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215" w:rsidRDefault="001D5215"/>
    <w:p w:rsidR="00DD1939" w:rsidRDefault="00DD1939"/>
    <w:tbl>
      <w:tblPr>
        <w:tblW w:w="4941" w:type="pct"/>
        <w:tblLook w:val="01E0"/>
      </w:tblPr>
      <w:tblGrid>
        <w:gridCol w:w="9134"/>
      </w:tblGrid>
      <w:tr w:rsidR="001D5215" w:rsidRPr="003538F2" w:rsidTr="00B76354">
        <w:trPr>
          <w:trHeight w:val="1021"/>
        </w:trPr>
        <w:tc>
          <w:tcPr>
            <w:tcW w:w="5000" w:type="pct"/>
          </w:tcPr>
          <w:p w:rsidR="001D5215" w:rsidRPr="003538F2" w:rsidRDefault="00B76B72" w:rsidP="00500EA4">
            <w:pPr>
              <w:rPr>
                <w:rFonts w:ascii="Arial Narrow" w:hAnsi="Arial Narrow" w:cs="Arial"/>
                <w:color w:val="333333"/>
              </w:rPr>
            </w:pPr>
            <w:bookmarkStart w:id="0" w:name="top"/>
            <w:r>
              <w:rPr>
                <w:noProof/>
                <w:lang w:eastAsia="en-GB"/>
              </w:rPr>
              <w:drawing>
                <wp:anchor distT="0" distB="0" distL="0" distR="0" simplePos="0" relativeHeight="251657728" behindDoc="0" locked="0" layoutInCell="1" allowOverlap="0">
                  <wp:simplePos x="0" y="0"/>
                  <wp:positionH relativeFrom="column">
                    <wp:posOffset>3354070</wp:posOffset>
                  </wp:positionH>
                  <wp:positionV relativeFrom="line">
                    <wp:posOffset>-4445</wp:posOffset>
                  </wp:positionV>
                  <wp:extent cx="2818130" cy="1030605"/>
                  <wp:effectExtent l="19050" t="0" r="1270" b="0"/>
                  <wp:wrapSquare wrapText="bothSides"/>
                  <wp:docPr id="2" name="Picture 2" descr="The Society of Radiographers - Promoting Radiography, representing Radiograp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Society of Radiographers - Promoting Radiography, representing Radiographers"/>
                          <pic:cNvPicPr>
                            <a:picLocks noChangeAspect="1" noChangeArrowheads="1"/>
                          </pic:cNvPicPr>
                        </pic:nvPicPr>
                        <pic:blipFill>
                          <a:blip r:embed="rId8" cstate="print"/>
                          <a:srcRect/>
                          <a:stretch>
                            <a:fillRect/>
                          </a:stretch>
                        </pic:blipFill>
                        <pic:spPr bwMode="auto">
                          <a:xfrm>
                            <a:off x="0" y="0"/>
                            <a:ext cx="2818130" cy="1030605"/>
                          </a:xfrm>
                          <a:prstGeom prst="rect">
                            <a:avLst/>
                          </a:prstGeom>
                          <a:noFill/>
                          <a:ln w="9525">
                            <a:noFill/>
                            <a:miter lim="800000"/>
                            <a:headEnd/>
                            <a:tailEnd/>
                          </a:ln>
                        </pic:spPr>
                      </pic:pic>
                    </a:graphicData>
                  </a:graphic>
                </wp:anchor>
              </w:drawing>
            </w:r>
            <w:r>
              <w:rPr>
                <w:rFonts w:ascii="Arial Narrow" w:hAnsi="Arial Narrow" w:cs="Arial"/>
                <w:noProof/>
                <w:color w:val="333333"/>
                <w:lang w:eastAsia="en-GB"/>
              </w:rPr>
              <w:drawing>
                <wp:inline distT="0" distB="0" distL="0" distR="0">
                  <wp:extent cx="3324225" cy="990600"/>
                  <wp:effectExtent l="19050" t="0" r="9525" b="0"/>
                  <wp:docPr id="1" name="Picture 1" descr="The Society of Radiographers - promoting Radiography, representing Radiograp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ociety of Radiographers - promoting Radiography, representing Radiographers"/>
                          <pic:cNvPicPr>
                            <a:picLocks noChangeAspect="1" noChangeArrowheads="1"/>
                          </pic:cNvPicPr>
                        </pic:nvPicPr>
                        <pic:blipFill>
                          <a:blip r:embed="rId9" cstate="print"/>
                          <a:srcRect/>
                          <a:stretch>
                            <a:fillRect/>
                          </a:stretch>
                        </pic:blipFill>
                        <pic:spPr bwMode="auto">
                          <a:xfrm>
                            <a:off x="0" y="0"/>
                            <a:ext cx="3324225" cy="990600"/>
                          </a:xfrm>
                          <a:prstGeom prst="rect">
                            <a:avLst/>
                          </a:prstGeom>
                          <a:noFill/>
                          <a:ln w="9525">
                            <a:noFill/>
                            <a:miter lim="800000"/>
                            <a:headEnd/>
                            <a:tailEnd/>
                          </a:ln>
                        </pic:spPr>
                      </pic:pic>
                    </a:graphicData>
                  </a:graphic>
                </wp:inline>
              </w:drawing>
            </w:r>
          </w:p>
        </w:tc>
      </w:tr>
    </w:tbl>
    <w:p w:rsidR="001D5215" w:rsidRPr="003538F2" w:rsidRDefault="001D5215" w:rsidP="002733A8">
      <w:pPr>
        <w:rPr>
          <w:rFonts w:ascii="Arial Narrow" w:hAnsi="Arial Narrow" w:cs="Arial"/>
        </w:rPr>
      </w:pPr>
    </w:p>
    <w:p w:rsidR="001D5215" w:rsidRPr="003538F2" w:rsidRDefault="001D5215" w:rsidP="002733A8">
      <w:pPr>
        <w:rPr>
          <w:rFonts w:ascii="Arial Narrow" w:hAnsi="Arial Narrow" w:cs="Arial"/>
          <w:b/>
        </w:rPr>
      </w:pPr>
      <w:r w:rsidRPr="003538F2">
        <w:rPr>
          <w:rFonts w:ascii="Arial Narrow" w:hAnsi="Arial Narrow" w:cs="Arial"/>
          <w:b/>
        </w:rPr>
        <w:t>Scottish Council of the Society of Radiographers.</w:t>
      </w:r>
    </w:p>
    <w:p w:rsidR="001D5215" w:rsidRDefault="001D5215" w:rsidP="002733A8">
      <w:pPr>
        <w:rPr>
          <w:rFonts w:ascii="Arial Narrow" w:hAnsi="Arial Narrow" w:cs="Arial"/>
          <w:b/>
        </w:rPr>
      </w:pPr>
    </w:p>
    <w:p w:rsidR="001D5215" w:rsidRPr="00215ADB" w:rsidRDefault="00FA4F80" w:rsidP="002733A8">
      <w:pPr>
        <w:rPr>
          <w:rFonts w:ascii="Arial Narrow" w:hAnsi="Arial Narrow" w:cs="Arial"/>
          <w:i/>
        </w:rPr>
      </w:pPr>
      <w:r>
        <w:rPr>
          <w:rFonts w:ascii="Arial Narrow" w:hAnsi="Arial Narrow" w:cs="Arial"/>
          <w:b/>
        </w:rPr>
        <w:t xml:space="preserve">Minutes </w:t>
      </w:r>
      <w:r w:rsidR="00844CAC">
        <w:rPr>
          <w:rFonts w:ascii="Arial Narrow" w:hAnsi="Arial Narrow" w:cs="Arial"/>
          <w:b/>
        </w:rPr>
        <w:t>08/01/2019</w:t>
      </w:r>
    </w:p>
    <w:p w:rsidR="001D5215" w:rsidRPr="00215ADB" w:rsidRDefault="001D5215" w:rsidP="002733A8">
      <w:pPr>
        <w:rPr>
          <w:rFonts w:ascii="Arial Narrow" w:hAnsi="Arial Narrow" w:cs="Arial"/>
          <w:i/>
        </w:rPr>
      </w:pPr>
      <w:r>
        <w:rPr>
          <w:rFonts w:ascii="Arial Narrow" w:hAnsi="Arial Narrow" w:cs="Arial"/>
          <w:b/>
        </w:rPr>
        <w:t>Venue</w:t>
      </w:r>
      <w:r>
        <w:rPr>
          <w:rFonts w:ascii="Arial Narrow" w:hAnsi="Arial Narrow" w:cs="Arial"/>
          <w:b/>
        </w:rPr>
        <w:tab/>
      </w:r>
      <w:r>
        <w:rPr>
          <w:rFonts w:ascii="Arial Narrow" w:hAnsi="Arial Narrow" w:cs="Arial"/>
          <w:b/>
        </w:rPr>
        <w:tab/>
      </w:r>
      <w:smartTag w:uri="urn:schemas-microsoft-com:office:smarttags" w:element="PlaceName">
        <w:r w:rsidRPr="00215ADB">
          <w:rPr>
            <w:rFonts w:ascii="Arial Narrow" w:hAnsi="Arial Narrow" w:cs="Arial"/>
            <w:i/>
          </w:rPr>
          <w:t>STUC</w:t>
        </w:r>
      </w:smartTag>
      <w:r w:rsidRPr="00215ADB">
        <w:rPr>
          <w:rFonts w:ascii="Arial Narrow" w:hAnsi="Arial Narrow" w:cs="Arial"/>
          <w:i/>
        </w:rPr>
        <w:t xml:space="preserve"> </w:t>
      </w:r>
      <w:smartTag w:uri="urn:schemas-microsoft-com:office:smarttags" w:element="PlaceType">
        <w:r w:rsidRPr="00215ADB">
          <w:rPr>
            <w:rFonts w:ascii="Arial Narrow" w:hAnsi="Arial Narrow" w:cs="Arial"/>
            <w:i/>
          </w:rPr>
          <w:t>Building</w:t>
        </w:r>
      </w:smartTag>
      <w:r w:rsidRPr="00215ADB">
        <w:rPr>
          <w:rFonts w:ascii="Arial Narrow" w:hAnsi="Arial Narrow" w:cs="Arial"/>
          <w:i/>
        </w:rPr>
        <w:t xml:space="preserve"> </w:t>
      </w:r>
      <w:smartTag w:uri="urn:schemas-microsoft-com:office:smarttags" w:element="place">
        <w:smartTag w:uri="urn:schemas-microsoft-com:office:smarttags" w:element="City">
          <w:r w:rsidRPr="00215ADB">
            <w:rPr>
              <w:rFonts w:ascii="Arial Narrow" w:hAnsi="Arial Narrow" w:cs="Arial"/>
              <w:i/>
            </w:rPr>
            <w:t>Glasgow</w:t>
          </w:r>
        </w:smartTag>
      </w:smartTag>
    </w:p>
    <w:p w:rsidR="001D5215" w:rsidRPr="00215ADB" w:rsidRDefault="001D5215" w:rsidP="002733A8">
      <w:pPr>
        <w:rPr>
          <w:rFonts w:ascii="Arial Narrow" w:hAnsi="Arial Narrow" w:cs="Arial"/>
          <w:i/>
        </w:rPr>
      </w:pPr>
    </w:p>
    <w:p w:rsidR="001D5215" w:rsidRPr="003538F2" w:rsidRDefault="001D5215" w:rsidP="002733A8">
      <w:pPr>
        <w:rPr>
          <w:rFonts w:ascii="Arial Narrow" w:hAnsi="Arial Narrow" w:cs="Arial"/>
          <w:b/>
        </w:rPr>
      </w:pPr>
    </w:p>
    <w:tbl>
      <w:tblPr>
        <w:tblW w:w="6436" w:type="pct"/>
        <w:tblLook w:val="01E0"/>
      </w:tblPr>
      <w:tblGrid>
        <w:gridCol w:w="1787"/>
        <w:gridCol w:w="7677"/>
        <w:gridCol w:w="257"/>
        <w:gridCol w:w="1099"/>
        <w:gridCol w:w="1078"/>
      </w:tblGrid>
      <w:tr w:rsidR="00E10321" w:rsidRPr="003538F2" w:rsidTr="00341C93">
        <w:trPr>
          <w:trHeight w:val="2909"/>
        </w:trPr>
        <w:tc>
          <w:tcPr>
            <w:tcW w:w="751" w:type="pct"/>
          </w:tcPr>
          <w:p w:rsidR="001D5215" w:rsidRPr="003538F2" w:rsidRDefault="001D5215" w:rsidP="00500EA4">
            <w:pPr>
              <w:rPr>
                <w:rFonts w:ascii="Arial Narrow" w:hAnsi="Arial Narrow" w:cs="Arial"/>
                <w:b/>
              </w:rPr>
            </w:pPr>
          </w:p>
          <w:p w:rsidR="001D5215" w:rsidRPr="003538F2" w:rsidRDefault="001D5215" w:rsidP="00500EA4">
            <w:pPr>
              <w:rPr>
                <w:rFonts w:ascii="Arial Narrow" w:hAnsi="Arial Narrow" w:cs="Arial"/>
                <w:b/>
              </w:rPr>
            </w:pPr>
            <w:r w:rsidRPr="003538F2">
              <w:rPr>
                <w:rFonts w:ascii="Arial Narrow" w:hAnsi="Arial Narrow" w:cs="Arial"/>
                <w:b/>
              </w:rPr>
              <w:t>Present</w:t>
            </w:r>
          </w:p>
          <w:p w:rsidR="001D5215" w:rsidRPr="003538F2" w:rsidRDefault="001D5215" w:rsidP="00500EA4">
            <w:pPr>
              <w:rPr>
                <w:rFonts w:ascii="Arial Narrow" w:hAnsi="Arial Narrow" w:cs="Arial"/>
                <w:b/>
              </w:rPr>
            </w:pPr>
          </w:p>
          <w:p w:rsidR="001D5215" w:rsidRPr="003538F2" w:rsidRDefault="001D5215" w:rsidP="00500EA4">
            <w:pPr>
              <w:rPr>
                <w:rFonts w:ascii="Arial Narrow" w:hAnsi="Arial Narrow" w:cs="Arial"/>
                <w:b/>
              </w:rPr>
            </w:pPr>
          </w:p>
          <w:p w:rsidR="001D5215" w:rsidRPr="003538F2" w:rsidRDefault="001D5215" w:rsidP="00500EA4">
            <w:pPr>
              <w:rPr>
                <w:rFonts w:ascii="Arial Narrow" w:hAnsi="Arial Narrow" w:cs="Arial"/>
                <w:b/>
              </w:rPr>
            </w:pPr>
          </w:p>
        </w:tc>
        <w:tc>
          <w:tcPr>
            <w:tcW w:w="3226" w:type="pct"/>
          </w:tcPr>
          <w:p w:rsidR="001D5215" w:rsidRDefault="001D5215" w:rsidP="00E94D12">
            <w:pPr>
              <w:rPr>
                <w:rFonts w:ascii="Arial Narrow" w:hAnsi="Arial Narrow" w:cs="Arial"/>
              </w:rPr>
            </w:pPr>
          </w:p>
          <w:p w:rsidR="00EC6CF2" w:rsidRDefault="005216DE" w:rsidP="00DD1939">
            <w:pPr>
              <w:rPr>
                <w:rFonts w:ascii="Arial Narrow" w:hAnsi="Arial Narrow" w:cs="Arial"/>
              </w:rPr>
            </w:pPr>
            <w:r>
              <w:rPr>
                <w:rFonts w:ascii="Arial Narrow" w:hAnsi="Arial Narrow" w:cs="Arial"/>
              </w:rPr>
              <w:t xml:space="preserve">Ross McGhee            </w:t>
            </w:r>
            <w:r w:rsidR="00403D3F">
              <w:rPr>
                <w:rFonts w:ascii="Arial Narrow" w:hAnsi="Arial Narrow" w:cs="Arial"/>
              </w:rPr>
              <w:t xml:space="preserve"> </w:t>
            </w:r>
            <w:r w:rsidR="005A64E4">
              <w:rPr>
                <w:rFonts w:ascii="Arial Narrow" w:hAnsi="Arial Narrow" w:cs="Arial"/>
              </w:rPr>
              <w:t xml:space="preserve">       </w:t>
            </w:r>
            <w:r w:rsidR="00403D3F">
              <w:rPr>
                <w:rFonts w:ascii="Arial Narrow" w:hAnsi="Arial Narrow" w:cs="Arial"/>
              </w:rPr>
              <w:t xml:space="preserve"> </w:t>
            </w:r>
            <w:r>
              <w:rPr>
                <w:rFonts w:ascii="Arial Narrow" w:hAnsi="Arial Narrow" w:cs="Arial"/>
              </w:rPr>
              <w:t>(</w:t>
            </w:r>
            <w:proofErr w:type="spellStart"/>
            <w:r>
              <w:rPr>
                <w:rFonts w:ascii="Arial Narrow" w:hAnsi="Arial Narrow" w:cs="Arial"/>
              </w:rPr>
              <w:t>RMcG</w:t>
            </w:r>
            <w:proofErr w:type="spellEnd"/>
            <w:r>
              <w:rPr>
                <w:rFonts w:ascii="Arial Narrow" w:hAnsi="Arial Narrow" w:cs="Arial"/>
              </w:rPr>
              <w:t xml:space="preserve">)  </w:t>
            </w:r>
            <w:r w:rsidR="005A64E4">
              <w:rPr>
                <w:rFonts w:ascii="Arial Narrow" w:hAnsi="Arial Narrow" w:cs="Arial"/>
              </w:rPr>
              <w:t xml:space="preserve">      </w:t>
            </w:r>
            <w:r>
              <w:rPr>
                <w:rFonts w:ascii="Arial Narrow" w:hAnsi="Arial Narrow" w:cs="Arial"/>
              </w:rPr>
              <w:t xml:space="preserve"> </w:t>
            </w:r>
            <w:r w:rsidR="005A64E4">
              <w:rPr>
                <w:rFonts w:ascii="Arial Narrow" w:hAnsi="Arial Narrow" w:cs="Arial"/>
              </w:rPr>
              <w:t xml:space="preserve">   </w:t>
            </w:r>
            <w:r>
              <w:rPr>
                <w:rFonts w:ascii="Arial Narrow" w:hAnsi="Arial Narrow" w:cs="Arial"/>
              </w:rPr>
              <w:t>UK Council Member</w:t>
            </w:r>
            <w:r w:rsidR="005A64E4">
              <w:rPr>
                <w:rFonts w:ascii="Arial Narrow" w:hAnsi="Arial Narrow" w:cs="Arial"/>
              </w:rPr>
              <w:t xml:space="preserve"> / Deputy Chair</w:t>
            </w:r>
          </w:p>
          <w:p w:rsidR="00403D3F" w:rsidRDefault="00403D3F" w:rsidP="00403D3F">
            <w:pPr>
              <w:rPr>
                <w:rFonts w:ascii="Arial Narrow" w:hAnsi="Arial Narrow" w:cs="Arial"/>
              </w:rPr>
            </w:pPr>
            <w:r>
              <w:rPr>
                <w:rFonts w:ascii="Arial Narrow" w:hAnsi="Arial Narrow" w:cs="Arial"/>
              </w:rPr>
              <w:t xml:space="preserve">Gillian Wilkinson          </w:t>
            </w:r>
            <w:r w:rsidR="005A64E4">
              <w:rPr>
                <w:rFonts w:ascii="Arial Narrow" w:hAnsi="Arial Narrow" w:cs="Arial"/>
              </w:rPr>
              <w:t xml:space="preserve">        </w:t>
            </w:r>
            <w:r>
              <w:rPr>
                <w:rFonts w:ascii="Arial Narrow" w:hAnsi="Arial Narrow" w:cs="Arial"/>
              </w:rPr>
              <w:t xml:space="preserve">(GW)      </w:t>
            </w:r>
            <w:r w:rsidR="005A64E4">
              <w:rPr>
                <w:rFonts w:ascii="Arial Narrow" w:hAnsi="Arial Narrow" w:cs="Arial"/>
              </w:rPr>
              <w:t xml:space="preserve">         </w:t>
            </w:r>
            <w:r>
              <w:rPr>
                <w:rFonts w:ascii="Arial Narrow" w:hAnsi="Arial Narrow" w:cs="Arial"/>
              </w:rPr>
              <w:t xml:space="preserve"> </w:t>
            </w:r>
            <w:r w:rsidR="005A64E4">
              <w:rPr>
                <w:rFonts w:ascii="Arial Narrow" w:hAnsi="Arial Narrow" w:cs="Arial"/>
              </w:rPr>
              <w:t>AHPFS</w:t>
            </w:r>
          </w:p>
          <w:p w:rsidR="00EC6CF2" w:rsidRDefault="00403D3F" w:rsidP="00DD1939">
            <w:pPr>
              <w:rPr>
                <w:rFonts w:ascii="Arial Narrow" w:hAnsi="Arial Narrow" w:cs="Arial"/>
              </w:rPr>
            </w:pPr>
            <w:r>
              <w:rPr>
                <w:rFonts w:ascii="Arial Narrow" w:hAnsi="Arial Narrow" w:cs="Arial"/>
              </w:rPr>
              <w:t xml:space="preserve">Claire Currie               </w:t>
            </w:r>
            <w:r w:rsidR="005A64E4">
              <w:rPr>
                <w:rFonts w:ascii="Arial Narrow" w:hAnsi="Arial Narrow" w:cs="Arial"/>
              </w:rPr>
              <w:t xml:space="preserve">        </w:t>
            </w:r>
            <w:r>
              <w:rPr>
                <w:rFonts w:ascii="Arial Narrow" w:hAnsi="Arial Narrow" w:cs="Arial"/>
              </w:rPr>
              <w:t xml:space="preserve"> (CC)        </w:t>
            </w:r>
            <w:r w:rsidR="005A64E4">
              <w:rPr>
                <w:rFonts w:ascii="Arial Narrow" w:hAnsi="Arial Narrow" w:cs="Arial"/>
              </w:rPr>
              <w:t xml:space="preserve">         </w:t>
            </w:r>
            <w:r>
              <w:rPr>
                <w:rFonts w:ascii="Arial Narrow" w:hAnsi="Arial Narrow" w:cs="Arial"/>
              </w:rPr>
              <w:t>Education Rep</w:t>
            </w:r>
          </w:p>
          <w:p w:rsidR="005A64E4" w:rsidRDefault="005A64E4" w:rsidP="005A64E4">
            <w:pPr>
              <w:rPr>
                <w:rFonts w:ascii="Arial Narrow" w:hAnsi="Arial Narrow" w:cs="Arial"/>
              </w:rPr>
            </w:pPr>
            <w:r>
              <w:rPr>
                <w:rFonts w:ascii="Arial Narrow" w:hAnsi="Arial Narrow" w:cs="Arial"/>
              </w:rPr>
              <w:t>William Wood</w:t>
            </w:r>
            <w:r w:rsidR="00FC5FF1">
              <w:rPr>
                <w:rFonts w:ascii="Arial Narrow" w:hAnsi="Arial Narrow" w:cs="Arial"/>
              </w:rPr>
              <w:t>s</w:t>
            </w:r>
            <w:r>
              <w:rPr>
                <w:rFonts w:ascii="Arial Narrow" w:hAnsi="Arial Narrow" w:cs="Arial"/>
              </w:rPr>
              <w:t xml:space="preserve">                      (WW)               Student Rep</w:t>
            </w:r>
          </w:p>
          <w:p w:rsidR="005A64E4" w:rsidRDefault="005A64E4" w:rsidP="005A64E4">
            <w:pPr>
              <w:rPr>
                <w:rFonts w:ascii="Arial Narrow" w:hAnsi="Arial Narrow" w:cs="Arial"/>
              </w:rPr>
            </w:pPr>
            <w:r>
              <w:rPr>
                <w:rFonts w:ascii="Arial Narrow" w:hAnsi="Arial Narrow" w:cs="Arial"/>
              </w:rPr>
              <w:t>Deborah Shepherd              (DS)                 Full time officer</w:t>
            </w:r>
          </w:p>
          <w:p w:rsidR="005A64E4" w:rsidRDefault="005A64E4" w:rsidP="005A64E4">
            <w:pPr>
              <w:rPr>
                <w:rFonts w:ascii="Arial Narrow" w:hAnsi="Arial Narrow" w:cs="Arial"/>
              </w:rPr>
            </w:pPr>
            <w:r>
              <w:rPr>
                <w:rFonts w:ascii="Arial Narrow" w:hAnsi="Arial Narrow" w:cs="Arial"/>
              </w:rPr>
              <w:t>Fiona Ferguson                      (FF)              IR Rep</w:t>
            </w:r>
          </w:p>
          <w:p w:rsidR="005A64E4" w:rsidRDefault="005A64E4" w:rsidP="005A64E4">
            <w:pPr>
              <w:rPr>
                <w:rFonts w:ascii="Arial Narrow" w:hAnsi="Arial Narrow" w:cs="Arial"/>
              </w:rPr>
            </w:pPr>
            <w:r>
              <w:rPr>
                <w:rFonts w:ascii="Arial Narrow" w:hAnsi="Arial Narrow" w:cs="Arial"/>
              </w:rPr>
              <w:t xml:space="preserve">Wendy Wright                      </w:t>
            </w:r>
            <w:r w:rsidR="00844CAC">
              <w:rPr>
                <w:rFonts w:ascii="Arial Narrow" w:hAnsi="Arial Narrow" w:cs="Arial"/>
              </w:rPr>
              <w:t>(WWR)           Member without P</w:t>
            </w:r>
            <w:r>
              <w:rPr>
                <w:rFonts w:ascii="Arial Narrow" w:hAnsi="Arial Narrow" w:cs="Arial"/>
              </w:rPr>
              <w:t>ortfolio</w:t>
            </w:r>
          </w:p>
          <w:p w:rsidR="005A64E4" w:rsidRDefault="005A64E4" w:rsidP="005A64E4">
            <w:pPr>
              <w:rPr>
                <w:rFonts w:ascii="Arial Narrow" w:hAnsi="Arial Narrow" w:cs="Arial"/>
              </w:rPr>
            </w:pPr>
            <w:r>
              <w:rPr>
                <w:rFonts w:ascii="Arial Narrow" w:hAnsi="Arial Narrow" w:cs="Arial"/>
              </w:rPr>
              <w:t>Jonathan McConnell             (</w:t>
            </w:r>
            <w:proofErr w:type="spellStart"/>
            <w:r>
              <w:rPr>
                <w:rFonts w:ascii="Arial Narrow" w:hAnsi="Arial Narrow" w:cs="Arial"/>
              </w:rPr>
              <w:t>JMcC</w:t>
            </w:r>
            <w:proofErr w:type="spellEnd"/>
            <w:r>
              <w:rPr>
                <w:rFonts w:ascii="Arial Narrow" w:hAnsi="Arial Narrow" w:cs="Arial"/>
              </w:rPr>
              <w:t>)          Member without Portfolio</w:t>
            </w:r>
          </w:p>
          <w:p w:rsidR="005A64E4" w:rsidRPr="000D1376" w:rsidRDefault="005A64E4" w:rsidP="005A64E4">
            <w:pPr>
              <w:rPr>
                <w:rFonts w:ascii="Arial Narrow" w:hAnsi="Arial Narrow" w:cs="Arial"/>
              </w:rPr>
            </w:pPr>
            <w:proofErr w:type="spellStart"/>
            <w:r>
              <w:rPr>
                <w:rFonts w:ascii="Arial Narrow" w:hAnsi="Arial Narrow" w:cs="Arial"/>
              </w:rPr>
              <w:t>Morgyn</w:t>
            </w:r>
            <w:proofErr w:type="spellEnd"/>
            <w:r>
              <w:rPr>
                <w:rFonts w:ascii="Arial Narrow" w:hAnsi="Arial Narrow" w:cs="Arial"/>
              </w:rPr>
              <w:t xml:space="preserve"> </w:t>
            </w:r>
            <w:proofErr w:type="spellStart"/>
            <w:r>
              <w:rPr>
                <w:rFonts w:ascii="Arial Narrow" w:hAnsi="Arial Narrow" w:cs="Arial"/>
              </w:rPr>
              <w:t>Sneddon</w:t>
            </w:r>
            <w:proofErr w:type="spellEnd"/>
            <w:r>
              <w:rPr>
                <w:rFonts w:ascii="Arial Narrow" w:hAnsi="Arial Narrow" w:cs="Arial"/>
              </w:rPr>
              <w:t xml:space="preserve">                    (MS)            Member without Portfolio</w:t>
            </w:r>
          </w:p>
        </w:tc>
        <w:tc>
          <w:tcPr>
            <w:tcW w:w="108" w:type="pct"/>
          </w:tcPr>
          <w:p w:rsidR="001D5215" w:rsidRPr="003538F2" w:rsidRDefault="001D5215" w:rsidP="00E94D12">
            <w:pPr>
              <w:rPr>
                <w:rFonts w:ascii="Arial Narrow" w:hAnsi="Arial Narrow" w:cs="Arial"/>
              </w:rPr>
            </w:pPr>
          </w:p>
        </w:tc>
        <w:tc>
          <w:tcPr>
            <w:tcW w:w="462" w:type="pct"/>
          </w:tcPr>
          <w:p w:rsidR="001D5215" w:rsidRPr="003538F2" w:rsidRDefault="001D5215" w:rsidP="00402F44">
            <w:pPr>
              <w:jc w:val="center"/>
              <w:rPr>
                <w:rFonts w:ascii="Arial Narrow" w:hAnsi="Arial Narrow" w:cs="Arial"/>
              </w:rPr>
            </w:pPr>
          </w:p>
        </w:tc>
        <w:tc>
          <w:tcPr>
            <w:tcW w:w="453" w:type="pct"/>
          </w:tcPr>
          <w:p w:rsidR="001D5215" w:rsidRDefault="001D5215" w:rsidP="00A02DF2">
            <w:pPr>
              <w:jc w:val="center"/>
              <w:rPr>
                <w:rFonts w:ascii="Arial Narrow" w:hAnsi="Arial Narrow" w:cs="Arial"/>
              </w:rPr>
            </w:pPr>
          </w:p>
        </w:tc>
      </w:tr>
      <w:tr w:rsidR="00E10321" w:rsidRPr="003538F2" w:rsidTr="00254806">
        <w:tc>
          <w:tcPr>
            <w:tcW w:w="751" w:type="pct"/>
          </w:tcPr>
          <w:p w:rsidR="001D5215" w:rsidRPr="003538F2" w:rsidRDefault="001D5215" w:rsidP="00500EA4">
            <w:pPr>
              <w:rPr>
                <w:rFonts w:ascii="Arial Narrow" w:hAnsi="Arial Narrow" w:cs="Arial"/>
                <w:b/>
              </w:rPr>
            </w:pPr>
          </w:p>
          <w:p w:rsidR="00DD1939" w:rsidRDefault="00DD1939" w:rsidP="00500EA4">
            <w:pPr>
              <w:rPr>
                <w:rFonts w:ascii="Arial Narrow" w:hAnsi="Arial Narrow" w:cs="Arial"/>
                <w:b/>
              </w:rPr>
            </w:pPr>
          </w:p>
          <w:p w:rsidR="00E10321" w:rsidRDefault="001D5215" w:rsidP="00500EA4">
            <w:pPr>
              <w:rPr>
                <w:rFonts w:ascii="Arial Narrow" w:hAnsi="Arial Narrow" w:cs="Arial"/>
                <w:b/>
              </w:rPr>
            </w:pPr>
            <w:r w:rsidRPr="003538F2">
              <w:rPr>
                <w:rFonts w:ascii="Arial Narrow" w:hAnsi="Arial Narrow" w:cs="Arial"/>
                <w:b/>
              </w:rPr>
              <w:t xml:space="preserve">Apologies </w:t>
            </w:r>
            <w:r w:rsidR="00E06245">
              <w:rPr>
                <w:rFonts w:ascii="Arial Narrow" w:hAnsi="Arial Narrow" w:cs="Arial"/>
                <w:b/>
              </w:rPr>
              <w:t xml:space="preserve">     </w:t>
            </w:r>
          </w:p>
          <w:p w:rsidR="001D5215" w:rsidRDefault="00E10321" w:rsidP="00500EA4">
            <w:pPr>
              <w:rPr>
                <w:rFonts w:ascii="Arial Narrow" w:hAnsi="Arial Narrow" w:cs="Arial"/>
                <w:b/>
              </w:rPr>
            </w:pPr>
            <w:r>
              <w:rPr>
                <w:rFonts w:ascii="Arial Narrow" w:hAnsi="Arial Narrow" w:cs="Arial"/>
                <w:b/>
              </w:rPr>
              <w:t xml:space="preserve">                                </w:t>
            </w:r>
            <w:r w:rsidR="00E06245">
              <w:rPr>
                <w:rFonts w:ascii="Arial Narrow" w:hAnsi="Arial Narrow" w:cs="Arial"/>
                <w:b/>
              </w:rPr>
              <w:t xml:space="preserve">      </w:t>
            </w:r>
            <w:r>
              <w:rPr>
                <w:rFonts w:ascii="Arial Narrow" w:hAnsi="Arial Narrow" w:cs="Arial"/>
                <w:b/>
              </w:rPr>
              <w:t xml:space="preserve">   </w:t>
            </w:r>
          </w:p>
          <w:p w:rsidR="00DE009B" w:rsidRDefault="00DE009B" w:rsidP="00500EA4">
            <w:pPr>
              <w:rPr>
                <w:rFonts w:ascii="Arial Narrow" w:hAnsi="Arial Narrow" w:cs="Arial"/>
                <w:b/>
              </w:rPr>
            </w:pPr>
          </w:p>
          <w:p w:rsidR="00DE009B" w:rsidRPr="003538F2" w:rsidRDefault="00DE009B" w:rsidP="00500EA4">
            <w:pPr>
              <w:rPr>
                <w:rFonts w:ascii="Arial Narrow" w:hAnsi="Arial Narrow" w:cs="Arial"/>
                <w:b/>
              </w:rPr>
            </w:pPr>
          </w:p>
          <w:p w:rsidR="001D5215" w:rsidRPr="003538F2" w:rsidRDefault="001D5215" w:rsidP="00500EA4">
            <w:pPr>
              <w:rPr>
                <w:rFonts w:ascii="Arial Narrow" w:hAnsi="Arial Narrow" w:cs="Arial"/>
                <w:b/>
              </w:rPr>
            </w:pPr>
          </w:p>
          <w:p w:rsidR="001D5215" w:rsidRPr="003538F2" w:rsidRDefault="001D5215" w:rsidP="00500EA4">
            <w:pPr>
              <w:rPr>
                <w:rFonts w:ascii="Arial Narrow" w:hAnsi="Arial Narrow" w:cs="Arial"/>
                <w:b/>
              </w:rPr>
            </w:pPr>
          </w:p>
          <w:p w:rsidR="001D5215" w:rsidRDefault="001D5215" w:rsidP="00500EA4">
            <w:pPr>
              <w:rPr>
                <w:rFonts w:ascii="Arial Narrow" w:hAnsi="Arial Narrow" w:cs="Arial"/>
                <w:b/>
              </w:rPr>
            </w:pPr>
          </w:p>
          <w:p w:rsidR="001D5215" w:rsidRDefault="001D5215" w:rsidP="00500EA4">
            <w:pPr>
              <w:rPr>
                <w:rFonts w:ascii="Arial Narrow" w:hAnsi="Arial Narrow" w:cs="Arial"/>
                <w:b/>
              </w:rPr>
            </w:pPr>
          </w:p>
          <w:p w:rsidR="00FC5FF1" w:rsidRDefault="00FC5FF1" w:rsidP="00500EA4">
            <w:pPr>
              <w:rPr>
                <w:rFonts w:ascii="Arial Narrow" w:hAnsi="Arial Narrow" w:cs="Arial"/>
                <w:b/>
              </w:rPr>
            </w:pPr>
          </w:p>
          <w:p w:rsidR="00FC5FF1" w:rsidRDefault="00FC5FF1" w:rsidP="00500EA4">
            <w:pPr>
              <w:rPr>
                <w:rFonts w:ascii="Arial Narrow" w:hAnsi="Arial Narrow" w:cs="Arial"/>
                <w:b/>
              </w:rPr>
            </w:pPr>
          </w:p>
          <w:p w:rsidR="00FC5FF1" w:rsidRDefault="00FC5FF1" w:rsidP="00500EA4">
            <w:pPr>
              <w:rPr>
                <w:rFonts w:ascii="Arial Narrow" w:hAnsi="Arial Narrow" w:cs="Arial"/>
                <w:b/>
              </w:rPr>
            </w:pPr>
          </w:p>
          <w:p w:rsidR="00FC5FF1" w:rsidRDefault="00FC5FF1" w:rsidP="00500EA4">
            <w:pPr>
              <w:rPr>
                <w:rFonts w:ascii="Arial Narrow" w:hAnsi="Arial Narrow" w:cs="Arial"/>
                <w:b/>
              </w:rPr>
            </w:pPr>
          </w:p>
          <w:p w:rsidR="00FC5FF1" w:rsidRDefault="00FC5FF1" w:rsidP="00500EA4">
            <w:pPr>
              <w:rPr>
                <w:rFonts w:ascii="Arial Narrow" w:hAnsi="Arial Narrow" w:cs="Arial"/>
                <w:b/>
              </w:rPr>
            </w:pPr>
          </w:p>
          <w:p w:rsidR="00FC5FF1" w:rsidRDefault="00FC5FF1" w:rsidP="00500EA4">
            <w:pPr>
              <w:rPr>
                <w:rFonts w:ascii="Arial Narrow" w:hAnsi="Arial Narrow" w:cs="Arial"/>
                <w:b/>
              </w:rPr>
            </w:pPr>
          </w:p>
          <w:p w:rsidR="00FC5FF1" w:rsidRDefault="00FC5FF1" w:rsidP="00500EA4">
            <w:pPr>
              <w:rPr>
                <w:rFonts w:ascii="Arial Narrow" w:hAnsi="Arial Narrow" w:cs="Arial"/>
                <w:b/>
              </w:rPr>
            </w:pPr>
          </w:p>
          <w:p w:rsidR="00FC5FF1" w:rsidRDefault="00FC5FF1" w:rsidP="00500EA4">
            <w:pPr>
              <w:rPr>
                <w:rFonts w:ascii="Arial Narrow" w:hAnsi="Arial Narrow" w:cs="Arial"/>
                <w:b/>
              </w:rPr>
            </w:pPr>
          </w:p>
          <w:p w:rsidR="001D5215" w:rsidRPr="003538F2" w:rsidRDefault="001D5215" w:rsidP="00500EA4">
            <w:pPr>
              <w:rPr>
                <w:rFonts w:ascii="Arial Narrow" w:hAnsi="Arial Narrow" w:cs="Arial"/>
                <w:b/>
              </w:rPr>
            </w:pPr>
            <w:r>
              <w:rPr>
                <w:rFonts w:ascii="Arial Narrow" w:hAnsi="Arial Narrow" w:cs="Arial"/>
                <w:b/>
              </w:rPr>
              <w:t>Vacancies</w:t>
            </w:r>
          </w:p>
        </w:tc>
        <w:tc>
          <w:tcPr>
            <w:tcW w:w="3226" w:type="pct"/>
          </w:tcPr>
          <w:p w:rsidR="005A64E4" w:rsidRDefault="005A64E4" w:rsidP="005A64E4">
            <w:pPr>
              <w:rPr>
                <w:rFonts w:ascii="Arial Narrow" w:hAnsi="Arial Narrow" w:cs="Arial"/>
              </w:rPr>
            </w:pPr>
          </w:p>
          <w:p w:rsidR="005A64E4" w:rsidRDefault="005A64E4" w:rsidP="005A64E4">
            <w:pPr>
              <w:rPr>
                <w:rFonts w:ascii="Arial Narrow" w:hAnsi="Arial Narrow" w:cs="Arial"/>
              </w:rPr>
            </w:pPr>
          </w:p>
          <w:p w:rsidR="005A64E4" w:rsidRDefault="005A64E4" w:rsidP="005A64E4">
            <w:pPr>
              <w:rPr>
                <w:rFonts w:ascii="Arial Narrow" w:hAnsi="Arial Narrow" w:cs="Arial"/>
              </w:rPr>
            </w:pPr>
            <w:r>
              <w:rPr>
                <w:rFonts w:ascii="Arial Narrow" w:hAnsi="Arial Narrow" w:cs="Arial"/>
              </w:rPr>
              <w:t>Caroline Handley         (CEH)             Secretary of Scottish Council</w:t>
            </w:r>
          </w:p>
          <w:p w:rsidR="005A64E4" w:rsidRDefault="005A64E4" w:rsidP="005A64E4">
            <w:pPr>
              <w:rPr>
                <w:rFonts w:ascii="Arial Narrow" w:hAnsi="Arial Narrow" w:cs="Arial"/>
              </w:rPr>
            </w:pPr>
            <w:r>
              <w:rPr>
                <w:rFonts w:ascii="Arial Narrow" w:hAnsi="Arial Narrow" w:cs="Arial"/>
              </w:rPr>
              <w:t>Ian Henderson             (IH)                 Chair of Scottish Council</w:t>
            </w:r>
          </w:p>
          <w:p w:rsidR="005A64E4" w:rsidRDefault="005A64E4" w:rsidP="005A64E4">
            <w:pPr>
              <w:rPr>
                <w:rFonts w:ascii="Arial Narrow" w:hAnsi="Arial Narrow" w:cs="Arial"/>
              </w:rPr>
            </w:pPr>
            <w:r>
              <w:rPr>
                <w:rFonts w:ascii="Arial Narrow" w:hAnsi="Arial Narrow" w:cs="Arial"/>
              </w:rPr>
              <w:t>Margot McBride           (</w:t>
            </w:r>
            <w:proofErr w:type="spellStart"/>
            <w:r>
              <w:rPr>
                <w:rFonts w:ascii="Arial Narrow" w:hAnsi="Arial Narrow" w:cs="Arial"/>
              </w:rPr>
              <w:t>MMcB</w:t>
            </w:r>
            <w:proofErr w:type="spellEnd"/>
            <w:r>
              <w:rPr>
                <w:rFonts w:ascii="Arial Narrow" w:hAnsi="Arial Narrow" w:cs="Arial"/>
              </w:rPr>
              <w:t>)          Member without Portfolio</w:t>
            </w:r>
          </w:p>
          <w:p w:rsidR="00FC5FF1" w:rsidRDefault="00FC5FF1" w:rsidP="00FC5FF1">
            <w:pPr>
              <w:rPr>
                <w:rFonts w:ascii="Arial Narrow" w:hAnsi="Arial Narrow" w:cs="Arial"/>
              </w:rPr>
            </w:pPr>
            <w:r>
              <w:rPr>
                <w:rFonts w:ascii="Arial Narrow" w:hAnsi="Arial Narrow" w:cs="Arial"/>
              </w:rPr>
              <w:t>Maria Murray                       (MM)                Professional Officer</w:t>
            </w:r>
          </w:p>
          <w:p w:rsidR="00FC5FF1" w:rsidRDefault="00FC5FF1" w:rsidP="00FC5FF1">
            <w:pPr>
              <w:rPr>
                <w:rFonts w:ascii="Arial Narrow" w:hAnsi="Arial Narrow" w:cs="Arial"/>
              </w:rPr>
            </w:pPr>
            <w:r>
              <w:rPr>
                <w:rFonts w:ascii="Arial Narrow" w:hAnsi="Arial Narrow" w:cs="Arial"/>
              </w:rPr>
              <w:t>John Burton                         (JB)                 UK Council Member</w:t>
            </w:r>
          </w:p>
          <w:p w:rsidR="00FC5FF1" w:rsidRDefault="00FC5FF1" w:rsidP="00FC5FF1">
            <w:pPr>
              <w:rPr>
                <w:rFonts w:ascii="Arial Narrow" w:hAnsi="Arial Narrow" w:cs="Arial"/>
              </w:rPr>
            </w:pPr>
            <w:r>
              <w:rPr>
                <w:rFonts w:ascii="Arial Narrow" w:hAnsi="Arial Narrow" w:cs="Arial"/>
              </w:rPr>
              <w:t>Claire Donaldson                 (CD)                UK Council Member</w:t>
            </w:r>
          </w:p>
          <w:p w:rsidR="00FC5FF1" w:rsidRDefault="00FC5FF1" w:rsidP="00FC5FF1">
            <w:pPr>
              <w:rPr>
                <w:rFonts w:ascii="Arial Narrow" w:hAnsi="Arial Narrow" w:cs="Arial"/>
              </w:rPr>
            </w:pPr>
            <w:r>
              <w:rPr>
                <w:rFonts w:ascii="Arial Narrow" w:hAnsi="Arial Narrow" w:cs="Arial"/>
              </w:rPr>
              <w:t xml:space="preserve">Clinton </w:t>
            </w:r>
            <w:proofErr w:type="spellStart"/>
            <w:r>
              <w:rPr>
                <w:rFonts w:ascii="Arial Narrow" w:hAnsi="Arial Narrow" w:cs="Arial"/>
              </w:rPr>
              <w:t>Hesletine</w:t>
            </w:r>
            <w:proofErr w:type="spellEnd"/>
            <w:r>
              <w:rPr>
                <w:rFonts w:ascii="Arial Narrow" w:hAnsi="Arial Narrow" w:cs="Arial"/>
              </w:rPr>
              <w:t xml:space="preserve">                 (CH)                Manager Rep</w:t>
            </w:r>
          </w:p>
          <w:p w:rsidR="00FC5FF1" w:rsidRDefault="00FC5FF1" w:rsidP="00FC5FF1">
            <w:pPr>
              <w:rPr>
                <w:rFonts w:ascii="Arial Narrow" w:hAnsi="Arial Narrow" w:cs="Arial"/>
              </w:rPr>
            </w:pPr>
            <w:r>
              <w:rPr>
                <w:rFonts w:ascii="Arial Narrow" w:hAnsi="Arial Narrow" w:cs="Arial"/>
              </w:rPr>
              <w:t>Kelly Neil                              (KN)               Treasurer</w:t>
            </w:r>
          </w:p>
          <w:p w:rsidR="00FC5FF1" w:rsidRDefault="00FC5FF1" w:rsidP="00FC5FF1">
            <w:pPr>
              <w:rPr>
                <w:rFonts w:ascii="Arial Narrow" w:hAnsi="Arial Narrow" w:cs="Arial"/>
              </w:rPr>
            </w:pPr>
            <w:r>
              <w:rPr>
                <w:rFonts w:ascii="Arial Narrow" w:hAnsi="Arial Narrow" w:cs="Arial"/>
              </w:rPr>
              <w:t xml:space="preserve">Lesley-Jean </w:t>
            </w:r>
            <w:proofErr w:type="spellStart"/>
            <w:r>
              <w:rPr>
                <w:rFonts w:ascii="Arial Narrow" w:hAnsi="Arial Narrow" w:cs="Arial"/>
              </w:rPr>
              <w:t>Rugg</w:t>
            </w:r>
            <w:proofErr w:type="spellEnd"/>
            <w:r>
              <w:rPr>
                <w:rFonts w:ascii="Arial Narrow" w:hAnsi="Arial Narrow" w:cs="Arial"/>
              </w:rPr>
              <w:t xml:space="preserve">                 (LJR)             SRTF Rep</w:t>
            </w:r>
          </w:p>
          <w:p w:rsidR="00FC5FF1" w:rsidRDefault="00FC5FF1" w:rsidP="00FC5FF1">
            <w:pPr>
              <w:rPr>
                <w:rFonts w:ascii="Arial Narrow" w:hAnsi="Arial Narrow" w:cs="Arial"/>
              </w:rPr>
            </w:pPr>
            <w:r>
              <w:rPr>
                <w:rFonts w:ascii="Arial Narrow" w:hAnsi="Arial Narrow" w:cs="Arial"/>
              </w:rPr>
              <w:t>Elaine Kay                             (EK)              Oncology Rep</w:t>
            </w:r>
          </w:p>
          <w:p w:rsidR="00FC5FF1" w:rsidRDefault="00FC5FF1" w:rsidP="00FC5FF1">
            <w:pPr>
              <w:rPr>
                <w:rFonts w:ascii="Arial Narrow" w:hAnsi="Arial Narrow" w:cs="Arial"/>
              </w:rPr>
            </w:pPr>
            <w:r>
              <w:rPr>
                <w:rFonts w:ascii="Arial Narrow" w:hAnsi="Arial Narrow" w:cs="Arial"/>
              </w:rPr>
              <w:t>Caroline</w:t>
            </w:r>
            <w:r>
              <w:rPr>
                <w:rFonts w:ascii="Tahoma" w:hAnsi="Tahoma" w:cs="Tahoma"/>
                <w:bCs/>
                <w:lang w:val="en-US"/>
              </w:rPr>
              <w:t xml:space="preserve"> </w:t>
            </w:r>
            <w:proofErr w:type="spellStart"/>
            <w:r w:rsidRPr="00FC5FF1">
              <w:rPr>
                <w:rFonts w:ascii="Arial Narrow" w:hAnsi="Arial Narrow" w:cs="Tahoma"/>
                <w:bCs/>
                <w:lang w:val="en-US"/>
              </w:rPr>
              <w:t>Nobee</w:t>
            </w:r>
            <w:proofErr w:type="spellEnd"/>
            <w:r w:rsidRPr="00FC5FF1">
              <w:rPr>
                <w:rFonts w:ascii="Arial Narrow" w:hAnsi="Arial Narrow" w:cs="Tahoma"/>
                <w:bCs/>
                <w:lang w:val="en-US"/>
              </w:rPr>
              <w:t>-Marshall</w:t>
            </w:r>
            <w:r>
              <w:rPr>
                <w:rFonts w:ascii="Arial Narrow" w:hAnsi="Arial Narrow" w:cs="Arial"/>
              </w:rPr>
              <w:t xml:space="preserve">  (CNM)             Member without Portfolio</w:t>
            </w:r>
          </w:p>
          <w:p w:rsidR="00FC5FF1" w:rsidRDefault="00FC5FF1" w:rsidP="00FC5FF1">
            <w:pPr>
              <w:rPr>
                <w:rFonts w:ascii="Arial Narrow" w:hAnsi="Arial Narrow" w:cs="Arial"/>
              </w:rPr>
            </w:pPr>
            <w:r>
              <w:rPr>
                <w:rFonts w:ascii="Arial Narrow" w:hAnsi="Arial Narrow" w:cs="Arial"/>
              </w:rPr>
              <w:t xml:space="preserve">Catherine </w:t>
            </w:r>
            <w:proofErr w:type="spellStart"/>
            <w:r>
              <w:rPr>
                <w:rFonts w:ascii="Arial Narrow" w:hAnsi="Arial Narrow" w:cs="Arial"/>
              </w:rPr>
              <w:t>McClinick</w:t>
            </w:r>
            <w:proofErr w:type="spellEnd"/>
            <w:r>
              <w:rPr>
                <w:rFonts w:ascii="Arial Narrow" w:hAnsi="Arial Narrow" w:cs="Arial"/>
              </w:rPr>
              <w:t xml:space="preserve">               (CM)             Member without Portfolio</w:t>
            </w:r>
          </w:p>
          <w:p w:rsidR="005216DE" w:rsidRDefault="005216DE" w:rsidP="00EC6CF2">
            <w:pPr>
              <w:rPr>
                <w:rFonts w:ascii="Arial Narrow" w:hAnsi="Arial Narrow" w:cs="Arial"/>
              </w:rPr>
            </w:pPr>
          </w:p>
          <w:p w:rsidR="009A1196" w:rsidRDefault="009A1196" w:rsidP="00500EA4">
            <w:pPr>
              <w:rPr>
                <w:rFonts w:ascii="Arial Narrow" w:hAnsi="Arial Narrow" w:cs="Arial"/>
              </w:rPr>
            </w:pPr>
          </w:p>
          <w:p w:rsidR="005A64E4" w:rsidRDefault="005A64E4" w:rsidP="00500EA4">
            <w:pPr>
              <w:rPr>
                <w:rFonts w:ascii="Arial Narrow" w:hAnsi="Arial Narrow" w:cs="Arial"/>
              </w:rPr>
            </w:pPr>
          </w:p>
          <w:p w:rsidR="005A64E4" w:rsidRDefault="005A64E4" w:rsidP="00500EA4">
            <w:pPr>
              <w:rPr>
                <w:rFonts w:ascii="Arial Narrow" w:hAnsi="Arial Narrow" w:cs="Arial"/>
              </w:rPr>
            </w:pPr>
          </w:p>
          <w:p w:rsidR="009A1196" w:rsidRDefault="009A1196" w:rsidP="00500EA4">
            <w:pPr>
              <w:rPr>
                <w:rFonts w:ascii="Arial Narrow" w:hAnsi="Arial Narrow" w:cs="Arial"/>
              </w:rPr>
            </w:pPr>
            <w:r>
              <w:rPr>
                <w:rFonts w:ascii="Arial Narrow" w:hAnsi="Arial Narrow" w:cs="Arial"/>
              </w:rPr>
              <w:t>Equalise rep</w:t>
            </w:r>
          </w:p>
          <w:p w:rsidR="009A1196" w:rsidRDefault="009A1196" w:rsidP="00500EA4">
            <w:pPr>
              <w:rPr>
                <w:rFonts w:ascii="Arial Narrow" w:hAnsi="Arial Narrow" w:cs="Arial"/>
              </w:rPr>
            </w:pPr>
            <w:r>
              <w:rPr>
                <w:rFonts w:ascii="Arial Narrow" w:hAnsi="Arial Narrow" w:cs="Arial"/>
              </w:rPr>
              <w:t>Health and Safety Rep</w:t>
            </w:r>
          </w:p>
          <w:p w:rsidR="009A1196" w:rsidRPr="003538F2" w:rsidRDefault="009A1196" w:rsidP="005A64E4">
            <w:pPr>
              <w:rPr>
                <w:rFonts w:ascii="Arial Narrow" w:hAnsi="Arial Narrow" w:cs="Arial"/>
              </w:rPr>
            </w:pPr>
          </w:p>
        </w:tc>
        <w:tc>
          <w:tcPr>
            <w:tcW w:w="108" w:type="pct"/>
          </w:tcPr>
          <w:p w:rsidR="00402F44" w:rsidRPr="003538F2" w:rsidRDefault="00402F44" w:rsidP="00534742">
            <w:pPr>
              <w:rPr>
                <w:rFonts w:ascii="Arial Narrow" w:hAnsi="Arial Narrow" w:cs="Arial"/>
              </w:rPr>
            </w:pPr>
          </w:p>
        </w:tc>
        <w:tc>
          <w:tcPr>
            <w:tcW w:w="462" w:type="pct"/>
          </w:tcPr>
          <w:p w:rsidR="00E94D12" w:rsidRPr="003538F2" w:rsidRDefault="00E94D12" w:rsidP="005B5BDA">
            <w:pPr>
              <w:jc w:val="center"/>
              <w:rPr>
                <w:rFonts w:ascii="Arial Narrow" w:hAnsi="Arial Narrow" w:cs="Arial"/>
                <w:lang w:val="fr-FR"/>
              </w:rPr>
            </w:pPr>
          </w:p>
        </w:tc>
        <w:tc>
          <w:tcPr>
            <w:tcW w:w="453" w:type="pct"/>
          </w:tcPr>
          <w:p w:rsidR="001D5215" w:rsidRDefault="001D5215" w:rsidP="00DE3B29">
            <w:pPr>
              <w:jc w:val="center"/>
              <w:rPr>
                <w:rFonts w:ascii="Arial Narrow" w:hAnsi="Arial Narrow" w:cs="Arial"/>
              </w:rPr>
            </w:pPr>
          </w:p>
        </w:tc>
      </w:tr>
      <w:tr w:rsidR="00E10321" w:rsidRPr="003538F2" w:rsidTr="00254806">
        <w:tc>
          <w:tcPr>
            <w:tcW w:w="751" w:type="pct"/>
          </w:tcPr>
          <w:p w:rsidR="001D5215" w:rsidRPr="003538F2" w:rsidRDefault="001D5215" w:rsidP="00500EA4">
            <w:pPr>
              <w:rPr>
                <w:rFonts w:ascii="Arial Narrow" w:hAnsi="Arial Narrow" w:cs="Arial"/>
                <w:b/>
              </w:rPr>
            </w:pPr>
          </w:p>
        </w:tc>
        <w:tc>
          <w:tcPr>
            <w:tcW w:w="3226" w:type="pct"/>
          </w:tcPr>
          <w:p w:rsidR="001D5215" w:rsidRDefault="001D5215" w:rsidP="00837648">
            <w:pPr>
              <w:rPr>
                <w:rFonts w:ascii="Arial Narrow" w:hAnsi="Arial Narrow" w:cs="Arial"/>
              </w:rPr>
            </w:pPr>
          </w:p>
        </w:tc>
        <w:tc>
          <w:tcPr>
            <w:tcW w:w="108" w:type="pct"/>
          </w:tcPr>
          <w:p w:rsidR="001D5215" w:rsidRDefault="001D5215" w:rsidP="0046462E">
            <w:pPr>
              <w:rPr>
                <w:rFonts w:ascii="Arial Narrow" w:hAnsi="Arial Narrow" w:cs="Arial"/>
              </w:rPr>
            </w:pPr>
          </w:p>
        </w:tc>
        <w:tc>
          <w:tcPr>
            <w:tcW w:w="462" w:type="pct"/>
          </w:tcPr>
          <w:p w:rsidR="001D5215" w:rsidRDefault="001D5215" w:rsidP="00500EA4">
            <w:pPr>
              <w:jc w:val="center"/>
              <w:rPr>
                <w:rFonts w:ascii="Arial Narrow" w:hAnsi="Arial Narrow" w:cs="Arial"/>
                <w:lang w:val="fr-FR"/>
              </w:rPr>
            </w:pPr>
          </w:p>
        </w:tc>
        <w:tc>
          <w:tcPr>
            <w:tcW w:w="453" w:type="pct"/>
          </w:tcPr>
          <w:p w:rsidR="001D5215" w:rsidRDefault="001D5215" w:rsidP="00500EA4">
            <w:pPr>
              <w:jc w:val="center"/>
              <w:rPr>
                <w:rFonts w:ascii="Arial Narrow" w:hAnsi="Arial Narrow" w:cs="Arial"/>
                <w:lang w:val="fr-FR"/>
              </w:rPr>
            </w:pPr>
          </w:p>
        </w:tc>
      </w:tr>
    </w:tbl>
    <w:p w:rsidR="001D5215" w:rsidRDefault="001D5215" w:rsidP="002733A8"/>
    <w:p w:rsidR="001D5215" w:rsidRDefault="001D5215" w:rsidP="002733A8"/>
    <w:p w:rsidR="001D5215" w:rsidRDefault="001D5215" w:rsidP="002733A8"/>
    <w:p w:rsidR="001D5215" w:rsidRDefault="001D5215" w:rsidP="002733A8"/>
    <w:p w:rsidR="001D5215" w:rsidRDefault="001D5215" w:rsidP="002733A8"/>
    <w:tbl>
      <w:tblPr>
        <w:tblW w:w="8951" w:type="pct"/>
        <w:tblLook w:val="01E0"/>
      </w:tblPr>
      <w:tblGrid>
        <w:gridCol w:w="563"/>
        <w:gridCol w:w="1800"/>
        <w:gridCol w:w="7092"/>
        <w:gridCol w:w="7092"/>
      </w:tblGrid>
      <w:tr w:rsidR="001D5215" w:rsidRPr="003538F2" w:rsidTr="00A53726">
        <w:tc>
          <w:tcPr>
            <w:tcW w:w="170" w:type="pct"/>
          </w:tcPr>
          <w:p w:rsidR="001D5215" w:rsidRDefault="001D5215" w:rsidP="00500EA4">
            <w:pPr>
              <w:rPr>
                <w:rStyle w:val="standard1char1"/>
                <w:rFonts w:ascii="Arial Narrow" w:hAnsi="Arial Narrow" w:cs="Arial"/>
                <w:b/>
                <w:sz w:val="24"/>
                <w:szCs w:val="24"/>
              </w:rPr>
            </w:pPr>
            <w:r>
              <w:rPr>
                <w:rStyle w:val="standard1char1"/>
                <w:rFonts w:ascii="Arial Narrow" w:hAnsi="Arial Narrow" w:cs="Arial"/>
                <w:b/>
                <w:sz w:val="24"/>
                <w:szCs w:val="24"/>
              </w:rPr>
              <w:t>1</w:t>
            </w:r>
          </w:p>
          <w:p w:rsidR="001D5215" w:rsidRDefault="001D5215" w:rsidP="00500EA4">
            <w:pPr>
              <w:rPr>
                <w:rStyle w:val="standard1char1"/>
                <w:rFonts w:ascii="Arial Narrow" w:hAnsi="Arial Narrow" w:cs="Arial"/>
                <w:b/>
                <w:sz w:val="24"/>
                <w:szCs w:val="24"/>
              </w:rPr>
            </w:pPr>
          </w:p>
          <w:p w:rsidR="001D5215" w:rsidRDefault="001D5215" w:rsidP="00500EA4">
            <w:pPr>
              <w:rPr>
                <w:rStyle w:val="standard1char1"/>
                <w:rFonts w:ascii="Arial Narrow" w:hAnsi="Arial Narrow" w:cs="Arial"/>
                <w:b/>
                <w:sz w:val="24"/>
                <w:szCs w:val="24"/>
              </w:rPr>
            </w:pPr>
          </w:p>
          <w:p w:rsidR="001D5215" w:rsidRDefault="001D5215" w:rsidP="00500EA4">
            <w:pPr>
              <w:rPr>
                <w:rStyle w:val="standard1char1"/>
                <w:rFonts w:ascii="Arial Narrow" w:hAnsi="Arial Narrow" w:cs="Arial"/>
                <w:b/>
                <w:sz w:val="24"/>
                <w:szCs w:val="24"/>
              </w:rPr>
            </w:pPr>
          </w:p>
          <w:p w:rsidR="001D5215" w:rsidRDefault="001D5215" w:rsidP="00500EA4">
            <w:pPr>
              <w:rPr>
                <w:rStyle w:val="standard1char1"/>
                <w:rFonts w:ascii="Arial Narrow" w:hAnsi="Arial Narrow" w:cs="Arial"/>
                <w:b/>
                <w:sz w:val="24"/>
                <w:szCs w:val="24"/>
              </w:rPr>
            </w:pPr>
          </w:p>
          <w:p w:rsidR="001D5215" w:rsidRPr="003538F2" w:rsidRDefault="001D5215" w:rsidP="00500EA4">
            <w:pPr>
              <w:rPr>
                <w:rStyle w:val="standard1char1"/>
                <w:rFonts w:ascii="Arial Narrow" w:hAnsi="Arial Narrow" w:cs="Arial"/>
                <w:b/>
                <w:sz w:val="24"/>
                <w:szCs w:val="24"/>
              </w:rPr>
            </w:pPr>
          </w:p>
        </w:tc>
        <w:tc>
          <w:tcPr>
            <w:tcW w:w="544" w:type="pct"/>
          </w:tcPr>
          <w:p w:rsidR="001D5215" w:rsidRDefault="001D5215" w:rsidP="00500EA4">
            <w:pPr>
              <w:rPr>
                <w:rStyle w:val="standard1char1"/>
                <w:rFonts w:ascii="Arial Narrow" w:hAnsi="Arial Narrow" w:cs="Arial"/>
                <w:b/>
                <w:sz w:val="24"/>
                <w:szCs w:val="24"/>
              </w:rPr>
            </w:pPr>
            <w:r>
              <w:rPr>
                <w:rStyle w:val="standard1char1"/>
                <w:rFonts w:ascii="Arial Narrow" w:hAnsi="Arial Narrow" w:cs="Arial"/>
                <w:b/>
                <w:sz w:val="24"/>
                <w:szCs w:val="24"/>
              </w:rPr>
              <w:t>Welcome</w:t>
            </w:r>
          </w:p>
          <w:p w:rsidR="001D5215" w:rsidRPr="003538F2" w:rsidRDefault="001D5215" w:rsidP="00500EA4">
            <w:pPr>
              <w:rPr>
                <w:rStyle w:val="standard1char1"/>
                <w:rFonts w:ascii="Arial Narrow" w:hAnsi="Arial Narrow" w:cs="Arial"/>
                <w:b/>
                <w:sz w:val="24"/>
                <w:szCs w:val="24"/>
              </w:rPr>
            </w:pPr>
          </w:p>
          <w:p w:rsidR="001D5215" w:rsidRDefault="001D5215" w:rsidP="00500EA4">
            <w:pPr>
              <w:rPr>
                <w:rFonts w:ascii="Arial Narrow" w:hAnsi="Arial Narrow" w:cs="Arial"/>
                <w:b/>
              </w:rPr>
            </w:pPr>
          </w:p>
          <w:p w:rsidR="00EC6CF2" w:rsidRDefault="00EC6CF2" w:rsidP="00500EA4">
            <w:pPr>
              <w:rPr>
                <w:rFonts w:ascii="Arial Narrow" w:hAnsi="Arial Narrow" w:cs="Arial"/>
                <w:b/>
              </w:rPr>
            </w:pPr>
          </w:p>
          <w:p w:rsidR="00FE0DF0" w:rsidRDefault="00FE0DF0" w:rsidP="00500EA4">
            <w:pPr>
              <w:rPr>
                <w:rFonts w:ascii="Arial Narrow" w:hAnsi="Arial Narrow" w:cs="Arial"/>
                <w:b/>
              </w:rPr>
            </w:pPr>
          </w:p>
          <w:p w:rsidR="00FE0DF0" w:rsidRDefault="00FE0DF0" w:rsidP="00500EA4">
            <w:pPr>
              <w:rPr>
                <w:rFonts w:ascii="Arial Narrow" w:hAnsi="Arial Narrow" w:cs="Arial"/>
                <w:b/>
              </w:rPr>
            </w:pPr>
          </w:p>
          <w:p w:rsidR="00FE0DF0" w:rsidRDefault="00FE0DF0" w:rsidP="00500EA4">
            <w:pPr>
              <w:rPr>
                <w:rFonts w:ascii="Arial Narrow" w:hAnsi="Arial Narrow" w:cs="Arial"/>
                <w:b/>
              </w:rPr>
            </w:pPr>
          </w:p>
          <w:p w:rsidR="00A83520" w:rsidRDefault="00A83520" w:rsidP="00500EA4">
            <w:pPr>
              <w:rPr>
                <w:rFonts w:ascii="Arial Narrow" w:hAnsi="Arial Narrow" w:cs="Arial"/>
                <w:b/>
              </w:rPr>
            </w:pPr>
          </w:p>
          <w:p w:rsidR="00EC6CF2" w:rsidRPr="003538F2" w:rsidRDefault="00EC6CF2" w:rsidP="00500EA4">
            <w:pPr>
              <w:rPr>
                <w:rFonts w:ascii="Arial Narrow" w:hAnsi="Arial Narrow" w:cs="Arial"/>
                <w:b/>
              </w:rPr>
            </w:pPr>
            <w:r>
              <w:rPr>
                <w:rFonts w:ascii="Arial Narrow" w:hAnsi="Arial Narrow" w:cs="Arial"/>
                <w:b/>
              </w:rPr>
              <w:t>Apologies</w:t>
            </w:r>
          </w:p>
        </w:tc>
        <w:tc>
          <w:tcPr>
            <w:tcW w:w="2143" w:type="pct"/>
          </w:tcPr>
          <w:p w:rsidR="00FE0DF0" w:rsidRDefault="00FC5FF1" w:rsidP="00FC5FF1">
            <w:pPr>
              <w:rPr>
                <w:rFonts w:ascii="Arial Narrow" w:hAnsi="Arial Narrow" w:cs="Arial"/>
              </w:rPr>
            </w:pPr>
            <w:proofErr w:type="spellStart"/>
            <w:r>
              <w:rPr>
                <w:rFonts w:ascii="Arial Narrow" w:hAnsi="Arial Narrow" w:cs="Arial"/>
              </w:rPr>
              <w:t>RMcG</w:t>
            </w:r>
            <w:proofErr w:type="spellEnd"/>
            <w:r>
              <w:rPr>
                <w:rFonts w:ascii="Arial Narrow" w:hAnsi="Arial Narrow" w:cs="Arial"/>
              </w:rPr>
              <w:t xml:space="preserve"> welcomed everyone to the meeting. Special welcome to new member </w:t>
            </w:r>
            <w:proofErr w:type="spellStart"/>
            <w:r w:rsidR="00844CAC" w:rsidRPr="00FC5FF1">
              <w:rPr>
                <w:rFonts w:ascii="Arial Narrow" w:hAnsi="Arial Narrow" w:cs="Arial"/>
              </w:rPr>
              <w:t>Morgyn</w:t>
            </w:r>
            <w:proofErr w:type="spellEnd"/>
            <w:r w:rsidR="00844CAC" w:rsidRPr="00FC5FF1">
              <w:rPr>
                <w:rFonts w:ascii="Arial Narrow" w:hAnsi="Arial Narrow" w:cs="Arial"/>
              </w:rPr>
              <w:t xml:space="preserve"> </w:t>
            </w:r>
            <w:proofErr w:type="spellStart"/>
            <w:r w:rsidR="00844CAC" w:rsidRPr="00FC5FF1">
              <w:rPr>
                <w:rFonts w:ascii="Arial Narrow" w:hAnsi="Arial Narrow" w:cs="Arial"/>
              </w:rPr>
              <w:t>Sneddon</w:t>
            </w:r>
            <w:proofErr w:type="spellEnd"/>
            <w:r w:rsidR="00844CAC" w:rsidRPr="00FC5FF1">
              <w:rPr>
                <w:rFonts w:ascii="Arial Narrow" w:hAnsi="Arial Narrow" w:cs="Arial"/>
              </w:rPr>
              <w:t xml:space="preserve"> - Member without Portfolio/</w:t>
            </w:r>
            <w:proofErr w:type="spellStart"/>
            <w:r w:rsidR="00844CAC" w:rsidRPr="00FC5FF1">
              <w:rPr>
                <w:rFonts w:ascii="Arial Narrow" w:hAnsi="Arial Narrow" w:cs="Arial"/>
              </w:rPr>
              <w:t>AHPfS</w:t>
            </w:r>
            <w:proofErr w:type="spellEnd"/>
            <w:r w:rsidR="00844CAC" w:rsidRPr="00FC5FF1">
              <w:rPr>
                <w:rFonts w:ascii="Arial Narrow" w:hAnsi="Arial Narrow" w:cs="Arial"/>
              </w:rPr>
              <w:t xml:space="preserve"> deputy</w:t>
            </w:r>
            <w:r>
              <w:rPr>
                <w:rFonts w:ascii="Arial Narrow" w:hAnsi="Arial Narrow" w:cs="Arial"/>
              </w:rPr>
              <w:t xml:space="preserve"> and welcome back to Fiona</w:t>
            </w:r>
          </w:p>
          <w:p w:rsidR="00FC5FF1" w:rsidRDefault="00FC5FF1" w:rsidP="00FC5FF1">
            <w:pPr>
              <w:rPr>
                <w:rFonts w:ascii="Arial Narrow" w:hAnsi="Arial Narrow" w:cs="Arial"/>
              </w:rPr>
            </w:pPr>
          </w:p>
          <w:p w:rsidR="00FC5FF1" w:rsidRDefault="00FC5FF1" w:rsidP="00FC5FF1">
            <w:pPr>
              <w:rPr>
                <w:rFonts w:ascii="Arial Narrow" w:hAnsi="Arial Narrow" w:cs="Arial"/>
              </w:rPr>
            </w:pPr>
            <w:r>
              <w:rPr>
                <w:rFonts w:ascii="Arial Narrow" w:hAnsi="Arial Narrow" w:cs="Arial"/>
              </w:rPr>
              <w:t>Poor attendance at the meeting was noted, particularly as few apologies received prior.</w:t>
            </w:r>
            <w:r w:rsidR="0071238D">
              <w:rPr>
                <w:rFonts w:ascii="Arial Narrow" w:hAnsi="Arial Narrow" w:cs="Arial"/>
              </w:rPr>
              <w:t xml:space="preserve"> No written reports were submitted prior to the meeting.</w:t>
            </w:r>
          </w:p>
          <w:p w:rsidR="00FC5FF1" w:rsidRDefault="00FC5FF1" w:rsidP="00FC5FF1">
            <w:pPr>
              <w:rPr>
                <w:rFonts w:ascii="Arial Narrow" w:hAnsi="Arial Narrow" w:cs="Arial"/>
              </w:rPr>
            </w:pPr>
          </w:p>
          <w:p w:rsidR="00FC5FF1" w:rsidRDefault="00FC5FF1" w:rsidP="00FC5FF1">
            <w:pPr>
              <w:rPr>
                <w:rFonts w:ascii="Arial Narrow" w:hAnsi="Arial Narrow" w:cs="Arial"/>
              </w:rPr>
            </w:pPr>
          </w:p>
          <w:p w:rsidR="00FC5FF1" w:rsidRDefault="00FC5FF1" w:rsidP="00FC5FF1">
            <w:pPr>
              <w:rPr>
                <w:rFonts w:ascii="Arial Narrow" w:hAnsi="Arial Narrow" w:cs="Arial"/>
              </w:rPr>
            </w:pPr>
            <w:r>
              <w:rPr>
                <w:rFonts w:ascii="Arial Narrow" w:hAnsi="Arial Narrow" w:cs="Arial"/>
              </w:rPr>
              <w:t>IH, CEH, MM, CNM, KN</w:t>
            </w:r>
          </w:p>
          <w:p w:rsidR="00FC5FF1" w:rsidRDefault="00FC5FF1" w:rsidP="00FC5FF1">
            <w:pPr>
              <w:rPr>
                <w:rFonts w:ascii="Arial Narrow" w:hAnsi="Arial Narrow" w:cs="Arial"/>
              </w:rPr>
            </w:pPr>
          </w:p>
          <w:p w:rsidR="00FC5FF1" w:rsidRDefault="00FC5FF1" w:rsidP="00FC5FF1">
            <w:pPr>
              <w:rPr>
                <w:rFonts w:ascii="Arial Narrow" w:hAnsi="Arial Narrow" w:cs="Arial"/>
              </w:rPr>
            </w:pPr>
          </w:p>
          <w:p w:rsidR="00FC5FF1" w:rsidRPr="00FC5FF1" w:rsidRDefault="00FC5FF1" w:rsidP="00FC5FF1">
            <w:pPr>
              <w:rPr>
                <w:rFonts w:ascii="Arial Narrow" w:hAnsi="Arial Narrow" w:cs="Arial"/>
              </w:rPr>
            </w:pPr>
          </w:p>
        </w:tc>
        <w:tc>
          <w:tcPr>
            <w:tcW w:w="2143" w:type="pct"/>
          </w:tcPr>
          <w:p w:rsidR="001D5215" w:rsidRPr="0016791B" w:rsidRDefault="001D5215" w:rsidP="00CE0420">
            <w:pPr>
              <w:rPr>
                <w:rFonts w:ascii="Arial Narrow" w:hAnsi="Arial Narrow" w:cs="Arial"/>
                <w:sz w:val="20"/>
                <w:szCs w:val="20"/>
                <w:lang w:val="en-US"/>
              </w:rPr>
            </w:pPr>
            <w:r w:rsidRPr="0016791B">
              <w:rPr>
                <w:rFonts w:ascii="Arial Narrow" w:hAnsi="Arial Narrow" w:cs="Arial"/>
                <w:sz w:val="20"/>
                <w:szCs w:val="20"/>
                <w:lang w:val="en-US"/>
              </w:rPr>
              <w:t>ACTIONS</w:t>
            </w:r>
          </w:p>
        </w:tc>
      </w:tr>
      <w:tr w:rsidR="001D5215" w:rsidRPr="003538F2" w:rsidTr="0071238D">
        <w:trPr>
          <w:trHeight w:val="1263"/>
        </w:trPr>
        <w:tc>
          <w:tcPr>
            <w:tcW w:w="170" w:type="pct"/>
          </w:tcPr>
          <w:p w:rsidR="001D5215" w:rsidRPr="003538F2" w:rsidRDefault="001D5215" w:rsidP="00500EA4">
            <w:pPr>
              <w:rPr>
                <w:rStyle w:val="standard1char1"/>
                <w:rFonts w:ascii="Arial Narrow" w:hAnsi="Arial Narrow" w:cs="Arial"/>
                <w:b/>
                <w:sz w:val="24"/>
                <w:szCs w:val="24"/>
              </w:rPr>
            </w:pPr>
            <w:r>
              <w:rPr>
                <w:rStyle w:val="standard1char1"/>
                <w:rFonts w:ascii="Arial Narrow" w:hAnsi="Arial Narrow" w:cs="Arial"/>
                <w:b/>
                <w:sz w:val="24"/>
                <w:szCs w:val="24"/>
              </w:rPr>
              <w:t>2</w:t>
            </w:r>
          </w:p>
        </w:tc>
        <w:tc>
          <w:tcPr>
            <w:tcW w:w="544" w:type="pct"/>
          </w:tcPr>
          <w:p w:rsidR="001D5215" w:rsidRPr="003538F2" w:rsidRDefault="001D5215" w:rsidP="00500EA4">
            <w:pPr>
              <w:rPr>
                <w:rFonts w:ascii="Arial Narrow" w:hAnsi="Arial Narrow" w:cs="Arial"/>
                <w:b/>
              </w:rPr>
            </w:pPr>
            <w:r w:rsidRPr="003538F2">
              <w:rPr>
                <w:rStyle w:val="standard1char1"/>
                <w:rFonts w:ascii="Arial Narrow" w:hAnsi="Arial Narrow" w:cs="Arial"/>
                <w:b/>
                <w:sz w:val="24"/>
                <w:szCs w:val="24"/>
              </w:rPr>
              <w:t>Items for AOCB</w:t>
            </w:r>
          </w:p>
        </w:tc>
        <w:tc>
          <w:tcPr>
            <w:tcW w:w="2143" w:type="pct"/>
          </w:tcPr>
          <w:p w:rsidR="000F1AC1" w:rsidRDefault="00FC5FF1" w:rsidP="00844CAC">
            <w:pPr>
              <w:rPr>
                <w:rFonts w:ascii="Arial Narrow" w:hAnsi="Arial Narrow" w:cs="Arial"/>
                <w:u w:val="single"/>
              </w:rPr>
            </w:pPr>
            <w:r w:rsidRPr="00FC5FF1">
              <w:rPr>
                <w:rFonts w:ascii="Arial Narrow" w:hAnsi="Arial Narrow" w:cs="Arial"/>
                <w:u w:val="single"/>
              </w:rPr>
              <w:t>Inclusion of a student therapy radiographer</w:t>
            </w:r>
          </w:p>
          <w:p w:rsidR="00FC5FF1" w:rsidRDefault="00FC5FF1" w:rsidP="00844CAC">
            <w:pPr>
              <w:rPr>
                <w:rFonts w:ascii="Arial Narrow" w:hAnsi="Arial Narrow" w:cs="Arial"/>
                <w:u w:val="single"/>
              </w:rPr>
            </w:pPr>
          </w:p>
          <w:p w:rsidR="0013625F" w:rsidRDefault="00FC5FF1" w:rsidP="00844CAC">
            <w:pPr>
              <w:rPr>
                <w:rFonts w:ascii="Arial Narrow" w:hAnsi="Arial Narrow" w:cs="Arial"/>
                <w:u w:val="single"/>
              </w:rPr>
            </w:pPr>
            <w:r>
              <w:rPr>
                <w:rFonts w:ascii="Arial Narrow" w:hAnsi="Arial Narrow" w:cs="Arial"/>
                <w:u w:val="single"/>
              </w:rPr>
              <w:t>Responsibility for SC social medi</w:t>
            </w:r>
            <w:r w:rsidR="0013625F">
              <w:rPr>
                <w:rFonts w:ascii="Arial Narrow" w:hAnsi="Arial Narrow" w:cs="Arial"/>
                <w:u w:val="single"/>
              </w:rPr>
              <w:t>a</w:t>
            </w:r>
          </w:p>
          <w:p w:rsidR="0013625F" w:rsidRPr="00FC5FF1" w:rsidRDefault="0013625F" w:rsidP="00844CAC">
            <w:pPr>
              <w:rPr>
                <w:rFonts w:ascii="Arial Narrow" w:hAnsi="Arial Narrow" w:cs="Arial"/>
                <w:u w:val="single"/>
              </w:rPr>
            </w:pPr>
          </w:p>
          <w:p w:rsidR="00365812" w:rsidRPr="0071238D" w:rsidRDefault="0071238D" w:rsidP="00844CAC">
            <w:pPr>
              <w:rPr>
                <w:rFonts w:ascii="Arial Narrow" w:hAnsi="Arial Narrow" w:cs="Arial"/>
                <w:u w:val="single"/>
              </w:rPr>
            </w:pPr>
            <w:r w:rsidRPr="0071238D">
              <w:rPr>
                <w:rFonts w:ascii="Arial Narrow" w:hAnsi="Arial Narrow" w:cs="Arial"/>
                <w:u w:val="single"/>
              </w:rPr>
              <w:t>Meeting attendance</w:t>
            </w:r>
            <w:r>
              <w:rPr>
                <w:rFonts w:ascii="Arial Narrow" w:hAnsi="Arial Narrow" w:cs="Arial"/>
                <w:u w:val="single"/>
              </w:rPr>
              <w:t xml:space="preserve"> and communication</w:t>
            </w:r>
          </w:p>
        </w:tc>
        <w:tc>
          <w:tcPr>
            <w:tcW w:w="2143" w:type="pct"/>
          </w:tcPr>
          <w:p w:rsidR="00254806" w:rsidRPr="000D1376" w:rsidRDefault="00254806" w:rsidP="00DD1939">
            <w:pPr>
              <w:rPr>
                <w:rFonts w:ascii="Arial Narrow" w:hAnsi="Arial Narrow" w:cs="Arial"/>
              </w:rPr>
            </w:pPr>
          </w:p>
        </w:tc>
      </w:tr>
    </w:tbl>
    <w:p w:rsidR="005B5BDA" w:rsidRDefault="005B5BDA"/>
    <w:p w:rsidR="005B5BDA" w:rsidRDefault="005B5BDA"/>
    <w:tbl>
      <w:tblPr>
        <w:tblW w:w="8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8"/>
        <w:gridCol w:w="1993"/>
        <w:gridCol w:w="6954"/>
        <w:gridCol w:w="6957"/>
      </w:tblGrid>
      <w:tr w:rsidR="001D5215" w:rsidRPr="003538F2" w:rsidTr="00161D24">
        <w:tc>
          <w:tcPr>
            <w:tcW w:w="140" w:type="pct"/>
          </w:tcPr>
          <w:p w:rsidR="001D5215" w:rsidRPr="00440159" w:rsidRDefault="001D5215" w:rsidP="00500EA4">
            <w:pPr>
              <w:rPr>
                <w:rFonts w:ascii="Arial Narrow" w:hAnsi="Arial Narrow" w:cs="Arial"/>
                <w:b/>
              </w:rPr>
            </w:pPr>
            <w:r>
              <w:rPr>
                <w:rFonts w:ascii="Arial Narrow" w:hAnsi="Arial Narrow" w:cs="Arial"/>
                <w:b/>
              </w:rPr>
              <w:t>3</w:t>
            </w:r>
          </w:p>
        </w:tc>
        <w:tc>
          <w:tcPr>
            <w:tcW w:w="609" w:type="pct"/>
          </w:tcPr>
          <w:p w:rsidR="001D5215" w:rsidRDefault="001D5215" w:rsidP="00500EA4">
            <w:pPr>
              <w:rPr>
                <w:rStyle w:val="standard1char1"/>
                <w:rFonts w:ascii="Arial Narrow" w:hAnsi="Arial Narrow" w:cs="Arial"/>
                <w:b/>
                <w:sz w:val="24"/>
                <w:szCs w:val="24"/>
              </w:rPr>
            </w:pPr>
            <w:r w:rsidRPr="003538F2">
              <w:rPr>
                <w:rStyle w:val="standard1char1"/>
                <w:rFonts w:ascii="Arial Narrow" w:hAnsi="Arial Narrow" w:cs="Arial"/>
                <w:b/>
                <w:sz w:val="24"/>
                <w:szCs w:val="24"/>
              </w:rPr>
              <w:t>M</w:t>
            </w:r>
            <w:r>
              <w:rPr>
                <w:rStyle w:val="standard1char1"/>
                <w:rFonts w:ascii="Arial Narrow" w:hAnsi="Arial Narrow" w:cs="Arial"/>
                <w:b/>
                <w:sz w:val="24"/>
                <w:szCs w:val="24"/>
              </w:rPr>
              <w:t>inutes of previous meeting</w:t>
            </w:r>
          </w:p>
          <w:p w:rsidR="001D5215" w:rsidRDefault="001D5215" w:rsidP="00500EA4">
            <w:pPr>
              <w:rPr>
                <w:rStyle w:val="standard1char1"/>
                <w:rFonts w:ascii="Arial Narrow" w:hAnsi="Arial Narrow" w:cs="Arial"/>
                <w:b/>
                <w:sz w:val="24"/>
                <w:szCs w:val="24"/>
              </w:rPr>
            </w:pPr>
          </w:p>
          <w:p w:rsidR="001D5215" w:rsidRPr="003538F2" w:rsidRDefault="001D5215" w:rsidP="00500EA4">
            <w:pPr>
              <w:rPr>
                <w:rFonts w:ascii="Arial Narrow" w:hAnsi="Arial Narrow" w:cs="Arial"/>
                <w:b/>
              </w:rPr>
            </w:pPr>
            <w:r>
              <w:rPr>
                <w:rStyle w:val="standard1char1"/>
                <w:rFonts w:ascii="Arial Narrow" w:hAnsi="Arial Narrow" w:cs="Arial"/>
                <w:b/>
                <w:sz w:val="24"/>
                <w:szCs w:val="24"/>
              </w:rPr>
              <w:t>Amendments to previous minutes</w:t>
            </w:r>
          </w:p>
        </w:tc>
        <w:tc>
          <w:tcPr>
            <w:tcW w:w="2125" w:type="pct"/>
          </w:tcPr>
          <w:p w:rsidR="009F4634" w:rsidRDefault="00FC5FF1" w:rsidP="00500EA4">
            <w:pPr>
              <w:jc w:val="both"/>
              <w:rPr>
                <w:rFonts w:ascii="Arial Narrow" w:hAnsi="Arial Narrow" w:cs="Arial"/>
              </w:rPr>
            </w:pPr>
            <w:r>
              <w:rPr>
                <w:rFonts w:ascii="Arial Narrow" w:hAnsi="Arial Narrow" w:cs="Arial"/>
              </w:rPr>
              <w:t xml:space="preserve">CC proposed previous minutes, </w:t>
            </w:r>
            <w:proofErr w:type="spellStart"/>
            <w:r>
              <w:rPr>
                <w:rFonts w:ascii="Arial Narrow" w:hAnsi="Arial Narrow" w:cs="Arial"/>
              </w:rPr>
              <w:t>JMcC</w:t>
            </w:r>
            <w:proofErr w:type="spellEnd"/>
            <w:r>
              <w:rPr>
                <w:rFonts w:ascii="Arial Narrow" w:hAnsi="Arial Narrow" w:cs="Arial"/>
              </w:rPr>
              <w:t xml:space="preserve"> seconded</w:t>
            </w:r>
          </w:p>
          <w:p w:rsidR="00FC5FF1" w:rsidRDefault="00FC5FF1" w:rsidP="00500EA4">
            <w:pPr>
              <w:jc w:val="both"/>
              <w:rPr>
                <w:rFonts w:ascii="Arial Narrow" w:hAnsi="Arial Narrow" w:cs="Arial"/>
              </w:rPr>
            </w:pPr>
          </w:p>
          <w:p w:rsidR="00FC5FF1" w:rsidRDefault="00FC5FF1" w:rsidP="00500EA4">
            <w:pPr>
              <w:jc w:val="both"/>
              <w:rPr>
                <w:rFonts w:ascii="Arial Narrow" w:hAnsi="Arial Narrow" w:cs="Arial"/>
              </w:rPr>
            </w:pPr>
          </w:p>
          <w:p w:rsidR="00FC5FF1" w:rsidRDefault="00FC5FF1" w:rsidP="00500EA4">
            <w:pPr>
              <w:jc w:val="both"/>
              <w:rPr>
                <w:rFonts w:ascii="Arial Narrow" w:hAnsi="Arial Narrow" w:cs="Arial"/>
              </w:rPr>
            </w:pPr>
            <w:r>
              <w:rPr>
                <w:rFonts w:ascii="Arial Narrow" w:hAnsi="Arial Narrow" w:cs="Arial"/>
              </w:rPr>
              <w:t xml:space="preserve">CC was included twice in attendance </w:t>
            </w:r>
          </w:p>
          <w:p w:rsidR="00FC5FF1" w:rsidRDefault="00FC5FF1" w:rsidP="00500EA4">
            <w:pPr>
              <w:jc w:val="both"/>
              <w:rPr>
                <w:rFonts w:ascii="Arial Narrow" w:hAnsi="Arial Narrow" w:cs="Arial"/>
              </w:rPr>
            </w:pPr>
            <w:r>
              <w:rPr>
                <w:rFonts w:ascii="Arial Narrow" w:hAnsi="Arial Narrow" w:cs="Arial"/>
              </w:rPr>
              <w:t>WW noted incorrect spelling of surname – Woods, not Wood</w:t>
            </w:r>
          </w:p>
          <w:p w:rsidR="00EC6CF2" w:rsidRDefault="00EC6CF2" w:rsidP="00EC6CF2">
            <w:pPr>
              <w:pStyle w:val="ListParagraph"/>
              <w:jc w:val="both"/>
              <w:rPr>
                <w:rFonts w:ascii="Arial Narrow" w:hAnsi="Arial Narrow" w:cs="Arial"/>
              </w:rPr>
            </w:pPr>
          </w:p>
          <w:p w:rsidR="000C1110" w:rsidRPr="00A83520" w:rsidRDefault="000C1110" w:rsidP="00A83520">
            <w:pPr>
              <w:jc w:val="both"/>
              <w:rPr>
                <w:rFonts w:ascii="Arial Narrow" w:hAnsi="Arial Narrow" w:cs="Arial"/>
              </w:rPr>
            </w:pPr>
          </w:p>
        </w:tc>
        <w:tc>
          <w:tcPr>
            <w:tcW w:w="2126" w:type="pct"/>
          </w:tcPr>
          <w:p w:rsidR="001D5215" w:rsidRDefault="001D5215" w:rsidP="00500EA4">
            <w:pPr>
              <w:jc w:val="both"/>
              <w:rPr>
                <w:rFonts w:ascii="Arial Narrow" w:hAnsi="Arial Narrow" w:cs="Arial"/>
              </w:rPr>
            </w:pPr>
          </w:p>
        </w:tc>
      </w:tr>
      <w:tr w:rsidR="001D5215" w:rsidRPr="003538F2" w:rsidTr="00161D24">
        <w:tc>
          <w:tcPr>
            <w:tcW w:w="140" w:type="pct"/>
          </w:tcPr>
          <w:p w:rsidR="001D5215" w:rsidRDefault="001D5215" w:rsidP="00500EA4">
            <w:pPr>
              <w:rPr>
                <w:rFonts w:ascii="Arial Narrow" w:hAnsi="Arial Narrow" w:cs="Arial"/>
                <w:b/>
              </w:rPr>
            </w:pPr>
            <w:r>
              <w:rPr>
                <w:rFonts w:ascii="Arial Narrow" w:hAnsi="Arial Narrow" w:cs="Arial"/>
                <w:b/>
              </w:rPr>
              <w:t>4</w:t>
            </w:r>
            <w:r w:rsidR="00C705B7">
              <w:rPr>
                <w:rFonts w:ascii="Arial Narrow" w:hAnsi="Arial Narrow" w:cs="Arial"/>
                <w:b/>
              </w:rPr>
              <w:t>.</w:t>
            </w:r>
          </w:p>
          <w:p w:rsidR="00C705B7" w:rsidRDefault="00C705B7" w:rsidP="00500EA4">
            <w:pPr>
              <w:rPr>
                <w:rFonts w:ascii="Arial Narrow" w:hAnsi="Arial Narrow" w:cs="Arial"/>
                <w:b/>
              </w:rPr>
            </w:pPr>
          </w:p>
          <w:p w:rsidR="00C705B7" w:rsidRDefault="00C705B7" w:rsidP="00500EA4">
            <w:pPr>
              <w:rPr>
                <w:rFonts w:ascii="Arial Narrow" w:hAnsi="Arial Narrow" w:cs="Arial"/>
                <w:b/>
              </w:rPr>
            </w:pPr>
          </w:p>
          <w:p w:rsidR="00C705B7" w:rsidRDefault="00C705B7" w:rsidP="00500EA4">
            <w:pPr>
              <w:rPr>
                <w:rFonts w:ascii="Arial Narrow" w:hAnsi="Arial Narrow" w:cs="Arial"/>
                <w:b/>
              </w:rPr>
            </w:pPr>
          </w:p>
          <w:p w:rsidR="00C705B7" w:rsidRDefault="00C705B7" w:rsidP="00500EA4">
            <w:pPr>
              <w:rPr>
                <w:rFonts w:ascii="Arial Narrow" w:hAnsi="Arial Narrow" w:cs="Arial"/>
                <w:b/>
              </w:rPr>
            </w:pPr>
          </w:p>
          <w:p w:rsidR="00C705B7" w:rsidRDefault="00C705B7" w:rsidP="00500EA4">
            <w:pPr>
              <w:rPr>
                <w:rFonts w:ascii="Arial Narrow" w:hAnsi="Arial Narrow" w:cs="Arial"/>
                <w:b/>
              </w:rPr>
            </w:pPr>
          </w:p>
          <w:p w:rsidR="00C705B7" w:rsidRDefault="00C705B7" w:rsidP="00500EA4">
            <w:pPr>
              <w:rPr>
                <w:rFonts w:ascii="Arial Narrow" w:hAnsi="Arial Narrow" w:cs="Arial"/>
                <w:b/>
              </w:rPr>
            </w:pPr>
          </w:p>
          <w:p w:rsidR="00C705B7" w:rsidRDefault="00C705B7" w:rsidP="00500EA4">
            <w:pPr>
              <w:rPr>
                <w:rFonts w:ascii="Arial Narrow" w:hAnsi="Arial Narrow" w:cs="Arial"/>
                <w:b/>
              </w:rPr>
            </w:pPr>
          </w:p>
          <w:p w:rsidR="00D524C9" w:rsidRDefault="00D524C9" w:rsidP="00500EA4">
            <w:pPr>
              <w:rPr>
                <w:rFonts w:ascii="Arial Narrow" w:hAnsi="Arial Narrow" w:cs="Arial"/>
                <w:b/>
              </w:rPr>
            </w:pPr>
          </w:p>
          <w:p w:rsidR="00D524C9" w:rsidRDefault="00D524C9" w:rsidP="00500EA4">
            <w:pPr>
              <w:rPr>
                <w:rFonts w:ascii="Arial Narrow" w:hAnsi="Arial Narrow" w:cs="Arial"/>
                <w:b/>
              </w:rPr>
            </w:pPr>
          </w:p>
          <w:p w:rsidR="00D524C9" w:rsidRDefault="00D524C9" w:rsidP="00500EA4">
            <w:pPr>
              <w:rPr>
                <w:rFonts w:ascii="Arial Narrow" w:hAnsi="Arial Narrow" w:cs="Arial"/>
                <w:b/>
              </w:rPr>
            </w:pPr>
          </w:p>
          <w:p w:rsidR="00D524C9" w:rsidRDefault="00D524C9" w:rsidP="00500EA4">
            <w:pPr>
              <w:rPr>
                <w:rFonts w:ascii="Arial Narrow" w:hAnsi="Arial Narrow" w:cs="Arial"/>
                <w:b/>
              </w:rPr>
            </w:pPr>
          </w:p>
          <w:p w:rsidR="00D524C9" w:rsidRDefault="00D524C9" w:rsidP="00500EA4">
            <w:pPr>
              <w:rPr>
                <w:rFonts w:ascii="Arial Narrow" w:hAnsi="Arial Narrow" w:cs="Arial"/>
                <w:b/>
              </w:rPr>
            </w:pPr>
          </w:p>
          <w:p w:rsidR="00D524C9" w:rsidRDefault="00D524C9" w:rsidP="00500EA4">
            <w:pPr>
              <w:rPr>
                <w:rFonts w:ascii="Arial Narrow" w:hAnsi="Arial Narrow" w:cs="Arial"/>
                <w:b/>
              </w:rPr>
            </w:pPr>
          </w:p>
          <w:p w:rsidR="0076014C" w:rsidRDefault="0076014C" w:rsidP="00500EA4">
            <w:pPr>
              <w:rPr>
                <w:rFonts w:ascii="Arial Narrow" w:hAnsi="Arial Narrow" w:cs="Arial"/>
                <w:b/>
              </w:rPr>
            </w:pPr>
          </w:p>
          <w:p w:rsidR="0076014C" w:rsidRDefault="0076014C" w:rsidP="00500EA4">
            <w:pPr>
              <w:rPr>
                <w:rFonts w:ascii="Arial Narrow" w:hAnsi="Arial Narrow" w:cs="Arial"/>
                <w:b/>
              </w:rPr>
            </w:pPr>
          </w:p>
          <w:p w:rsidR="0076014C" w:rsidRDefault="0076014C" w:rsidP="00500EA4">
            <w:pPr>
              <w:rPr>
                <w:rFonts w:ascii="Arial Narrow" w:hAnsi="Arial Narrow" w:cs="Arial"/>
                <w:b/>
              </w:rPr>
            </w:pPr>
          </w:p>
          <w:p w:rsidR="0076014C" w:rsidRDefault="0076014C" w:rsidP="00500EA4">
            <w:pPr>
              <w:rPr>
                <w:rFonts w:ascii="Arial Narrow" w:hAnsi="Arial Narrow" w:cs="Arial"/>
                <w:b/>
              </w:rPr>
            </w:pPr>
          </w:p>
          <w:p w:rsidR="0076014C" w:rsidRDefault="0076014C" w:rsidP="00500EA4">
            <w:pPr>
              <w:rPr>
                <w:rFonts w:ascii="Arial Narrow" w:hAnsi="Arial Narrow" w:cs="Arial"/>
                <w:b/>
              </w:rPr>
            </w:pPr>
          </w:p>
          <w:p w:rsidR="0076014C" w:rsidRDefault="0076014C" w:rsidP="00500EA4">
            <w:pPr>
              <w:rPr>
                <w:rFonts w:ascii="Arial Narrow" w:hAnsi="Arial Narrow" w:cs="Arial"/>
                <w:b/>
              </w:rPr>
            </w:pPr>
          </w:p>
          <w:p w:rsidR="0076014C" w:rsidRDefault="0076014C" w:rsidP="00500EA4">
            <w:pPr>
              <w:rPr>
                <w:rFonts w:ascii="Arial Narrow" w:hAnsi="Arial Narrow" w:cs="Arial"/>
                <w:b/>
              </w:rPr>
            </w:pPr>
          </w:p>
          <w:p w:rsidR="00B04B43" w:rsidRDefault="00B04B43" w:rsidP="00500EA4">
            <w:pPr>
              <w:rPr>
                <w:rFonts w:ascii="Arial Narrow" w:hAnsi="Arial Narrow" w:cs="Arial"/>
                <w:b/>
              </w:rPr>
            </w:pPr>
          </w:p>
          <w:p w:rsidR="00B04B43" w:rsidRDefault="00B04B43" w:rsidP="00500EA4">
            <w:pPr>
              <w:rPr>
                <w:rFonts w:ascii="Arial Narrow" w:hAnsi="Arial Narrow" w:cs="Arial"/>
                <w:b/>
              </w:rPr>
            </w:pPr>
          </w:p>
          <w:p w:rsidR="00B04B43" w:rsidRDefault="00B04B43" w:rsidP="00500EA4">
            <w:pPr>
              <w:rPr>
                <w:rFonts w:ascii="Arial Narrow" w:hAnsi="Arial Narrow" w:cs="Arial"/>
                <w:b/>
              </w:rPr>
            </w:pPr>
          </w:p>
          <w:p w:rsidR="00B04B43" w:rsidRDefault="00B04B43"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C340CE" w:rsidRDefault="00C340CE" w:rsidP="00500EA4">
            <w:pPr>
              <w:rPr>
                <w:rFonts w:ascii="Arial Narrow" w:hAnsi="Arial Narrow" w:cs="Arial"/>
                <w:b/>
              </w:rPr>
            </w:pPr>
          </w:p>
          <w:p w:rsidR="00C705B7" w:rsidRDefault="00C705B7" w:rsidP="00500EA4">
            <w:pPr>
              <w:rPr>
                <w:rFonts w:ascii="Arial Narrow" w:hAnsi="Arial Narrow" w:cs="Arial"/>
                <w:b/>
              </w:rPr>
            </w:pPr>
            <w:r>
              <w:rPr>
                <w:rFonts w:ascii="Arial Narrow" w:hAnsi="Arial Narrow" w:cs="Arial"/>
                <w:b/>
              </w:rPr>
              <w:t>5.</w:t>
            </w: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76014C" w:rsidRDefault="0076014C" w:rsidP="00500EA4">
            <w:pPr>
              <w:rPr>
                <w:rFonts w:ascii="Arial Narrow" w:hAnsi="Arial Narrow" w:cs="Arial"/>
                <w:b/>
              </w:rPr>
            </w:pPr>
          </w:p>
          <w:p w:rsidR="000224F6" w:rsidRPr="001548DC" w:rsidRDefault="00782F61" w:rsidP="00500EA4">
            <w:pPr>
              <w:rPr>
                <w:rFonts w:ascii="Arial Narrow" w:hAnsi="Arial Narrow" w:cs="Arial"/>
                <w:b/>
              </w:rPr>
            </w:pPr>
            <w:r>
              <w:rPr>
                <w:rFonts w:ascii="Arial Narrow" w:hAnsi="Arial Narrow" w:cs="Arial"/>
                <w:b/>
              </w:rPr>
              <w:t>6</w:t>
            </w:r>
            <w:r w:rsidR="000224F6">
              <w:rPr>
                <w:rFonts w:ascii="Arial Narrow" w:hAnsi="Arial Narrow" w:cs="Arial"/>
                <w:b/>
              </w:rPr>
              <w:t xml:space="preserve">. </w:t>
            </w:r>
          </w:p>
        </w:tc>
        <w:tc>
          <w:tcPr>
            <w:tcW w:w="609" w:type="pct"/>
          </w:tcPr>
          <w:p w:rsidR="001D5215" w:rsidRDefault="001D5215" w:rsidP="00500EA4">
            <w:pPr>
              <w:rPr>
                <w:rFonts w:ascii="Arial Narrow" w:hAnsi="Arial Narrow" w:cs="Arial"/>
                <w:b/>
              </w:rPr>
            </w:pPr>
            <w:r w:rsidRPr="001548DC">
              <w:rPr>
                <w:rFonts w:ascii="Arial Narrow" w:hAnsi="Arial Narrow" w:cs="Arial"/>
                <w:b/>
              </w:rPr>
              <w:lastRenderedPageBreak/>
              <w:t>Matters Arising</w:t>
            </w:r>
          </w:p>
          <w:p w:rsidR="00550E7E" w:rsidRDefault="00550E7E" w:rsidP="00500EA4">
            <w:pPr>
              <w:rPr>
                <w:rFonts w:ascii="Arial Narrow" w:hAnsi="Arial Narrow" w:cs="Arial"/>
                <w:b/>
              </w:rPr>
            </w:pPr>
          </w:p>
          <w:p w:rsidR="00550E7E" w:rsidRDefault="00550E7E" w:rsidP="00500EA4">
            <w:pPr>
              <w:rPr>
                <w:rFonts w:ascii="Arial Narrow" w:hAnsi="Arial Narrow" w:cs="Arial"/>
                <w:b/>
              </w:rPr>
            </w:pPr>
          </w:p>
          <w:p w:rsidR="00550E7E" w:rsidRDefault="00550E7E" w:rsidP="00500EA4">
            <w:pPr>
              <w:rPr>
                <w:rFonts w:ascii="Arial Narrow" w:hAnsi="Arial Narrow" w:cs="Arial"/>
                <w:b/>
              </w:rPr>
            </w:pPr>
          </w:p>
          <w:p w:rsidR="00550E7E" w:rsidRDefault="00550E7E" w:rsidP="00500EA4">
            <w:pPr>
              <w:rPr>
                <w:rFonts w:ascii="Arial Narrow" w:hAnsi="Arial Narrow" w:cs="Arial"/>
                <w:b/>
              </w:rPr>
            </w:pPr>
          </w:p>
          <w:p w:rsidR="00550E7E" w:rsidRDefault="00550E7E" w:rsidP="00500EA4">
            <w:pPr>
              <w:rPr>
                <w:rFonts w:ascii="Arial Narrow" w:hAnsi="Arial Narrow" w:cs="Arial"/>
                <w:b/>
              </w:rPr>
            </w:pPr>
          </w:p>
          <w:p w:rsidR="00550E7E" w:rsidRDefault="00550E7E" w:rsidP="00500EA4">
            <w:pPr>
              <w:rPr>
                <w:rFonts w:ascii="Arial Narrow" w:hAnsi="Arial Narrow" w:cs="Arial"/>
                <w:b/>
              </w:rPr>
            </w:pPr>
          </w:p>
          <w:p w:rsidR="00550E7E" w:rsidRDefault="00550E7E" w:rsidP="00500EA4">
            <w:pPr>
              <w:rPr>
                <w:rFonts w:ascii="Arial Narrow" w:hAnsi="Arial Narrow" w:cs="Arial"/>
                <w:b/>
              </w:rPr>
            </w:pPr>
          </w:p>
          <w:p w:rsidR="00D524C9" w:rsidRDefault="00D524C9" w:rsidP="00500EA4">
            <w:pPr>
              <w:rPr>
                <w:rFonts w:ascii="Arial Narrow" w:hAnsi="Arial Narrow" w:cs="Arial"/>
                <w:b/>
              </w:rPr>
            </w:pPr>
          </w:p>
          <w:p w:rsidR="00D524C9" w:rsidRDefault="00D524C9" w:rsidP="00500EA4">
            <w:pPr>
              <w:rPr>
                <w:rFonts w:ascii="Arial Narrow" w:hAnsi="Arial Narrow" w:cs="Arial"/>
                <w:b/>
              </w:rPr>
            </w:pPr>
          </w:p>
          <w:p w:rsidR="00D524C9" w:rsidRDefault="00D524C9" w:rsidP="00500EA4">
            <w:pPr>
              <w:rPr>
                <w:rFonts w:ascii="Arial Narrow" w:hAnsi="Arial Narrow" w:cs="Arial"/>
                <w:b/>
              </w:rPr>
            </w:pPr>
          </w:p>
          <w:p w:rsidR="00D524C9" w:rsidRDefault="00D524C9" w:rsidP="00500EA4">
            <w:pPr>
              <w:rPr>
                <w:rFonts w:ascii="Arial Narrow" w:hAnsi="Arial Narrow" w:cs="Arial"/>
                <w:b/>
              </w:rPr>
            </w:pPr>
          </w:p>
          <w:p w:rsidR="00D524C9" w:rsidRDefault="00D524C9" w:rsidP="00500EA4">
            <w:pPr>
              <w:rPr>
                <w:rFonts w:ascii="Arial Narrow" w:hAnsi="Arial Narrow" w:cs="Arial"/>
                <w:b/>
              </w:rPr>
            </w:pPr>
          </w:p>
          <w:p w:rsidR="00E908C6" w:rsidRDefault="00E908C6" w:rsidP="00500EA4">
            <w:pPr>
              <w:rPr>
                <w:rFonts w:ascii="Arial Narrow" w:hAnsi="Arial Narrow" w:cs="Arial"/>
                <w:b/>
              </w:rPr>
            </w:pPr>
          </w:p>
          <w:p w:rsidR="0076014C" w:rsidRDefault="0076014C" w:rsidP="00500EA4">
            <w:pPr>
              <w:rPr>
                <w:rFonts w:ascii="Arial Narrow" w:hAnsi="Arial Narrow" w:cs="Arial"/>
                <w:b/>
              </w:rPr>
            </w:pPr>
          </w:p>
          <w:p w:rsidR="0076014C" w:rsidRDefault="0076014C" w:rsidP="00500EA4">
            <w:pPr>
              <w:rPr>
                <w:rFonts w:ascii="Arial Narrow" w:hAnsi="Arial Narrow" w:cs="Arial"/>
                <w:b/>
              </w:rPr>
            </w:pPr>
          </w:p>
          <w:p w:rsidR="0076014C" w:rsidRDefault="0076014C" w:rsidP="00500EA4">
            <w:pPr>
              <w:rPr>
                <w:rFonts w:ascii="Arial Narrow" w:hAnsi="Arial Narrow" w:cs="Arial"/>
                <w:b/>
              </w:rPr>
            </w:pPr>
          </w:p>
          <w:p w:rsidR="0076014C" w:rsidRDefault="0076014C" w:rsidP="00500EA4">
            <w:pPr>
              <w:rPr>
                <w:rFonts w:ascii="Arial Narrow" w:hAnsi="Arial Narrow" w:cs="Arial"/>
                <w:b/>
              </w:rPr>
            </w:pPr>
          </w:p>
          <w:p w:rsidR="0076014C" w:rsidRDefault="0076014C" w:rsidP="00500EA4">
            <w:pPr>
              <w:rPr>
                <w:rFonts w:ascii="Arial Narrow" w:hAnsi="Arial Narrow" w:cs="Arial"/>
                <w:b/>
              </w:rPr>
            </w:pPr>
          </w:p>
          <w:p w:rsidR="0076014C" w:rsidRDefault="0076014C" w:rsidP="00500EA4">
            <w:pPr>
              <w:rPr>
                <w:rFonts w:ascii="Arial Narrow" w:hAnsi="Arial Narrow" w:cs="Arial"/>
                <w:b/>
              </w:rPr>
            </w:pPr>
          </w:p>
          <w:p w:rsidR="0076014C" w:rsidRDefault="0076014C" w:rsidP="00500EA4">
            <w:pPr>
              <w:rPr>
                <w:rFonts w:ascii="Arial Narrow" w:hAnsi="Arial Narrow" w:cs="Arial"/>
                <w:b/>
              </w:rPr>
            </w:pPr>
          </w:p>
          <w:p w:rsidR="00B04B43" w:rsidRDefault="00B04B43" w:rsidP="00500EA4">
            <w:pPr>
              <w:rPr>
                <w:rFonts w:ascii="Arial Narrow" w:hAnsi="Arial Narrow" w:cs="Arial"/>
                <w:b/>
              </w:rPr>
            </w:pPr>
          </w:p>
          <w:p w:rsidR="00B04B43" w:rsidRDefault="00B04B43" w:rsidP="00500EA4">
            <w:pPr>
              <w:rPr>
                <w:rFonts w:ascii="Arial Narrow" w:hAnsi="Arial Narrow" w:cs="Arial"/>
                <w:b/>
              </w:rPr>
            </w:pPr>
          </w:p>
          <w:p w:rsidR="00B04B43" w:rsidRDefault="00B04B43" w:rsidP="00500EA4">
            <w:pPr>
              <w:rPr>
                <w:rFonts w:ascii="Arial Narrow" w:hAnsi="Arial Narrow" w:cs="Arial"/>
                <w:b/>
              </w:rPr>
            </w:pPr>
          </w:p>
          <w:p w:rsidR="00B04B43" w:rsidRDefault="00B04B43"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066E9A" w:rsidRDefault="00066E9A" w:rsidP="00500EA4">
            <w:pPr>
              <w:rPr>
                <w:rFonts w:ascii="Arial Narrow" w:hAnsi="Arial Narrow" w:cs="Arial"/>
                <w:b/>
              </w:rPr>
            </w:pPr>
          </w:p>
          <w:p w:rsidR="00C340CE" w:rsidRDefault="00C340CE" w:rsidP="00500EA4">
            <w:pPr>
              <w:rPr>
                <w:rFonts w:ascii="Arial Narrow" w:hAnsi="Arial Narrow" w:cs="Arial"/>
                <w:b/>
              </w:rPr>
            </w:pPr>
          </w:p>
          <w:p w:rsidR="00550E7E" w:rsidRDefault="00844CAC" w:rsidP="00500EA4">
            <w:pPr>
              <w:rPr>
                <w:rFonts w:ascii="Arial Narrow" w:hAnsi="Arial Narrow" w:cs="Arial"/>
                <w:b/>
              </w:rPr>
            </w:pPr>
            <w:proofErr w:type="spellStart"/>
            <w:r>
              <w:rPr>
                <w:rFonts w:ascii="Arial Narrow" w:hAnsi="Arial Narrow" w:cs="Arial"/>
                <w:b/>
              </w:rPr>
              <w:t>Correspondance</w:t>
            </w:r>
            <w:proofErr w:type="spellEnd"/>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0224F6" w:rsidRDefault="000224F6" w:rsidP="00500EA4">
            <w:pPr>
              <w:rPr>
                <w:rFonts w:ascii="Arial Narrow" w:hAnsi="Arial Narrow" w:cs="Arial"/>
                <w:b/>
              </w:rPr>
            </w:pPr>
          </w:p>
          <w:p w:rsidR="0076014C" w:rsidRDefault="0076014C" w:rsidP="00500EA4">
            <w:pPr>
              <w:rPr>
                <w:rFonts w:ascii="Arial Narrow" w:hAnsi="Arial Narrow" w:cs="Arial"/>
                <w:b/>
              </w:rPr>
            </w:pPr>
          </w:p>
          <w:p w:rsidR="000224F6" w:rsidRPr="001548DC" w:rsidRDefault="00844CAC" w:rsidP="00500EA4">
            <w:pPr>
              <w:rPr>
                <w:rFonts w:ascii="Arial Narrow" w:hAnsi="Arial Narrow" w:cs="Arial"/>
                <w:b/>
              </w:rPr>
            </w:pPr>
            <w:r>
              <w:rPr>
                <w:rFonts w:ascii="Arial Narrow" w:hAnsi="Arial Narrow" w:cs="Arial"/>
                <w:b/>
              </w:rPr>
              <w:t>UK Council Report</w:t>
            </w:r>
          </w:p>
        </w:tc>
        <w:tc>
          <w:tcPr>
            <w:tcW w:w="2125" w:type="pct"/>
          </w:tcPr>
          <w:p w:rsidR="00CC0306" w:rsidRDefault="00B62730" w:rsidP="00B62730">
            <w:pPr>
              <w:pStyle w:val="ListParagraph"/>
              <w:numPr>
                <w:ilvl w:val="0"/>
                <w:numId w:val="39"/>
              </w:numPr>
              <w:rPr>
                <w:rFonts w:ascii="Arial Narrow" w:hAnsi="Arial Narrow" w:cs="Arial"/>
              </w:rPr>
            </w:pPr>
            <w:r w:rsidRPr="00B62730">
              <w:rPr>
                <w:rFonts w:ascii="Arial Narrow" w:hAnsi="Arial Narrow" w:cs="Arial"/>
              </w:rPr>
              <w:lastRenderedPageBreak/>
              <w:t xml:space="preserve">SC Executive </w:t>
            </w:r>
            <w:r>
              <w:rPr>
                <w:rFonts w:ascii="Arial Narrow" w:hAnsi="Arial Narrow" w:cs="Arial"/>
              </w:rPr>
              <w:t>meeting 15</w:t>
            </w:r>
            <w:r w:rsidRPr="00B62730">
              <w:rPr>
                <w:rFonts w:ascii="Arial Narrow" w:hAnsi="Arial Narrow" w:cs="Arial"/>
                <w:vertAlign w:val="superscript"/>
              </w:rPr>
              <w:t>th</w:t>
            </w:r>
            <w:r>
              <w:rPr>
                <w:rFonts w:ascii="Arial Narrow" w:hAnsi="Arial Narrow" w:cs="Arial"/>
              </w:rPr>
              <w:t xml:space="preserve"> Jan – members will be updated following</w:t>
            </w:r>
          </w:p>
          <w:p w:rsidR="0076014C" w:rsidRDefault="0076014C" w:rsidP="0076014C">
            <w:pPr>
              <w:pStyle w:val="ListParagraph"/>
              <w:ind w:left="1080"/>
              <w:rPr>
                <w:rFonts w:ascii="Arial Narrow" w:hAnsi="Arial Narrow" w:cs="Arial"/>
              </w:rPr>
            </w:pPr>
          </w:p>
          <w:p w:rsidR="00B62730" w:rsidRDefault="0076014C" w:rsidP="00B62730">
            <w:pPr>
              <w:pStyle w:val="ListParagraph"/>
              <w:numPr>
                <w:ilvl w:val="0"/>
                <w:numId w:val="39"/>
              </w:numPr>
              <w:rPr>
                <w:rFonts w:ascii="Arial Narrow" w:hAnsi="Arial Narrow" w:cs="Arial"/>
              </w:rPr>
            </w:pPr>
            <w:r>
              <w:rPr>
                <w:rFonts w:ascii="Arial Narrow" w:hAnsi="Arial Narrow" w:cs="Arial"/>
              </w:rPr>
              <w:t xml:space="preserve">MM </w:t>
            </w:r>
            <w:r w:rsidR="00B62730">
              <w:rPr>
                <w:rFonts w:ascii="Arial Narrow" w:hAnsi="Arial Narrow" w:cs="Arial"/>
              </w:rPr>
              <w:t xml:space="preserve"> invited to give presentation on Health Policy in Scotland at March meeting</w:t>
            </w:r>
          </w:p>
          <w:p w:rsidR="0076014C" w:rsidRPr="0076014C" w:rsidRDefault="0076014C" w:rsidP="0076014C">
            <w:pPr>
              <w:rPr>
                <w:rFonts w:ascii="Arial Narrow" w:hAnsi="Arial Narrow" w:cs="Arial"/>
              </w:rPr>
            </w:pPr>
          </w:p>
          <w:p w:rsidR="00B62730" w:rsidRDefault="00B62730" w:rsidP="00B62730">
            <w:pPr>
              <w:pStyle w:val="ListParagraph"/>
              <w:numPr>
                <w:ilvl w:val="0"/>
                <w:numId w:val="39"/>
              </w:numPr>
              <w:rPr>
                <w:rFonts w:ascii="Arial Narrow" w:hAnsi="Arial Narrow" w:cs="Arial"/>
              </w:rPr>
            </w:pPr>
            <w:r>
              <w:rPr>
                <w:rFonts w:ascii="Arial Narrow" w:hAnsi="Arial Narrow" w:cs="Arial"/>
              </w:rPr>
              <w:t>Letter has been sent to Cabinet Secretary – no response as yet</w:t>
            </w:r>
          </w:p>
          <w:p w:rsidR="0076014C" w:rsidRDefault="0076014C" w:rsidP="0076014C">
            <w:pPr>
              <w:pStyle w:val="ListParagraph"/>
              <w:ind w:left="1080"/>
              <w:rPr>
                <w:rFonts w:ascii="Arial Narrow" w:hAnsi="Arial Narrow" w:cs="Arial"/>
              </w:rPr>
            </w:pPr>
          </w:p>
          <w:p w:rsidR="0076014C" w:rsidRPr="0076014C" w:rsidRDefault="00B62730" w:rsidP="0076014C">
            <w:pPr>
              <w:pStyle w:val="ListParagraph"/>
              <w:numPr>
                <w:ilvl w:val="0"/>
                <w:numId w:val="39"/>
              </w:numPr>
              <w:rPr>
                <w:rFonts w:ascii="Arial Narrow" w:hAnsi="Arial Narrow" w:cs="Arial"/>
              </w:rPr>
            </w:pPr>
            <w:r>
              <w:rPr>
                <w:rFonts w:ascii="Arial Narrow" w:hAnsi="Arial Narrow" w:cs="Arial"/>
              </w:rPr>
              <w:t>MM verbal report</w:t>
            </w:r>
            <w:r w:rsidR="00FC5FF1">
              <w:rPr>
                <w:rFonts w:ascii="Arial Narrow" w:hAnsi="Arial Narrow" w:cs="Arial"/>
              </w:rPr>
              <w:t xml:space="preserve"> – available by telephone if required </w:t>
            </w:r>
          </w:p>
          <w:p w:rsidR="0076014C" w:rsidRDefault="0076014C" w:rsidP="0076014C">
            <w:pPr>
              <w:pStyle w:val="ListParagraph"/>
              <w:ind w:left="1080"/>
              <w:rPr>
                <w:rFonts w:ascii="Arial Narrow" w:hAnsi="Arial Narrow" w:cs="Arial"/>
              </w:rPr>
            </w:pPr>
          </w:p>
          <w:p w:rsidR="00B62730" w:rsidRDefault="00B62730" w:rsidP="00B62730">
            <w:pPr>
              <w:pStyle w:val="ListParagraph"/>
              <w:numPr>
                <w:ilvl w:val="0"/>
                <w:numId w:val="39"/>
              </w:numPr>
              <w:rPr>
                <w:rFonts w:ascii="Arial Narrow" w:hAnsi="Arial Narrow" w:cs="Arial"/>
              </w:rPr>
            </w:pPr>
            <w:r>
              <w:rPr>
                <w:rFonts w:ascii="Arial Narrow" w:hAnsi="Arial Narrow" w:cs="Arial"/>
              </w:rPr>
              <w:t>? which initials members wish to use for the minutes</w:t>
            </w:r>
            <w:r w:rsidR="0076014C">
              <w:rPr>
                <w:rFonts w:ascii="Arial Narrow" w:hAnsi="Arial Narrow" w:cs="Arial"/>
              </w:rPr>
              <w:t xml:space="preserve"> – correct as per above</w:t>
            </w:r>
          </w:p>
          <w:p w:rsidR="00B62730" w:rsidRPr="0076014C" w:rsidRDefault="00B62730" w:rsidP="0076014C">
            <w:pPr>
              <w:rPr>
                <w:rFonts w:ascii="Arial Narrow" w:hAnsi="Arial Narrow" w:cs="Arial"/>
              </w:rPr>
            </w:pPr>
          </w:p>
          <w:p w:rsidR="00B62730" w:rsidRDefault="00B62730" w:rsidP="00B62730">
            <w:pPr>
              <w:pStyle w:val="ListParagraph"/>
              <w:numPr>
                <w:ilvl w:val="0"/>
                <w:numId w:val="39"/>
              </w:numPr>
              <w:rPr>
                <w:rFonts w:ascii="Arial Narrow" w:hAnsi="Arial Narrow" w:cs="Arial"/>
              </w:rPr>
            </w:pPr>
            <w:r w:rsidRPr="00B62730">
              <w:rPr>
                <w:rFonts w:ascii="Arial Narrow" w:hAnsi="Arial Narrow" w:cs="Arial"/>
              </w:rPr>
              <w:t>Regions and Countries away day - 21</w:t>
            </w:r>
            <w:r w:rsidRPr="00B62730">
              <w:rPr>
                <w:rFonts w:ascii="Arial Narrow" w:hAnsi="Arial Narrow" w:cs="Arial"/>
                <w:vertAlign w:val="superscript"/>
              </w:rPr>
              <w:t>st</w:t>
            </w:r>
            <w:r w:rsidRPr="00B62730">
              <w:rPr>
                <w:rFonts w:ascii="Arial Narrow" w:hAnsi="Arial Narrow" w:cs="Arial"/>
              </w:rPr>
              <w:t xml:space="preserve"> March 2019 – Birmingham</w:t>
            </w:r>
            <w:r>
              <w:rPr>
                <w:rFonts w:ascii="Arial Narrow" w:hAnsi="Arial Narrow" w:cs="Arial"/>
              </w:rPr>
              <w:t xml:space="preserve"> - </w:t>
            </w:r>
            <w:r w:rsidRPr="00B62730">
              <w:rPr>
                <w:rFonts w:ascii="Arial Narrow" w:hAnsi="Arial Narrow" w:cs="Arial"/>
              </w:rPr>
              <w:t>Registration by 21</w:t>
            </w:r>
            <w:r w:rsidRPr="00B62730">
              <w:rPr>
                <w:rFonts w:ascii="Arial Narrow" w:hAnsi="Arial Narrow" w:cs="Arial"/>
                <w:vertAlign w:val="superscript"/>
              </w:rPr>
              <w:t>st</w:t>
            </w:r>
            <w:r w:rsidRPr="00B62730">
              <w:rPr>
                <w:rFonts w:ascii="Arial Narrow" w:hAnsi="Arial Narrow" w:cs="Arial"/>
              </w:rPr>
              <w:t xml:space="preserve"> Jan </w:t>
            </w:r>
            <w:r>
              <w:rPr>
                <w:rFonts w:ascii="Arial Narrow" w:hAnsi="Arial Narrow" w:cs="Arial"/>
              </w:rPr>
              <w:t>(IH attending – invite extends to 1 more)</w:t>
            </w:r>
            <w:r w:rsidR="0076014C">
              <w:rPr>
                <w:rFonts w:ascii="Arial Narrow" w:hAnsi="Arial Narrow" w:cs="Arial"/>
              </w:rPr>
              <w:t xml:space="preserve"> - ? </w:t>
            </w:r>
            <w:proofErr w:type="gramStart"/>
            <w:r w:rsidR="00AE15AE">
              <w:rPr>
                <w:rFonts w:ascii="Arial Narrow" w:hAnsi="Arial Narrow" w:cs="Arial"/>
              </w:rPr>
              <w:t>extend</w:t>
            </w:r>
            <w:proofErr w:type="gramEnd"/>
            <w:r w:rsidR="00AE15AE">
              <w:rPr>
                <w:rFonts w:ascii="Arial Narrow" w:hAnsi="Arial Narrow" w:cs="Arial"/>
              </w:rPr>
              <w:t xml:space="preserve"> invite to Kenny McMurray. Kenny is a member of Scottish Council without portfolio</w:t>
            </w:r>
          </w:p>
          <w:p w:rsidR="0076014C" w:rsidRPr="0013625F" w:rsidRDefault="0076014C" w:rsidP="0013625F">
            <w:pPr>
              <w:rPr>
                <w:rFonts w:ascii="Arial Narrow" w:hAnsi="Arial Narrow" w:cs="Arial"/>
              </w:rPr>
            </w:pPr>
          </w:p>
          <w:p w:rsidR="0076014C" w:rsidRDefault="0076014C" w:rsidP="00B62730">
            <w:pPr>
              <w:pStyle w:val="ListParagraph"/>
              <w:numPr>
                <w:ilvl w:val="0"/>
                <w:numId w:val="39"/>
              </w:numPr>
              <w:rPr>
                <w:rFonts w:ascii="Arial Narrow" w:hAnsi="Arial Narrow" w:cs="Arial"/>
              </w:rPr>
            </w:pPr>
            <w:r>
              <w:rPr>
                <w:rFonts w:ascii="Arial Narrow" w:hAnsi="Arial Narrow" w:cs="Arial"/>
              </w:rPr>
              <w:t>Vacancy poster – CEH to produce as per actions from previous minutes and email round for distribution in departments</w:t>
            </w:r>
          </w:p>
          <w:p w:rsidR="0076014C" w:rsidRDefault="0076014C" w:rsidP="0076014C">
            <w:pPr>
              <w:pStyle w:val="ListParagraph"/>
              <w:ind w:left="1080"/>
              <w:rPr>
                <w:rFonts w:ascii="Arial Narrow" w:hAnsi="Arial Narrow" w:cs="Arial"/>
              </w:rPr>
            </w:pPr>
          </w:p>
          <w:p w:rsidR="00B04B43" w:rsidRDefault="00B04B43" w:rsidP="0076014C">
            <w:pPr>
              <w:pStyle w:val="ListParagraph"/>
              <w:ind w:left="1080"/>
              <w:rPr>
                <w:rFonts w:ascii="Arial Narrow" w:hAnsi="Arial Narrow" w:cs="Arial"/>
              </w:rPr>
            </w:pPr>
          </w:p>
          <w:p w:rsidR="00B04B43" w:rsidRDefault="00B04B43" w:rsidP="0076014C">
            <w:pPr>
              <w:pStyle w:val="ListParagraph"/>
              <w:ind w:left="1080"/>
              <w:rPr>
                <w:rFonts w:ascii="Arial Narrow" w:hAnsi="Arial Narrow" w:cs="Arial"/>
              </w:rPr>
            </w:pPr>
          </w:p>
          <w:p w:rsidR="00B04B43" w:rsidRDefault="00B04B43" w:rsidP="0076014C">
            <w:pPr>
              <w:pStyle w:val="ListParagraph"/>
              <w:ind w:left="1080"/>
              <w:rPr>
                <w:rFonts w:ascii="Arial Narrow" w:hAnsi="Arial Narrow" w:cs="Arial"/>
              </w:rPr>
            </w:pPr>
          </w:p>
          <w:p w:rsidR="00B04B43" w:rsidRDefault="00B04B43" w:rsidP="0076014C">
            <w:pPr>
              <w:pStyle w:val="ListParagraph"/>
              <w:ind w:left="1080"/>
              <w:rPr>
                <w:rFonts w:ascii="Arial Narrow" w:hAnsi="Arial Narrow" w:cs="Arial"/>
              </w:rPr>
            </w:pPr>
          </w:p>
          <w:p w:rsidR="0076014C" w:rsidRDefault="0076014C" w:rsidP="00B62730">
            <w:pPr>
              <w:pStyle w:val="ListParagraph"/>
              <w:numPr>
                <w:ilvl w:val="0"/>
                <w:numId w:val="39"/>
              </w:numPr>
              <w:rPr>
                <w:rFonts w:ascii="Arial Narrow" w:hAnsi="Arial Narrow" w:cs="Arial"/>
              </w:rPr>
            </w:pPr>
            <w:r>
              <w:rPr>
                <w:rFonts w:ascii="Arial Narrow" w:hAnsi="Arial Narrow" w:cs="Arial"/>
              </w:rPr>
              <w:lastRenderedPageBreak/>
              <w:t>AGM – review of feedback/Date and Venue for Oct 2019</w:t>
            </w:r>
          </w:p>
          <w:p w:rsidR="00B04B43" w:rsidRDefault="00B04B43" w:rsidP="00B04B43">
            <w:pPr>
              <w:rPr>
                <w:rFonts w:ascii="Arial Narrow" w:hAnsi="Arial Narrow" w:cs="Arial"/>
              </w:rPr>
            </w:pPr>
          </w:p>
          <w:p w:rsidR="00B04B43" w:rsidRDefault="00B04B43" w:rsidP="00B04B43">
            <w:pPr>
              <w:rPr>
                <w:rFonts w:ascii="Arial Narrow" w:hAnsi="Arial Narrow" w:cs="Arial"/>
              </w:rPr>
            </w:pPr>
            <w:r>
              <w:rPr>
                <w:rFonts w:ascii="Arial Narrow" w:hAnsi="Arial Narrow" w:cs="Arial"/>
              </w:rPr>
              <w:t xml:space="preserve">Feedback from the Oct 2018 AGM was available and was very positive. Feedback suggested AGM be held in Glasgow or Edinburgh next year. Suggested topics for speakers include </w:t>
            </w:r>
            <w:r w:rsidR="00066E9A">
              <w:rPr>
                <w:rFonts w:ascii="Arial Narrow" w:hAnsi="Arial Narrow" w:cs="Arial"/>
              </w:rPr>
              <w:t>–</w:t>
            </w:r>
            <w:r>
              <w:rPr>
                <w:rFonts w:ascii="Arial Narrow" w:hAnsi="Arial Narrow" w:cs="Arial"/>
              </w:rPr>
              <w:t xml:space="preserve"> </w:t>
            </w:r>
            <w:r w:rsidR="00066E9A">
              <w:rPr>
                <w:rFonts w:ascii="Arial Narrow" w:hAnsi="Arial Narrow" w:cs="Arial"/>
              </w:rPr>
              <w:t>Ultrasound, Chest Interpretation, Artificial Intelligence, Breast Imaging</w:t>
            </w:r>
          </w:p>
          <w:p w:rsidR="00066E9A" w:rsidRDefault="00066E9A" w:rsidP="00B04B43">
            <w:pPr>
              <w:rPr>
                <w:rFonts w:ascii="Arial Narrow" w:hAnsi="Arial Narrow" w:cs="Arial"/>
              </w:rPr>
            </w:pPr>
          </w:p>
          <w:p w:rsidR="00066E9A" w:rsidRDefault="00066E9A" w:rsidP="00B04B43">
            <w:pPr>
              <w:rPr>
                <w:rFonts w:ascii="Arial Narrow" w:hAnsi="Arial Narrow" w:cs="Arial"/>
              </w:rPr>
            </w:pPr>
            <w:r>
              <w:rPr>
                <w:rFonts w:ascii="Arial Narrow" w:hAnsi="Arial Narrow" w:cs="Arial"/>
              </w:rPr>
              <w:t xml:space="preserve">Suggested speakers – </w:t>
            </w:r>
          </w:p>
          <w:p w:rsidR="00066E9A" w:rsidRDefault="00066E9A" w:rsidP="00B04B43">
            <w:pPr>
              <w:rPr>
                <w:rFonts w:ascii="Arial Narrow" w:hAnsi="Arial Narrow" w:cs="Arial"/>
              </w:rPr>
            </w:pPr>
            <w:r>
              <w:rPr>
                <w:rFonts w:ascii="Arial Narrow" w:hAnsi="Arial Narrow" w:cs="Arial"/>
              </w:rPr>
              <w:t>Karen Moore _ Breast Consultant BOC Lanarkshire</w:t>
            </w:r>
          </w:p>
          <w:p w:rsidR="00066E9A" w:rsidRDefault="00066E9A" w:rsidP="00B04B43">
            <w:pPr>
              <w:rPr>
                <w:rFonts w:ascii="Arial Narrow" w:hAnsi="Arial Narrow" w:cs="Arial"/>
              </w:rPr>
            </w:pPr>
            <w:proofErr w:type="spellStart"/>
            <w:r>
              <w:rPr>
                <w:rFonts w:ascii="Arial Narrow" w:hAnsi="Arial Narrow" w:cs="Arial"/>
              </w:rPr>
              <w:t>Philipa</w:t>
            </w:r>
            <w:proofErr w:type="spellEnd"/>
            <w:r>
              <w:rPr>
                <w:rFonts w:ascii="Arial Narrow" w:hAnsi="Arial Narrow" w:cs="Arial"/>
              </w:rPr>
              <w:t xml:space="preserve"> </w:t>
            </w:r>
            <w:proofErr w:type="spellStart"/>
            <w:r>
              <w:rPr>
                <w:rFonts w:ascii="Arial Narrow" w:hAnsi="Arial Narrow" w:cs="Arial"/>
              </w:rPr>
              <w:t>Whitford</w:t>
            </w:r>
            <w:proofErr w:type="spellEnd"/>
            <w:r>
              <w:rPr>
                <w:rFonts w:ascii="Arial Narrow" w:hAnsi="Arial Narrow" w:cs="Arial"/>
              </w:rPr>
              <w:t xml:space="preserve"> </w:t>
            </w:r>
          </w:p>
          <w:p w:rsidR="00066E9A" w:rsidRDefault="00066E9A" w:rsidP="00B04B43">
            <w:pPr>
              <w:rPr>
                <w:rFonts w:ascii="Arial Narrow" w:hAnsi="Arial Narrow" w:cs="Arial"/>
              </w:rPr>
            </w:pPr>
            <w:r>
              <w:rPr>
                <w:rFonts w:ascii="Arial Narrow" w:hAnsi="Arial Narrow" w:cs="Arial"/>
              </w:rPr>
              <w:t xml:space="preserve">Dr. Hamish </w:t>
            </w:r>
            <w:proofErr w:type="spellStart"/>
            <w:r>
              <w:rPr>
                <w:rFonts w:ascii="Arial Narrow" w:hAnsi="Arial Narrow" w:cs="Arial"/>
              </w:rPr>
              <w:t>McRitchie</w:t>
            </w:r>
            <w:proofErr w:type="spellEnd"/>
          </w:p>
          <w:p w:rsidR="00066E9A" w:rsidRDefault="00066E9A" w:rsidP="00B04B43">
            <w:pPr>
              <w:rPr>
                <w:rFonts w:ascii="Arial Narrow" w:hAnsi="Arial Narrow" w:cs="Arial"/>
              </w:rPr>
            </w:pPr>
            <w:r>
              <w:rPr>
                <w:rFonts w:ascii="Arial Narrow" w:hAnsi="Arial Narrow" w:cs="Arial"/>
              </w:rPr>
              <w:t>Caroline Blower – Consultant Reporting Radiographer Ayrshire and Arran – currently reporting CXR</w:t>
            </w:r>
          </w:p>
          <w:p w:rsidR="00066E9A" w:rsidRDefault="00066E9A" w:rsidP="00B04B43">
            <w:pPr>
              <w:rPr>
                <w:rFonts w:ascii="Arial Narrow" w:hAnsi="Arial Narrow" w:cs="Arial"/>
              </w:rPr>
            </w:pPr>
            <w:r>
              <w:rPr>
                <w:rFonts w:ascii="Arial Narrow" w:hAnsi="Arial Narrow" w:cs="Arial"/>
              </w:rPr>
              <w:t>Raymond Bond (AI)</w:t>
            </w:r>
          </w:p>
          <w:p w:rsidR="00066E9A" w:rsidRDefault="00066E9A" w:rsidP="00B04B43">
            <w:pPr>
              <w:rPr>
                <w:rFonts w:ascii="Arial Narrow" w:hAnsi="Arial Narrow" w:cs="Arial"/>
              </w:rPr>
            </w:pPr>
            <w:r>
              <w:rPr>
                <w:rFonts w:ascii="Arial Narrow" w:hAnsi="Arial Narrow" w:cs="Arial"/>
              </w:rPr>
              <w:t xml:space="preserve">Joint presentation from HEI/Students around student experience </w:t>
            </w:r>
          </w:p>
          <w:p w:rsidR="00066E9A" w:rsidRDefault="00066E9A" w:rsidP="00B04B43">
            <w:pPr>
              <w:rPr>
                <w:rFonts w:ascii="Arial Narrow" w:hAnsi="Arial Narrow" w:cs="Arial"/>
              </w:rPr>
            </w:pPr>
            <w:r>
              <w:rPr>
                <w:rFonts w:ascii="Arial Narrow" w:hAnsi="Arial Narrow" w:cs="Arial"/>
              </w:rPr>
              <w:t>Case studies – MS has agreed to do US case study</w:t>
            </w:r>
          </w:p>
          <w:p w:rsidR="00A23E61" w:rsidRDefault="00A23E61" w:rsidP="00B04B43">
            <w:pPr>
              <w:rPr>
                <w:rFonts w:ascii="Arial Narrow" w:hAnsi="Arial Narrow" w:cs="Arial"/>
              </w:rPr>
            </w:pPr>
            <w:r>
              <w:rPr>
                <w:rFonts w:ascii="Arial Narrow" w:hAnsi="Arial Narrow" w:cs="Arial"/>
              </w:rPr>
              <w:t>Chris Rowley (Advanced Practice)</w:t>
            </w:r>
          </w:p>
          <w:p w:rsidR="00066E9A" w:rsidRDefault="00066E9A" w:rsidP="00B04B43">
            <w:pPr>
              <w:rPr>
                <w:rFonts w:ascii="Arial Narrow" w:hAnsi="Arial Narrow" w:cs="Arial"/>
              </w:rPr>
            </w:pPr>
          </w:p>
          <w:p w:rsidR="00066E9A" w:rsidRDefault="00066E9A" w:rsidP="00B04B43">
            <w:pPr>
              <w:rPr>
                <w:rFonts w:ascii="Arial Narrow" w:hAnsi="Arial Narrow" w:cs="Arial"/>
              </w:rPr>
            </w:pPr>
            <w:r>
              <w:rPr>
                <w:rFonts w:ascii="Arial Narrow" w:hAnsi="Arial Narrow" w:cs="Arial"/>
              </w:rPr>
              <w:t xml:space="preserve">FF happy to organise with assistance. QMU and GCU will be approached to work out potential </w:t>
            </w:r>
            <w:proofErr w:type="spellStart"/>
            <w:r>
              <w:rPr>
                <w:rFonts w:ascii="Arial Narrow" w:hAnsi="Arial Narrow" w:cs="Arial"/>
              </w:rPr>
              <w:t>costings</w:t>
            </w:r>
            <w:proofErr w:type="spellEnd"/>
            <w:r>
              <w:rPr>
                <w:rFonts w:ascii="Arial Narrow" w:hAnsi="Arial Narrow" w:cs="Arial"/>
              </w:rPr>
              <w:t xml:space="preserve"> and catering </w:t>
            </w:r>
            <w:proofErr w:type="gramStart"/>
            <w:r>
              <w:rPr>
                <w:rFonts w:ascii="Arial Narrow" w:hAnsi="Arial Narrow" w:cs="Arial"/>
              </w:rPr>
              <w:t>options .</w:t>
            </w:r>
            <w:proofErr w:type="gramEnd"/>
            <w:r>
              <w:rPr>
                <w:rFonts w:ascii="Arial Narrow" w:hAnsi="Arial Narrow" w:cs="Arial"/>
              </w:rPr>
              <w:t xml:space="preserve"> Suggested date 26/10/2019.</w:t>
            </w:r>
          </w:p>
          <w:p w:rsidR="00066E9A" w:rsidRDefault="00066E9A" w:rsidP="00B04B43">
            <w:pPr>
              <w:rPr>
                <w:rFonts w:ascii="Arial Narrow" w:hAnsi="Arial Narrow" w:cs="Arial"/>
              </w:rPr>
            </w:pPr>
            <w:r>
              <w:rPr>
                <w:rFonts w:ascii="Arial Narrow" w:hAnsi="Arial Narrow" w:cs="Arial"/>
              </w:rPr>
              <w:t xml:space="preserve">Skype option for inclusion of members unable to travel to the day </w:t>
            </w:r>
            <w:proofErr w:type="spellStart"/>
            <w:r>
              <w:rPr>
                <w:rFonts w:ascii="Arial Narrow" w:hAnsi="Arial Narrow" w:cs="Arial"/>
              </w:rPr>
              <w:t>eg</w:t>
            </w:r>
            <w:proofErr w:type="spellEnd"/>
            <w:r>
              <w:rPr>
                <w:rFonts w:ascii="Arial Narrow" w:hAnsi="Arial Narrow" w:cs="Arial"/>
              </w:rPr>
              <w:t>. Western Isles was also discussed.</w:t>
            </w:r>
          </w:p>
          <w:p w:rsidR="00066E9A" w:rsidRDefault="00066E9A" w:rsidP="00B04B43">
            <w:pPr>
              <w:rPr>
                <w:rFonts w:ascii="Arial Narrow" w:hAnsi="Arial Narrow" w:cs="Arial"/>
              </w:rPr>
            </w:pPr>
          </w:p>
          <w:p w:rsidR="00066E9A" w:rsidRDefault="00066E9A" w:rsidP="00B04B43">
            <w:pPr>
              <w:rPr>
                <w:rFonts w:ascii="Arial Narrow" w:hAnsi="Arial Narrow" w:cs="Arial"/>
              </w:rPr>
            </w:pPr>
            <w:r>
              <w:rPr>
                <w:rFonts w:ascii="Arial Narrow" w:hAnsi="Arial Narrow" w:cs="Arial"/>
              </w:rPr>
              <w:t xml:space="preserve">Invitations to attend the day should extend to – </w:t>
            </w:r>
          </w:p>
          <w:p w:rsidR="00066E9A" w:rsidRDefault="00066E9A" w:rsidP="00B04B43">
            <w:pPr>
              <w:rPr>
                <w:rFonts w:ascii="Arial Narrow" w:hAnsi="Arial Narrow" w:cs="Arial"/>
              </w:rPr>
            </w:pPr>
            <w:r>
              <w:rPr>
                <w:rFonts w:ascii="Arial Narrow" w:hAnsi="Arial Narrow" w:cs="Arial"/>
              </w:rPr>
              <w:t>Nic Smith (Student Officer)</w:t>
            </w:r>
          </w:p>
          <w:p w:rsidR="00066E9A" w:rsidRDefault="00066E9A" w:rsidP="00B04B43">
            <w:pPr>
              <w:rPr>
                <w:rFonts w:ascii="Arial Narrow" w:hAnsi="Arial Narrow" w:cs="Arial"/>
              </w:rPr>
            </w:pPr>
            <w:r>
              <w:rPr>
                <w:rFonts w:ascii="Arial Narrow" w:hAnsi="Arial Narrow" w:cs="Arial"/>
              </w:rPr>
              <w:t>Richard Evans</w:t>
            </w:r>
          </w:p>
          <w:p w:rsidR="00066E9A" w:rsidRPr="00B04B43" w:rsidRDefault="00066E9A" w:rsidP="00B04B43">
            <w:pPr>
              <w:rPr>
                <w:rFonts w:ascii="Arial Narrow" w:hAnsi="Arial Narrow" w:cs="Arial"/>
              </w:rPr>
            </w:pPr>
            <w:r>
              <w:rPr>
                <w:rFonts w:ascii="Arial Narrow" w:hAnsi="Arial Narrow" w:cs="Arial"/>
              </w:rPr>
              <w:t>Gill Hodges</w:t>
            </w:r>
          </w:p>
          <w:p w:rsidR="0076014C" w:rsidRDefault="0076014C" w:rsidP="0076014C">
            <w:pPr>
              <w:pStyle w:val="ListParagraph"/>
              <w:ind w:left="1080"/>
              <w:rPr>
                <w:rFonts w:ascii="Arial Narrow" w:hAnsi="Arial Narrow" w:cs="Arial"/>
              </w:rPr>
            </w:pPr>
          </w:p>
          <w:p w:rsidR="00FC5FF1" w:rsidRPr="00FC5FF1" w:rsidRDefault="00FC5FF1" w:rsidP="00FC5FF1">
            <w:pPr>
              <w:ind w:left="720"/>
              <w:rPr>
                <w:rFonts w:ascii="Arial Narrow" w:hAnsi="Arial Narrow" w:cs="Arial"/>
              </w:rPr>
            </w:pPr>
          </w:p>
          <w:p w:rsidR="00B62730" w:rsidRDefault="00B62730" w:rsidP="00B62730">
            <w:pPr>
              <w:rPr>
                <w:rFonts w:ascii="Arial Narrow" w:hAnsi="Arial Narrow" w:cs="Arial"/>
              </w:rPr>
            </w:pPr>
            <w:proofErr w:type="spellStart"/>
            <w:r>
              <w:rPr>
                <w:rFonts w:ascii="Arial Narrow" w:hAnsi="Arial Narrow" w:cs="Arial"/>
              </w:rPr>
              <w:t>Andysmansclub</w:t>
            </w:r>
            <w:proofErr w:type="spellEnd"/>
            <w:r>
              <w:rPr>
                <w:rFonts w:ascii="Arial Narrow" w:hAnsi="Arial Narrow" w:cs="Arial"/>
              </w:rPr>
              <w:t xml:space="preserve"> has emailed thanks for SC £300 donation following the study day</w:t>
            </w:r>
          </w:p>
          <w:p w:rsidR="00FC5FF1" w:rsidRDefault="00FC5FF1" w:rsidP="00B62730">
            <w:pPr>
              <w:rPr>
                <w:rFonts w:ascii="Arial Narrow" w:hAnsi="Arial Narrow" w:cs="Arial"/>
              </w:rPr>
            </w:pPr>
          </w:p>
          <w:p w:rsidR="00FC5FF1" w:rsidRDefault="00FC5FF1" w:rsidP="00B62730">
            <w:pPr>
              <w:rPr>
                <w:rFonts w:ascii="Arial Narrow" w:hAnsi="Arial Narrow" w:cs="Arial"/>
              </w:rPr>
            </w:pPr>
            <w:r>
              <w:rPr>
                <w:rFonts w:ascii="Arial Narrow" w:hAnsi="Arial Narrow" w:cs="Arial"/>
              </w:rPr>
              <w:t>FF thanked Council for the flowers and good wishes while she was off</w:t>
            </w:r>
          </w:p>
          <w:p w:rsidR="00FC5FF1" w:rsidRDefault="00FC5FF1" w:rsidP="00B62730">
            <w:pPr>
              <w:rPr>
                <w:rFonts w:ascii="Arial Narrow" w:hAnsi="Arial Narrow" w:cs="Arial"/>
              </w:rPr>
            </w:pPr>
          </w:p>
          <w:p w:rsidR="00FC5FF1" w:rsidRDefault="00FC5FF1" w:rsidP="00B62730">
            <w:pPr>
              <w:rPr>
                <w:rFonts w:ascii="Arial Narrow" w:hAnsi="Arial Narrow" w:cs="Arial"/>
              </w:rPr>
            </w:pPr>
            <w:proofErr w:type="spellStart"/>
            <w:r>
              <w:rPr>
                <w:rFonts w:ascii="Arial Narrow" w:hAnsi="Arial Narrow" w:cs="Arial"/>
              </w:rPr>
              <w:t>Jeane</w:t>
            </w:r>
            <w:proofErr w:type="spellEnd"/>
            <w:r>
              <w:rPr>
                <w:rFonts w:ascii="Arial Narrow" w:hAnsi="Arial Narrow" w:cs="Arial"/>
              </w:rPr>
              <w:t xml:space="preserve"> Freeman (Cabinet Secretary) had tweeted her thanks for the flowers following the study day in Oct</w:t>
            </w:r>
          </w:p>
          <w:p w:rsidR="0076014C" w:rsidRDefault="0076014C" w:rsidP="00B62730">
            <w:pPr>
              <w:rPr>
                <w:rFonts w:ascii="Arial Narrow" w:hAnsi="Arial Narrow" w:cs="Arial"/>
              </w:rPr>
            </w:pPr>
          </w:p>
          <w:p w:rsidR="0076014C" w:rsidRDefault="0076014C" w:rsidP="00B62730">
            <w:pPr>
              <w:rPr>
                <w:rFonts w:ascii="Arial Narrow" w:hAnsi="Arial Narrow" w:cs="Arial"/>
              </w:rPr>
            </w:pPr>
          </w:p>
          <w:p w:rsidR="0076014C" w:rsidRPr="00B62730" w:rsidRDefault="0076014C" w:rsidP="00B62730">
            <w:pPr>
              <w:rPr>
                <w:rFonts w:ascii="Arial Narrow" w:hAnsi="Arial Narrow" w:cs="Arial"/>
              </w:rPr>
            </w:pPr>
            <w:r>
              <w:rPr>
                <w:rFonts w:ascii="Arial Narrow" w:hAnsi="Arial Narrow" w:cs="Arial"/>
              </w:rPr>
              <w:t>No report – next meeting 23/1/2019</w:t>
            </w:r>
          </w:p>
        </w:tc>
        <w:tc>
          <w:tcPr>
            <w:tcW w:w="2126" w:type="pct"/>
          </w:tcPr>
          <w:p w:rsidR="00D524C9" w:rsidRDefault="00D524C9" w:rsidP="00A53726">
            <w:pPr>
              <w:rPr>
                <w:rFonts w:ascii="Arial Narrow" w:hAnsi="Arial Narrow" w:cs="Arial"/>
                <w:b/>
              </w:rPr>
            </w:pPr>
          </w:p>
          <w:p w:rsidR="00D524C9" w:rsidRDefault="00D524C9" w:rsidP="00A53726">
            <w:pPr>
              <w:rPr>
                <w:rFonts w:ascii="Arial Narrow" w:hAnsi="Arial Narrow" w:cs="Arial"/>
                <w:b/>
              </w:rPr>
            </w:pPr>
          </w:p>
          <w:p w:rsidR="004B55C0" w:rsidRDefault="0076014C" w:rsidP="00A53726">
            <w:pPr>
              <w:rPr>
                <w:rFonts w:ascii="Arial Narrow" w:hAnsi="Arial Narrow" w:cs="Arial"/>
                <w:b/>
              </w:rPr>
            </w:pPr>
            <w:r>
              <w:rPr>
                <w:rFonts w:ascii="Arial Narrow" w:hAnsi="Arial Narrow" w:cs="Arial"/>
                <w:b/>
              </w:rPr>
              <w:t>CEH</w:t>
            </w: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76014C" w:rsidRDefault="0076014C" w:rsidP="0076014C">
            <w:pPr>
              <w:rPr>
                <w:rFonts w:ascii="Arial Narrow" w:hAnsi="Arial Narrow" w:cs="Arial"/>
                <w:b/>
              </w:rPr>
            </w:pPr>
            <w:r>
              <w:rPr>
                <w:rFonts w:ascii="Arial Narrow" w:hAnsi="Arial Narrow" w:cs="Arial"/>
                <w:b/>
              </w:rPr>
              <w:t>CEH</w:t>
            </w: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76014C" w:rsidRDefault="0076014C" w:rsidP="0076014C">
            <w:pPr>
              <w:rPr>
                <w:rFonts w:ascii="Arial Narrow" w:hAnsi="Arial Narrow" w:cs="Arial"/>
                <w:b/>
              </w:rPr>
            </w:pPr>
            <w:r>
              <w:rPr>
                <w:rFonts w:ascii="Arial Narrow" w:hAnsi="Arial Narrow" w:cs="Arial"/>
                <w:b/>
              </w:rPr>
              <w:t>CEH</w:t>
            </w: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4B55C0" w:rsidRDefault="004B55C0" w:rsidP="00A53726">
            <w:pPr>
              <w:rPr>
                <w:rFonts w:ascii="Arial Narrow" w:hAnsi="Arial Narrow" w:cs="Arial"/>
                <w:b/>
              </w:rPr>
            </w:pPr>
          </w:p>
          <w:p w:rsidR="00341C93" w:rsidRDefault="00341C93" w:rsidP="00A53726">
            <w:pPr>
              <w:rPr>
                <w:rFonts w:ascii="Arial Narrow" w:hAnsi="Arial Narrow" w:cs="Arial"/>
                <w:b/>
              </w:rPr>
            </w:pPr>
          </w:p>
          <w:p w:rsidR="00341C93" w:rsidRDefault="00341C93" w:rsidP="00A53726">
            <w:pPr>
              <w:rPr>
                <w:rFonts w:ascii="Arial Narrow" w:hAnsi="Arial Narrow" w:cs="Arial"/>
                <w:b/>
              </w:rPr>
            </w:pPr>
          </w:p>
          <w:p w:rsidR="001C2823" w:rsidRDefault="001C2823" w:rsidP="00A53726">
            <w:pPr>
              <w:rPr>
                <w:rFonts w:ascii="Arial Narrow" w:hAnsi="Arial Narrow" w:cs="Arial"/>
                <w:b/>
              </w:rPr>
            </w:pPr>
          </w:p>
          <w:p w:rsidR="001C2823" w:rsidRDefault="00066E9A" w:rsidP="00A53726">
            <w:pPr>
              <w:rPr>
                <w:rFonts w:ascii="Arial Narrow" w:hAnsi="Arial Narrow" w:cs="Arial"/>
                <w:b/>
              </w:rPr>
            </w:pPr>
            <w:r>
              <w:rPr>
                <w:rFonts w:ascii="Arial Narrow" w:hAnsi="Arial Narrow" w:cs="Arial"/>
                <w:b/>
              </w:rPr>
              <w:br/>
              <w:t>FF/MS/CC</w:t>
            </w: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20763F" w:rsidRDefault="0020763F" w:rsidP="00A53726">
            <w:pPr>
              <w:rPr>
                <w:rFonts w:ascii="Arial Narrow" w:hAnsi="Arial Narrow" w:cs="Arial"/>
                <w:b/>
              </w:rPr>
            </w:pPr>
          </w:p>
          <w:p w:rsidR="00BF557B" w:rsidRDefault="00BF557B" w:rsidP="00A53726">
            <w:pPr>
              <w:rPr>
                <w:rFonts w:ascii="Arial Narrow" w:hAnsi="Arial Narrow" w:cs="Arial"/>
                <w:b/>
              </w:rPr>
            </w:pPr>
          </w:p>
          <w:p w:rsidR="00BF557B" w:rsidRDefault="00BF557B" w:rsidP="00A53726">
            <w:pPr>
              <w:rPr>
                <w:rFonts w:ascii="Arial Narrow" w:hAnsi="Arial Narrow" w:cs="Arial"/>
                <w:b/>
              </w:rPr>
            </w:pPr>
          </w:p>
          <w:p w:rsidR="00BF557B" w:rsidRPr="00676D4D" w:rsidRDefault="00BF557B" w:rsidP="00A53726">
            <w:pPr>
              <w:rPr>
                <w:rFonts w:ascii="Arial Narrow" w:hAnsi="Arial Narrow" w:cs="Arial"/>
                <w:b/>
              </w:rPr>
            </w:pPr>
          </w:p>
        </w:tc>
      </w:tr>
    </w:tbl>
    <w:p w:rsidR="00161D24" w:rsidRDefault="00161D24">
      <w:r>
        <w:lastRenderedPageBreak/>
        <w:br w:type="page"/>
      </w:r>
    </w:p>
    <w:tbl>
      <w:tblPr>
        <w:tblW w:w="55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7"/>
        <w:gridCol w:w="1938"/>
        <w:gridCol w:w="6830"/>
        <w:gridCol w:w="909"/>
      </w:tblGrid>
      <w:tr w:rsidR="001D5215" w:rsidRPr="003538F2" w:rsidTr="00161D24">
        <w:tc>
          <w:tcPr>
            <w:tcW w:w="272" w:type="pct"/>
          </w:tcPr>
          <w:p w:rsidR="00545436" w:rsidRDefault="000224F6" w:rsidP="008F0B30">
            <w:pPr>
              <w:rPr>
                <w:rFonts w:ascii="Arial Narrow" w:hAnsi="Arial Narrow" w:cs="Arial"/>
                <w:b/>
              </w:rPr>
            </w:pPr>
            <w:r>
              <w:rPr>
                <w:rFonts w:ascii="Arial Narrow" w:hAnsi="Arial Narrow" w:cs="Arial"/>
                <w:b/>
              </w:rPr>
              <w:lastRenderedPageBreak/>
              <w:t>7</w:t>
            </w:r>
            <w:r w:rsidR="00C705B7">
              <w:rPr>
                <w:rFonts w:ascii="Arial Narrow" w:hAnsi="Arial Narrow" w:cs="Arial"/>
                <w:b/>
              </w:rPr>
              <w:t>.</w:t>
            </w:r>
          </w:p>
          <w:p w:rsidR="00545436" w:rsidRDefault="00545436" w:rsidP="008F0B30">
            <w:pPr>
              <w:rPr>
                <w:rFonts w:ascii="Arial Narrow" w:hAnsi="Arial Narrow" w:cs="Arial"/>
                <w:b/>
              </w:rPr>
            </w:pPr>
          </w:p>
          <w:p w:rsidR="00545436" w:rsidRDefault="00545436" w:rsidP="008F0B30">
            <w:pPr>
              <w:rPr>
                <w:rFonts w:ascii="Arial Narrow" w:hAnsi="Arial Narrow" w:cs="Arial"/>
                <w:b/>
              </w:rPr>
            </w:pPr>
          </w:p>
          <w:p w:rsidR="00844CAC" w:rsidRDefault="00844CAC" w:rsidP="008F0B30">
            <w:pPr>
              <w:rPr>
                <w:rFonts w:ascii="Arial Narrow" w:hAnsi="Arial Narrow" w:cs="Arial"/>
                <w:b/>
              </w:rPr>
            </w:pPr>
          </w:p>
          <w:p w:rsidR="00844CAC" w:rsidRDefault="00844CAC" w:rsidP="008F0B30">
            <w:pPr>
              <w:rPr>
                <w:rFonts w:ascii="Arial Narrow" w:hAnsi="Arial Narrow" w:cs="Arial"/>
                <w:b/>
              </w:rPr>
            </w:pPr>
          </w:p>
          <w:p w:rsidR="00844CAC" w:rsidRDefault="00844CAC" w:rsidP="008F0B30">
            <w:pPr>
              <w:rPr>
                <w:rFonts w:ascii="Arial Narrow" w:hAnsi="Arial Narrow" w:cs="Arial"/>
                <w:b/>
              </w:rPr>
            </w:pPr>
          </w:p>
          <w:p w:rsidR="00844CAC" w:rsidRDefault="00844CAC" w:rsidP="008F0B30">
            <w:pPr>
              <w:rPr>
                <w:rFonts w:ascii="Arial Narrow" w:hAnsi="Arial Narrow" w:cs="Arial"/>
                <w:b/>
              </w:rPr>
            </w:pPr>
          </w:p>
          <w:p w:rsidR="00FB0BB4" w:rsidRDefault="00FB0BB4" w:rsidP="008F0B30">
            <w:pPr>
              <w:rPr>
                <w:rFonts w:ascii="Arial Narrow" w:hAnsi="Arial Narrow" w:cs="Arial"/>
                <w:b/>
              </w:rPr>
            </w:pPr>
          </w:p>
          <w:p w:rsidR="00FB0BB4" w:rsidRDefault="00FB0BB4" w:rsidP="008F0B30">
            <w:pPr>
              <w:rPr>
                <w:rFonts w:ascii="Arial Narrow" w:hAnsi="Arial Narrow" w:cs="Arial"/>
                <w:b/>
              </w:rPr>
            </w:pPr>
          </w:p>
          <w:p w:rsidR="00FB0BB4" w:rsidRDefault="00FB0BB4" w:rsidP="008F0B30">
            <w:pPr>
              <w:rPr>
                <w:rFonts w:ascii="Arial Narrow" w:hAnsi="Arial Narrow" w:cs="Arial"/>
                <w:b/>
              </w:rPr>
            </w:pPr>
          </w:p>
          <w:p w:rsidR="00FB0BB4" w:rsidRDefault="00FB0BB4" w:rsidP="008F0B30">
            <w:pPr>
              <w:rPr>
                <w:rFonts w:ascii="Arial Narrow" w:hAnsi="Arial Narrow" w:cs="Arial"/>
                <w:b/>
              </w:rPr>
            </w:pPr>
          </w:p>
          <w:p w:rsidR="00FB0BB4" w:rsidRDefault="00FB0BB4" w:rsidP="008F0B30">
            <w:pPr>
              <w:rPr>
                <w:rFonts w:ascii="Arial Narrow" w:hAnsi="Arial Narrow" w:cs="Arial"/>
                <w:b/>
              </w:rPr>
            </w:pPr>
          </w:p>
          <w:p w:rsidR="00FB0BB4" w:rsidRDefault="00FB0BB4" w:rsidP="008F0B30">
            <w:pPr>
              <w:rPr>
                <w:rFonts w:ascii="Arial Narrow" w:hAnsi="Arial Narrow" w:cs="Arial"/>
                <w:b/>
              </w:rPr>
            </w:pPr>
          </w:p>
          <w:p w:rsidR="00FB0BB4" w:rsidRDefault="00FB0BB4" w:rsidP="008F0B30">
            <w:pPr>
              <w:rPr>
                <w:rFonts w:ascii="Arial Narrow" w:hAnsi="Arial Narrow" w:cs="Arial"/>
                <w:b/>
              </w:rPr>
            </w:pPr>
          </w:p>
          <w:p w:rsidR="00FB0BB4" w:rsidRDefault="00FB0BB4" w:rsidP="008F0B30">
            <w:pPr>
              <w:rPr>
                <w:rFonts w:ascii="Arial Narrow" w:hAnsi="Arial Narrow" w:cs="Arial"/>
                <w:b/>
              </w:rPr>
            </w:pPr>
          </w:p>
          <w:p w:rsidR="00FB0BB4" w:rsidRDefault="00FB0BB4" w:rsidP="008F0B30">
            <w:pPr>
              <w:rPr>
                <w:rFonts w:ascii="Arial Narrow" w:hAnsi="Arial Narrow" w:cs="Arial"/>
                <w:b/>
              </w:rPr>
            </w:pPr>
          </w:p>
          <w:p w:rsidR="00FB0BB4" w:rsidRDefault="00FB0BB4" w:rsidP="008F0B30">
            <w:pPr>
              <w:rPr>
                <w:rFonts w:ascii="Arial Narrow" w:hAnsi="Arial Narrow" w:cs="Arial"/>
                <w:b/>
              </w:rPr>
            </w:pPr>
          </w:p>
          <w:p w:rsidR="00FB0BB4" w:rsidRDefault="00FB0BB4" w:rsidP="008F0B30">
            <w:pPr>
              <w:rPr>
                <w:rFonts w:ascii="Arial Narrow" w:hAnsi="Arial Narrow" w:cs="Arial"/>
                <w:b/>
              </w:rPr>
            </w:pPr>
          </w:p>
          <w:p w:rsidR="00FB0BB4" w:rsidRDefault="00FB0BB4" w:rsidP="008F0B30">
            <w:pPr>
              <w:rPr>
                <w:rFonts w:ascii="Arial Narrow" w:hAnsi="Arial Narrow" w:cs="Arial"/>
                <w:b/>
              </w:rPr>
            </w:pPr>
          </w:p>
          <w:p w:rsidR="00FB0BB4" w:rsidRDefault="00FB0BB4" w:rsidP="008F0B30">
            <w:pPr>
              <w:rPr>
                <w:rFonts w:ascii="Arial Narrow" w:hAnsi="Arial Narrow" w:cs="Arial"/>
                <w:b/>
              </w:rPr>
            </w:pPr>
          </w:p>
          <w:p w:rsidR="00794EBF" w:rsidRDefault="00794EBF" w:rsidP="008F0B30">
            <w:pPr>
              <w:rPr>
                <w:rFonts w:ascii="Arial Narrow" w:hAnsi="Arial Narrow" w:cs="Arial"/>
                <w:b/>
              </w:rPr>
            </w:pPr>
          </w:p>
          <w:p w:rsidR="00794EBF" w:rsidRDefault="00794EBF" w:rsidP="008F0B30">
            <w:pPr>
              <w:rPr>
                <w:rFonts w:ascii="Arial Narrow" w:hAnsi="Arial Narrow" w:cs="Arial"/>
                <w:b/>
              </w:rPr>
            </w:pPr>
          </w:p>
          <w:p w:rsidR="00794EBF" w:rsidRDefault="00794EBF" w:rsidP="008F0B30">
            <w:pPr>
              <w:rPr>
                <w:rFonts w:ascii="Arial Narrow" w:hAnsi="Arial Narrow" w:cs="Arial"/>
                <w:b/>
              </w:rPr>
            </w:pPr>
          </w:p>
          <w:p w:rsidR="001D5215" w:rsidRDefault="000224F6" w:rsidP="008F0B30">
            <w:pPr>
              <w:rPr>
                <w:rFonts w:ascii="Arial Narrow" w:hAnsi="Arial Narrow" w:cs="Arial"/>
                <w:b/>
              </w:rPr>
            </w:pPr>
            <w:r>
              <w:rPr>
                <w:rFonts w:ascii="Arial Narrow" w:hAnsi="Arial Narrow" w:cs="Arial"/>
                <w:b/>
              </w:rPr>
              <w:t>8</w:t>
            </w:r>
            <w:r w:rsidR="001D5215">
              <w:rPr>
                <w:rFonts w:ascii="Arial Narrow" w:hAnsi="Arial Narrow" w:cs="Arial"/>
                <w:b/>
              </w:rPr>
              <w:t>.</w:t>
            </w:r>
          </w:p>
          <w:p w:rsidR="00844CAC" w:rsidRDefault="00844CAC" w:rsidP="008F0B30">
            <w:pPr>
              <w:rPr>
                <w:rFonts w:ascii="Arial Narrow" w:hAnsi="Arial Narrow" w:cs="Arial"/>
                <w:b/>
              </w:rPr>
            </w:pPr>
          </w:p>
          <w:p w:rsidR="00844CAC" w:rsidRDefault="00844CAC" w:rsidP="008F0B30">
            <w:pPr>
              <w:rPr>
                <w:rFonts w:ascii="Arial Narrow" w:hAnsi="Arial Narrow" w:cs="Arial"/>
                <w:b/>
              </w:rPr>
            </w:pPr>
          </w:p>
          <w:p w:rsidR="00844CAC" w:rsidRDefault="00844CAC" w:rsidP="008F0B30">
            <w:pPr>
              <w:rPr>
                <w:rFonts w:ascii="Arial Narrow" w:hAnsi="Arial Narrow" w:cs="Arial"/>
                <w:b/>
              </w:rPr>
            </w:pPr>
          </w:p>
          <w:p w:rsidR="001D5215" w:rsidRDefault="001D5215"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Default="00161D24" w:rsidP="008F0B30">
            <w:pPr>
              <w:rPr>
                <w:rFonts w:ascii="Arial Narrow" w:hAnsi="Arial Narrow" w:cs="Arial"/>
                <w:b/>
              </w:rPr>
            </w:pPr>
          </w:p>
          <w:p w:rsidR="00161D24" w:rsidRPr="002733A8" w:rsidRDefault="00161D24" w:rsidP="008F0B30">
            <w:pPr>
              <w:rPr>
                <w:rFonts w:ascii="Arial Narrow" w:hAnsi="Arial Narrow" w:cs="Arial"/>
                <w:b/>
              </w:rPr>
            </w:pPr>
          </w:p>
        </w:tc>
        <w:tc>
          <w:tcPr>
            <w:tcW w:w="947" w:type="pct"/>
          </w:tcPr>
          <w:p w:rsidR="00844CAC" w:rsidRDefault="00844CAC" w:rsidP="00C669F5">
            <w:pPr>
              <w:rPr>
                <w:rFonts w:ascii="Arial Narrow" w:hAnsi="Arial Narrow" w:cs="Arial"/>
                <w:b/>
              </w:rPr>
            </w:pPr>
            <w:r>
              <w:rPr>
                <w:rFonts w:ascii="Arial Narrow" w:hAnsi="Arial Narrow" w:cs="Arial"/>
                <w:b/>
              </w:rPr>
              <w:lastRenderedPageBreak/>
              <w:t>Professional Officers Report</w:t>
            </w:r>
          </w:p>
          <w:p w:rsidR="00032226" w:rsidRDefault="00032226" w:rsidP="00C669F5">
            <w:pPr>
              <w:rPr>
                <w:rFonts w:ascii="Arial Narrow" w:hAnsi="Arial Narrow" w:cs="Arial"/>
                <w:b/>
              </w:rPr>
            </w:pPr>
          </w:p>
          <w:p w:rsidR="00844CAC" w:rsidRDefault="00844CAC" w:rsidP="00C669F5">
            <w:pPr>
              <w:rPr>
                <w:rFonts w:ascii="Arial Narrow" w:hAnsi="Arial Narrow" w:cs="Arial"/>
                <w:b/>
              </w:rPr>
            </w:pPr>
          </w:p>
          <w:p w:rsidR="00844CAC" w:rsidRDefault="00844CAC" w:rsidP="00C669F5">
            <w:pPr>
              <w:rPr>
                <w:rFonts w:ascii="Arial Narrow" w:hAnsi="Arial Narrow" w:cs="Arial"/>
                <w:b/>
              </w:rPr>
            </w:pPr>
          </w:p>
          <w:p w:rsidR="00844CAC" w:rsidRDefault="00844CAC" w:rsidP="00C669F5">
            <w:pPr>
              <w:rPr>
                <w:rFonts w:ascii="Arial Narrow" w:hAnsi="Arial Narrow" w:cs="Arial"/>
                <w:b/>
              </w:rPr>
            </w:pPr>
          </w:p>
          <w:p w:rsidR="00844CAC" w:rsidRDefault="00844CAC" w:rsidP="00C669F5">
            <w:pPr>
              <w:rPr>
                <w:rFonts w:ascii="Arial Narrow" w:hAnsi="Arial Narrow" w:cs="Arial"/>
                <w:b/>
              </w:rPr>
            </w:pPr>
          </w:p>
          <w:p w:rsidR="00FB0BB4" w:rsidRDefault="00FB0BB4" w:rsidP="00C669F5">
            <w:pPr>
              <w:rPr>
                <w:rFonts w:ascii="Arial Narrow" w:hAnsi="Arial Narrow" w:cs="Arial"/>
                <w:b/>
              </w:rPr>
            </w:pPr>
          </w:p>
          <w:p w:rsidR="00FB0BB4" w:rsidRDefault="00FB0BB4" w:rsidP="00C669F5">
            <w:pPr>
              <w:rPr>
                <w:rFonts w:ascii="Arial Narrow" w:hAnsi="Arial Narrow" w:cs="Arial"/>
                <w:b/>
              </w:rPr>
            </w:pPr>
          </w:p>
          <w:p w:rsidR="00FB0BB4" w:rsidRDefault="00FB0BB4" w:rsidP="00C669F5">
            <w:pPr>
              <w:rPr>
                <w:rFonts w:ascii="Arial Narrow" w:hAnsi="Arial Narrow" w:cs="Arial"/>
                <w:b/>
              </w:rPr>
            </w:pPr>
          </w:p>
          <w:p w:rsidR="00FB0BB4" w:rsidRDefault="00FB0BB4" w:rsidP="00C669F5">
            <w:pPr>
              <w:rPr>
                <w:rFonts w:ascii="Arial Narrow" w:hAnsi="Arial Narrow" w:cs="Arial"/>
                <w:b/>
              </w:rPr>
            </w:pPr>
          </w:p>
          <w:p w:rsidR="00FB0BB4" w:rsidRDefault="00FB0BB4" w:rsidP="00C669F5">
            <w:pPr>
              <w:rPr>
                <w:rFonts w:ascii="Arial Narrow" w:hAnsi="Arial Narrow" w:cs="Arial"/>
                <w:b/>
              </w:rPr>
            </w:pPr>
          </w:p>
          <w:p w:rsidR="00FB0BB4" w:rsidRDefault="00FB0BB4" w:rsidP="00C669F5">
            <w:pPr>
              <w:rPr>
                <w:rFonts w:ascii="Arial Narrow" w:hAnsi="Arial Narrow" w:cs="Arial"/>
                <w:b/>
              </w:rPr>
            </w:pPr>
          </w:p>
          <w:p w:rsidR="00FB0BB4" w:rsidRDefault="00FB0BB4" w:rsidP="00C669F5">
            <w:pPr>
              <w:rPr>
                <w:rFonts w:ascii="Arial Narrow" w:hAnsi="Arial Narrow" w:cs="Arial"/>
                <w:b/>
              </w:rPr>
            </w:pPr>
          </w:p>
          <w:p w:rsidR="00FB0BB4" w:rsidRDefault="00FB0BB4" w:rsidP="00C669F5">
            <w:pPr>
              <w:rPr>
                <w:rFonts w:ascii="Arial Narrow" w:hAnsi="Arial Narrow" w:cs="Arial"/>
                <w:b/>
              </w:rPr>
            </w:pPr>
          </w:p>
          <w:p w:rsidR="00FB0BB4" w:rsidRDefault="00FB0BB4" w:rsidP="00C669F5">
            <w:pPr>
              <w:rPr>
                <w:rFonts w:ascii="Arial Narrow" w:hAnsi="Arial Narrow" w:cs="Arial"/>
                <w:b/>
              </w:rPr>
            </w:pPr>
          </w:p>
          <w:p w:rsidR="00FB0BB4" w:rsidRDefault="00FB0BB4" w:rsidP="00C669F5">
            <w:pPr>
              <w:rPr>
                <w:rFonts w:ascii="Arial Narrow" w:hAnsi="Arial Narrow" w:cs="Arial"/>
                <w:b/>
              </w:rPr>
            </w:pPr>
          </w:p>
          <w:p w:rsidR="00FB0BB4" w:rsidRDefault="00FB0BB4" w:rsidP="00C669F5">
            <w:pPr>
              <w:rPr>
                <w:rFonts w:ascii="Arial Narrow" w:hAnsi="Arial Narrow" w:cs="Arial"/>
                <w:b/>
              </w:rPr>
            </w:pPr>
          </w:p>
          <w:p w:rsidR="00FB0BB4" w:rsidRDefault="00FB0BB4" w:rsidP="00C669F5">
            <w:pPr>
              <w:rPr>
                <w:rFonts w:ascii="Arial Narrow" w:hAnsi="Arial Narrow" w:cs="Arial"/>
                <w:b/>
              </w:rPr>
            </w:pPr>
          </w:p>
          <w:p w:rsidR="00FB0BB4" w:rsidRDefault="00FB0BB4" w:rsidP="00C669F5">
            <w:pPr>
              <w:rPr>
                <w:rFonts w:ascii="Arial Narrow" w:hAnsi="Arial Narrow" w:cs="Arial"/>
                <w:b/>
              </w:rPr>
            </w:pPr>
          </w:p>
          <w:p w:rsidR="00794EBF" w:rsidRDefault="00794EBF" w:rsidP="00C669F5">
            <w:pPr>
              <w:rPr>
                <w:rFonts w:ascii="Arial Narrow" w:hAnsi="Arial Narrow" w:cs="Arial"/>
                <w:b/>
              </w:rPr>
            </w:pPr>
          </w:p>
          <w:p w:rsidR="00794EBF" w:rsidRDefault="00794EBF" w:rsidP="00C669F5">
            <w:pPr>
              <w:rPr>
                <w:rFonts w:ascii="Arial Narrow" w:hAnsi="Arial Narrow" w:cs="Arial"/>
                <w:b/>
              </w:rPr>
            </w:pPr>
          </w:p>
          <w:p w:rsidR="00794EBF" w:rsidRDefault="00794EBF" w:rsidP="00C669F5">
            <w:pPr>
              <w:rPr>
                <w:rFonts w:ascii="Arial Narrow" w:hAnsi="Arial Narrow" w:cs="Arial"/>
                <w:b/>
              </w:rPr>
            </w:pPr>
          </w:p>
          <w:p w:rsidR="001D5215" w:rsidRDefault="001D5215" w:rsidP="00C669F5">
            <w:pPr>
              <w:rPr>
                <w:rFonts w:ascii="Arial Narrow" w:hAnsi="Arial Narrow" w:cs="Arial"/>
                <w:b/>
              </w:rPr>
            </w:pPr>
            <w:r>
              <w:rPr>
                <w:rFonts w:ascii="Arial Narrow" w:hAnsi="Arial Narrow" w:cs="Arial"/>
                <w:b/>
              </w:rPr>
              <w:t>Executive Reports</w:t>
            </w: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Default="00161D24" w:rsidP="00C669F5">
            <w:pPr>
              <w:rPr>
                <w:rFonts w:ascii="Arial Narrow" w:hAnsi="Arial Narrow" w:cs="Arial"/>
                <w:b/>
              </w:rPr>
            </w:pPr>
          </w:p>
          <w:p w:rsidR="00161D24" w:rsidRPr="00472A9D" w:rsidRDefault="00161D24" w:rsidP="00C669F5">
            <w:pPr>
              <w:rPr>
                <w:rFonts w:ascii="Arial Narrow" w:hAnsi="Arial Narrow" w:cs="Arial"/>
                <w:b/>
              </w:rPr>
            </w:pPr>
          </w:p>
        </w:tc>
        <w:tc>
          <w:tcPr>
            <w:tcW w:w="3337" w:type="pct"/>
          </w:tcPr>
          <w:p w:rsidR="00032226" w:rsidRDefault="00403D3F" w:rsidP="00705AD5">
            <w:pPr>
              <w:rPr>
                <w:rFonts w:ascii="Arial Narrow" w:hAnsi="Arial Narrow" w:cs="Arial"/>
              </w:rPr>
            </w:pPr>
            <w:r>
              <w:rPr>
                <w:rFonts w:ascii="Arial Narrow" w:hAnsi="Arial Narrow" w:cs="Arial"/>
                <w:b/>
                <w:u w:val="single"/>
              </w:rPr>
              <w:lastRenderedPageBreak/>
              <w:t>N</w:t>
            </w:r>
            <w:r w:rsidR="00032226" w:rsidRPr="00032226">
              <w:rPr>
                <w:rFonts w:ascii="Arial Narrow" w:hAnsi="Arial Narrow" w:cs="Arial"/>
                <w:b/>
                <w:u w:val="single"/>
              </w:rPr>
              <w:t>ational Officers update</w:t>
            </w:r>
            <w:r w:rsidR="00032226">
              <w:rPr>
                <w:rFonts w:ascii="Arial Narrow" w:hAnsi="Arial Narrow" w:cs="Arial"/>
              </w:rPr>
              <w:t>:</w:t>
            </w:r>
          </w:p>
          <w:p w:rsidR="00844CAC" w:rsidRDefault="00844CAC" w:rsidP="00705AD5">
            <w:pPr>
              <w:rPr>
                <w:rFonts w:ascii="Arial Narrow" w:hAnsi="Arial Narrow" w:cs="Arial"/>
              </w:rPr>
            </w:pPr>
          </w:p>
          <w:p w:rsidR="0076014C" w:rsidRDefault="0076014C" w:rsidP="00705AD5">
            <w:pPr>
              <w:rPr>
                <w:rFonts w:ascii="Arial Narrow" w:hAnsi="Arial Narrow" w:cs="Arial"/>
              </w:rPr>
            </w:pPr>
            <w:r>
              <w:rPr>
                <w:rFonts w:ascii="Arial Narrow" w:hAnsi="Arial Narrow" w:cs="Arial"/>
              </w:rPr>
              <w:t>DS provided a verbal update on the current pay and organisational change discussions. Agreements reached regarding Time off in Lieu and Sickness/Absence.</w:t>
            </w:r>
          </w:p>
          <w:p w:rsidR="00844CAC" w:rsidRDefault="0076014C" w:rsidP="00705AD5">
            <w:pPr>
              <w:rPr>
                <w:rFonts w:ascii="Arial Narrow" w:hAnsi="Arial Narrow" w:cs="Arial"/>
              </w:rPr>
            </w:pPr>
            <w:r>
              <w:rPr>
                <w:rFonts w:ascii="Arial Narrow" w:hAnsi="Arial Narrow" w:cs="Arial"/>
              </w:rPr>
              <w:t>Ongoing discussion around pay protection – as per previous minutes.</w:t>
            </w:r>
          </w:p>
          <w:p w:rsidR="0076014C" w:rsidRDefault="0076014C" w:rsidP="00705AD5">
            <w:pPr>
              <w:rPr>
                <w:rFonts w:ascii="Arial Narrow" w:hAnsi="Arial Narrow" w:cs="Arial"/>
              </w:rPr>
            </w:pPr>
            <w:proofErr w:type="gramStart"/>
            <w:r>
              <w:rPr>
                <w:rFonts w:ascii="Arial Narrow" w:hAnsi="Arial Narrow" w:cs="Arial"/>
              </w:rPr>
              <w:t>Questions raised over what happens to pay protection is</w:t>
            </w:r>
            <w:proofErr w:type="gramEnd"/>
            <w:r>
              <w:rPr>
                <w:rFonts w:ascii="Arial Narrow" w:hAnsi="Arial Narrow" w:cs="Arial"/>
              </w:rPr>
              <w:t xml:space="preserve"> a member is demoted following disciplinary.</w:t>
            </w:r>
          </w:p>
          <w:p w:rsidR="00844CAC" w:rsidRDefault="00844CAC" w:rsidP="00705AD5">
            <w:pPr>
              <w:rPr>
                <w:rFonts w:ascii="Arial Narrow" w:hAnsi="Arial Narrow" w:cs="Arial"/>
              </w:rPr>
            </w:pPr>
          </w:p>
          <w:p w:rsidR="00844CAC" w:rsidRDefault="00FB0BB4" w:rsidP="00705AD5">
            <w:pPr>
              <w:rPr>
                <w:rFonts w:ascii="Arial Narrow" w:hAnsi="Arial Narrow" w:cs="Arial"/>
              </w:rPr>
            </w:pPr>
            <w:r>
              <w:rPr>
                <w:rFonts w:ascii="Arial Narrow" w:hAnsi="Arial Narrow" w:cs="Arial"/>
              </w:rPr>
              <w:t xml:space="preserve">Tony Axon has been approached regarding fulfilling a consultancy role for </w:t>
            </w:r>
            <w:proofErr w:type="spellStart"/>
            <w:r>
              <w:rPr>
                <w:rFonts w:ascii="Arial Narrow" w:hAnsi="Arial Narrow" w:cs="Arial"/>
              </w:rPr>
              <w:t>SoR</w:t>
            </w:r>
            <w:proofErr w:type="spellEnd"/>
            <w:r>
              <w:rPr>
                <w:rFonts w:ascii="Arial Narrow" w:hAnsi="Arial Narrow" w:cs="Arial"/>
              </w:rPr>
              <w:t xml:space="preserve"> in Scotland which DS sees as equitable to around 2 days per week. However he is yet to receive a start date – to be discussed at meeting 15/1/19.</w:t>
            </w:r>
          </w:p>
          <w:p w:rsidR="0071238D" w:rsidRDefault="0071238D" w:rsidP="00705AD5">
            <w:pPr>
              <w:rPr>
                <w:rFonts w:ascii="Arial Narrow" w:hAnsi="Arial Narrow" w:cs="Arial"/>
              </w:rPr>
            </w:pPr>
          </w:p>
          <w:p w:rsidR="0071238D" w:rsidRDefault="0071238D" w:rsidP="00705AD5">
            <w:pPr>
              <w:rPr>
                <w:rFonts w:ascii="Arial Narrow" w:hAnsi="Arial Narrow" w:cs="Arial"/>
              </w:rPr>
            </w:pPr>
            <w:r>
              <w:rPr>
                <w:rFonts w:ascii="Arial Narrow" w:hAnsi="Arial Narrow" w:cs="Arial"/>
              </w:rPr>
              <w:t>STUC motions to be submitted by 18/1/2019. We have no current delegates for the conference which is 15-17 April in Dundee.</w:t>
            </w:r>
          </w:p>
          <w:p w:rsidR="00DB7D48" w:rsidRDefault="00DB7D48" w:rsidP="00032226">
            <w:pPr>
              <w:tabs>
                <w:tab w:val="left" w:pos="2565"/>
              </w:tabs>
              <w:rPr>
                <w:rFonts w:ascii="Arial Narrow" w:hAnsi="Arial Narrow" w:cs="Arial"/>
              </w:rPr>
            </w:pPr>
          </w:p>
          <w:p w:rsidR="00DB7D48" w:rsidRPr="00DB7D48" w:rsidRDefault="00DB7D48" w:rsidP="00032226">
            <w:pPr>
              <w:tabs>
                <w:tab w:val="left" w:pos="2565"/>
              </w:tabs>
              <w:rPr>
                <w:rFonts w:ascii="Arial Narrow" w:hAnsi="Arial Narrow" w:cs="Arial"/>
              </w:rPr>
            </w:pPr>
          </w:p>
          <w:p w:rsidR="0079611E" w:rsidRDefault="0079611E" w:rsidP="00032226">
            <w:pPr>
              <w:tabs>
                <w:tab w:val="left" w:pos="2565"/>
              </w:tabs>
              <w:rPr>
                <w:rFonts w:ascii="Arial Narrow" w:hAnsi="Arial Narrow" w:cs="Arial"/>
                <w:b/>
                <w:u w:val="single"/>
              </w:rPr>
            </w:pPr>
            <w:r>
              <w:rPr>
                <w:rFonts w:ascii="Arial Narrow" w:hAnsi="Arial Narrow" w:cs="Arial"/>
                <w:b/>
                <w:u w:val="single"/>
              </w:rPr>
              <w:t>Professional Officer’s Report</w:t>
            </w:r>
          </w:p>
          <w:p w:rsidR="0079611E" w:rsidRDefault="0079611E" w:rsidP="00032226">
            <w:pPr>
              <w:tabs>
                <w:tab w:val="left" w:pos="2565"/>
              </w:tabs>
              <w:rPr>
                <w:rFonts w:ascii="Arial Narrow" w:hAnsi="Arial Narrow" w:cs="Arial"/>
              </w:rPr>
            </w:pPr>
          </w:p>
          <w:p w:rsidR="00FB0BB4" w:rsidRDefault="00FB0BB4" w:rsidP="00032226">
            <w:pPr>
              <w:tabs>
                <w:tab w:val="left" w:pos="2565"/>
              </w:tabs>
              <w:rPr>
                <w:rFonts w:ascii="Arial Narrow" w:hAnsi="Arial Narrow" w:cs="Arial"/>
              </w:rPr>
            </w:pPr>
            <w:r>
              <w:rPr>
                <w:rFonts w:ascii="Arial Narrow" w:hAnsi="Arial Narrow" w:cs="Arial"/>
              </w:rPr>
              <w:t>MM available by phone if needed</w:t>
            </w:r>
            <w:r w:rsidR="00794EBF">
              <w:rPr>
                <w:rFonts w:ascii="Arial Narrow" w:hAnsi="Arial Narrow" w:cs="Arial"/>
              </w:rPr>
              <w:t>. No report.</w:t>
            </w:r>
          </w:p>
          <w:p w:rsidR="00B62730" w:rsidRDefault="00B62730" w:rsidP="0079611E">
            <w:pPr>
              <w:tabs>
                <w:tab w:val="left" w:pos="1995"/>
              </w:tabs>
              <w:rPr>
                <w:rFonts w:ascii="Arial Narrow" w:hAnsi="Arial Narrow" w:cs="Arial"/>
                <w:b/>
                <w:u w:val="single"/>
              </w:rPr>
            </w:pPr>
          </w:p>
          <w:p w:rsidR="00FB0BB4" w:rsidRDefault="00FB0BB4" w:rsidP="0079611E">
            <w:pPr>
              <w:tabs>
                <w:tab w:val="left" w:pos="1995"/>
              </w:tabs>
              <w:rPr>
                <w:rFonts w:ascii="Arial Narrow" w:hAnsi="Arial Narrow" w:cs="Arial"/>
                <w:b/>
                <w:u w:val="single"/>
              </w:rPr>
            </w:pPr>
          </w:p>
          <w:p w:rsidR="0079611E" w:rsidRDefault="0079611E" w:rsidP="0079611E">
            <w:pPr>
              <w:tabs>
                <w:tab w:val="left" w:pos="1995"/>
              </w:tabs>
              <w:rPr>
                <w:rFonts w:ascii="Arial Narrow" w:hAnsi="Arial Narrow" w:cs="Arial"/>
                <w:b/>
                <w:u w:val="single"/>
              </w:rPr>
            </w:pPr>
            <w:r w:rsidRPr="0079611E">
              <w:rPr>
                <w:rFonts w:ascii="Arial Narrow" w:hAnsi="Arial Narrow" w:cs="Arial"/>
                <w:b/>
                <w:u w:val="single"/>
              </w:rPr>
              <w:t>Finance Report</w:t>
            </w:r>
            <w:bookmarkStart w:id="1" w:name="_GoBack"/>
            <w:bookmarkEnd w:id="1"/>
          </w:p>
          <w:p w:rsidR="00794EBF" w:rsidRPr="00794EBF" w:rsidRDefault="00794EBF" w:rsidP="00794EBF">
            <w:pPr>
              <w:rPr>
                <w:rFonts w:ascii="Arial Narrow" w:hAnsi="Arial Narrow" w:cs="Arial"/>
              </w:rPr>
            </w:pPr>
            <w:r w:rsidRPr="00794EBF">
              <w:rPr>
                <w:rFonts w:ascii="Arial Narrow" w:hAnsi="Arial Narrow" w:cs="Arial"/>
              </w:rPr>
              <w:t>No update</w:t>
            </w:r>
          </w:p>
          <w:p w:rsidR="000224F6" w:rsidRDefault="000224F6" w:rsidP="0079611E">
            <w:pPr>
              <w:tabs>
                <w:tab w:val="left" w:pos="1995"/>
              </w:tabs>
              <w:rPr>
                <w:rFonts w:ascii="Arial Narrow" w:hAnsi="Arial Narrow" w:cs="Arial"/>
                <w:b/>
                <w:u w:val="single"/>
              </w:rPr>
            </w:pPr>
          </w:p>
          <w:p w:rsidR="001C2823" w:rsidRPr="0079611E" w:rsidRDefault="001C2823" w:rsidP="0079611E">
            <w:pPr>
              <w:tabs>
                <w:tab w:val="left" w:pos="1995"/>
              </w:tabs>
              <w:rPr>
                <w:rFonts w:ascii="Arial Narrow" w:hAnsi="Arial Narrow" w:cs="Arial"/>
              </w:rPr>
            </w:pPr>
          </w:p>
          <w:p w:rsidR="00032226" w:rsidRDefault="0079611E" w:rsidP="00705AD5">
            <w:pPr>
              <w:rPr>
                <w:rFonts w:ascii="Arial Narrow" w:hAnsi="Arial Narrow" w:cs="Arial"/>
                <w:b/>
                <w:u w:val="single"/>
              </w:rPr>
            </w:pPr>
            <w:r>
              <w:rPr>
                <w:rFonts w:ascii="Arial Narrow" w:hAnsi="Arial Narrow" w:cs="Arial"/>
                <w:b/>
                <w:u w:val="single"/>
              </w:rPr>
              <w:t>Student Report</w:t>
            </w:r>
          </w:p>
          <w:p w:rsidR="0079611E" w:rsidRPr="00794EBF" w:rsidRDefault="00794EBF" w:rsidP="00705AD5">
            <w:pPr>
              <w:rPr>
                <w:rFonts w:ascii="Arial Narrow" w:hAnsi="Arial Narrow" w:cs="Arial"/>
              </w:rPr>
            </w:pPr>
            <w:r w:rsidRPr="00794EBF">
              <w:rPr>
                <w:rFonts w:ascii="Arial Narrow" w:hAnsi="Arial Narrow" w:cs="Arial"/>
              </w:rPr>
              <w:t>No update</w:t>
            </w:r>
          </w:p>
          <w:p w:rsidR="00403D3F" w:rsidRDefault="00403D3F" w:rsidP="002E1880">
            <w:pPr>
              <w:rPr>
                <w:rFonts w:ascii="Arial Narrow" w:hAnsi="Arial Narrow" w:cs="Arial"/>
              </w:rPr>
            </w:pPr>
          </w:p>
          <w:p w:rsidR="00161D24" w:rsidRPr="00161D24" w:rsidRDefault="00161D24" w:rsidP="002E1880">
            <w:pPr>
              <w:rPr>
                <w:rFonts w:ascii="Arial Narrow" w:hAnsi="Arial Narrow" w:cs="Arial"/>
                <w:b/>
                <w:u w:val="single"/>
              </w:rPr>
            </w:pPr>
            <w:r w:rsidRPr="00161D24">
              <w:rPr>
                <w:rFonts w:ascii="Arial Narrow" w:hAnsi="Arial Narrow" w:cs="Arial"/>
                <w:b/>
                <w:u w:val="single"/>
              </w:rPr>
              <w:t>Equalise Report</w:t>
            </w:r>
          </w:p>
          <w:p w:rsidR="00E908C6" w:rsidRDefault="00E86D45" w:rsidP="00161D24">
            <w:pPr>
              <w:rPr>
                <w:rFonts w:ascii="Arial Narrow" w:hAnsi="Arial Narrow" w:cs="Arial"/>
              </w:rPr>
            </w:pPr>
            <w:r w:rsidRPr="00E86D45">
              <w:rPr>
                <w:rFonts w:ascii="Arial Narrow" w:hAnsi="Arial Narrow" w:cs="Arial"/>
              </w:rPr>
              <w:t xml:space="preserve">No rep at present. </w:t>
            </w:r>
            <w:r w:rsidR="00794EBF">
              <w:rPr>
                <w:rFonts w:ascii="Arial Narrow" w:hAnsi="Arial Narrow" w:cs="Arial"/>
              </w:rPr>
              <w:t>No report</w:t>
            </w:r>
          </w:p>
          <w:p w:rsidR="00E86D45" w:rsidRPr="00E86D45" w:rsidRDefault="00E86D45" w:rsidP="00161D24">
            <w:pPr>
              <w:rPr>
                <w:rFonts w:ascii="Arial Narrow" w:hAnsi="Arial Narrow" w:cs="Arial"/>
              </w:rPr>
            </w:pPr>
          </w:p>
          <w:p w:rsidR="00161D24" w:rsidRDefault="00161D24" w:rsidP="00161D24">
            <w:pPr>
              <w:rPr>
                <w:rFonts w:ascii="Arial Narrow" w:hAnsi="Arial Narrow" w:cs="Arial"/>
                <w:b/>
                <w:u w:val="single"/>
              </w:rPr>
            </w:pPr>
            <w:r w:rsidRPr="00161D24">
              <w:rPr>
                <w:rFonts w:ascii="Arial Narrow" w:hAnsi="Arial Narrow" w:cs="Arial"/>
                <w:b/>
                <w:u w:val="single"/>
              </w:rPr>
              <w:t>STRF</w:t>
            </w:r>
          </w:p>
          <w:p w:rsidR="00161D24" w:rsidRPr="00794EBF" w:rsidRDefault="00794EBF" w:rsidP="00161D24">
            <w:pPr>
              <w:rPr>
                <w:rFonts w:ascii="Arial Narrow" w:hAnsi="Arial Narrow" w:cs="Arial"/>
              </w:rPr>
            </w:pPr>
            <w:r w:rsidRPr="00794EBF">
              <w:rPr>
                <w:rFonts w:ascii="Arial Narrow" w:hAnsi="Arial Narrow" w:cs="Arial"/>
              </w:rPr>
              <w:t>No report</w:t>
            </w:r>
          </w:p>
          <w:p w:rsidR="00161D24" w:rsidRDefault="00161D24" w:rsidP="00161D24">
            <w:pPr>
              <w:rPr>
                <w:rFonts w:ascii="Arial Narrow" w:hAnsi="Arial Narrow" w:cs="Arial"/>
              </w:rPr>
            </w:pPr>
          </w:p>
          <w:p w:rsidR="00161D24" w:rsidRDefault="00161D24" w:rsidP="00161D24">
            <w:pPr>
              <w:rPr>
                <w:rFonts w:ascii="Arial Narrow" w:hAnsi="Arial Narrow" w:cs="Arial"/>
                <w:b/>
                <w:u w:val="single"/>
              </w:rPr>
            </w:pPr>
            <w:r>
              <w:rPr>
                <w:rFonts w:ascii="Arial Narrow" w:hAnsi="Arial Narrow" w:cs="Arial"/>
                <w:b/>
                <w:u w:val="single"/>
              </w:rPr>
              <w:t>IR Report</w:t>
            </w:r>
          </w:p>
          <w:p w:rsidR="00161D24" w:rsidRPr="00794EBF" w:rsidRDefault="00794EBF" w:rsidP="00161D24">
            <w:pPr>
              <w:rPr>
                <w:rFonts w:ascii="Arial Narrow" w:hAnsi="Arial Narrow" w:cs="Arial"/>
              </w:rPr>
            </w:pPr>
            <w:r>
              <w:rPr>
                <w:rFonts w:ascii="Arial Narrow" w:hAnsi="Arial Narrow" w:cs="Arial"/>
              </w:rPr>
              <w:t>FF mentioned poor communication between reps and poor attendance of reps at meeting resulting in DS being involved in trivial matters that more experienced reps with a wealth of knowledge could have solved</w:t>
            </w:r>
          </w:p>
          <w:p w:rsidR="000224F6" w:rsidRDefault="000224F6" w:rsidP="00161D24">
            <w:pPr>
              <w:rPr>
                <w:rFonts w:ascii="Arial Narrow" w:hAnsi="Arial Narrow" w:cs="Arial"/>
                <w:b/>
                <w:u w:val="single"/>
              </w:rPr>
            </w:pPr>
          </w:p>
          <w:p w:rsidR="00DE15E7" w:rsidRDefault="00DE15E7" w:rsidP="00161D24">
            <w:pPr>
              <w:rPr>
                <w:rFonts w:ascii="Arial Narrow" w:hAnsi="Arial Narrow" w:cs="Arial"/>
                <w:b/>
                <w:u w:val="single"/>
              </w:rPr>
            </w:pPr>
            <w:r>
              <w:rPr>
                <w:rFonts w:ascii="Arial Narrow" w:hAnsi="Arial Narrow" w:cs="Arial"/>
                <w:b/>
                <w:u w:val="single"/>
              </w:rPr>
              <w:t>Education Report</w:t>
            </w:r>
          </w:p>
          <w:p w:rsidR="00794EBF" w:rsidRDefault="00794EBF" w:rsidP="00161D24">
            <w:pPr>
              <w:rPr>
                <w:rFonts w:ascii="Arial Narrow" w:hAnsi="Arial Narrow" w:cs="Arial"/>
                <w:b/>
                <w:u w:val="single"/>
              </w:rPr>
            </w:pPr>
          </w:p>
          <w:p w:rsidR="00794EBF" w:rsidRPr="00794EBF" w:rsidRDefault="00794EBF" w:rsidP="00794EBF">
            <w:pPr>
              <w:rPr>
                <w:rFonts w:ascii="Arial Narrow" w:hAnsi="Arial Narrow" w:cs="Arial"/>
              </w:rPr>
            </w:pPr>
            <w:r>
              <w:rPr>
                <w:rFonts w:ascii="Arial Narrow" w:hAnsi="Arial Narrow" w:cs="Arial"/>
              </w:rPr>
              <w:t>GCU are hosting a Be</w:t>
            </w:r>
            <w:r w:rsidRPr="00794EBF">
              <w:rPr>
                <w:rFonts w:ascii="Arial Narrow" w:hAnsi="Arial Narrow" w:cs="Arial"/>
              </w:rPr>
              <w:t>mis study day on Ultrasound</w:t>
            </w:r>
            <w:r>
              <w:rPr>
                <w:rFonts w:ascii="Arial Narrow" w:hAnsi="Arial Narrow" w:cs="Arial"/>
              </w:rPr>
              <w:t xml:space="preserve"> – 22/3/2019. Details on the Be</w:t>
            </w:r>
            <w:r w:rsidRPr="00794EBF">
              <w:rPr>
                <w:rFonts w:ascii="Arial Narrow" w:hAnsi="Arial Narrow" w:cs="Arial"/>
              </w:rPr>
              <w:t>mis website</w:t>
            </w:r>
          </w:p>
          <w:p w:rsidR="00B11ADC" w:rsidRPr="00DE15E7" w:rsidRDefault="00E86D45" w:rsidP="00E86D45">
            <w:pPr>
              <w:tabs>
                <w:tab w:val="left" w:pos="1125"/>
              </w:tabs>
              <w:rPr>
                <w:rFonts w:ascii="Arial Narrow" w:hAnsi="Arial Narrow" w:cs="Arial"/>
              </w:rPr>
            </w:pPr>
            <w:r>
              <w:rPr>
                <w:rFonts w:ascii="Arial Narrow" w:hAnsi="Arial Narrow" w:cs="Arial"/>
              </w:rPr>
              <w:tab/>
            </w:r>
          </w:p>
          <w:p w:rsidR="00161D24" w:rsidRPr="00B11ADC" w:rsidRDefault="00161D24" w:rsidP="00161D24">
            <w:pPr>
              <w:rPr>
                <w:rFonts w:ascii="Arial Narrow" w:hAnsi="Arial Narrow" w:cs="Arial"/>
                <w:b/>
                <w:u w:val="single"/>
              </w:rPr>
            </w:pPr>
            <w:r w:rsidRPr="00B11ADC">
              <w:rPr>
                <w:rFonts w:ascii="Arial Narrow" w:hAnsi="Arial Narrow" w:cs="Arial"/>
                <w:b/>
                <w:u w:val="single"/>
              </w:rPr>
              <w:t>AHP Update</w:t>
            </w:r>
          </w:p>
          <w:p w:rsidR="00161D24" w:rsidRDefault="00161D24" w:rsidP="00161D24">
            <w:pPr>
              <w:rPr>
                <w:rFonts w:ascii="Arial Narrow" w:hAnsi="Arial Narrow" w:cs="Arial"/>
              </w:rPr>
            </w:pPr>
          </w:p>
          <w:p w:rsidR="00F17ECC" w:rsidRPr="00161D24" w:rsidRDefault="00794EBF" w:rsidP="00794EBF">
            <w:pPr>
              <w:rPr>
                <w:rFonts w:ascii="Arial Narrow" w:hAnsi="Arial Narrow" w:cs="Arial"/>
              </w:rPr>
            </w:pPr>
            <w:r>
              <w:rPr>
                <w:rFonts w:ascii="Arial Narrow" w:hAnsi="Arial Narrow" w:cs="Arial"/>
              </w:rPr>
              <w:t xml:space="preserve">No update. </w:t>
            </w:r>
            <w:r w:rsidR="00B62730">
              <w:rPr>
                <w:rFonts w:ascii="Arial Narrow" w:hAnsi="Arial Narrow" w:cs="Arial"/>
              </w:rPr>
              <w:t xml:space="preserve">Next meeting </w:t>
            </w:r>
            <w:r w:rsidR="008E1D9E">
              <w:rPr>
                <w:rFonts w:ascii="Arial Narrow" w:hAnsi="Arial Narrow" w:cs="Arial"/>
              </w:rPr>
              <w:t>6</w:t>
            </w:r>
            <w:r w:rsidR="00B62730" w:rsidRPr="00B62730">
              <w:rPr>
                <w:rFonts w:ascii="Arial Narrow" w:hAnsi="Arial Narrow" w:cs="Arial"/>
                <w:vertAlign w:val="superscript"/>
              </w:rPr>
              <w:t>th</w:t>
            </w:r>
            <w:r w:rsidR="00B62730">
              <w:rPr>
                <w:rFonts w:ascii="Arial Narrow" w:hAnsi="Arial Narrow" w:cs="Arial"/>
              </w:rPr>
              <w:t xml:space="preserve"> </w:t>
            </w:r>
            <w:r w:rsidR="008E1D9E">
              <w:rPr>
                <w:rFonts w:ascii="Arial Narrow" w:hAnsi="Arial Narrow" w:cs="Arial"/>
              </w:rPr>
              <w:t>March 2019</w:t>
            </w:r>
          </w:p>
        </w:tc>
        <w:tc>
          <w:tcPr>
            <w:tcW w:w="445" w:type="pct"/>
          </w:tcPr>
          <w:p w:rsidR="00C51FF4" w:rsidRDefault="00C51FF4" w:rsidP="008F0B30">
            <w:pPr>
              <w:rPr>
                <w:rFonts w:ascii="Arial Narrow" w:hAnsi="Arial Narrow" w:cs="Arial"/>
              </w:rPr>
            </w:pPr>
          </w:p>
          <w:p w:rsidR="00C51FF4" w:rsidRDefault="00C51FF4" w:rsidP="008F0B30">
            <w:pPr>
              <w:rPr>
                <w:rFonts w:ascii="Arial Narrow" w:hAnsi="Arial Narrow" w:cs="Arial"/>
              </w:rPr>
            </w:pPr>
          </w:p>
          <w:p w:rsidR="00C51FF4" w:rsidRDefault="00C51FF4" w:rsidP="008F0B30">
            <w:pPr>
              <w:rPr>
                <w:rFonts w:ascii="Arial Narrow" w:hAnsi="Arial Narrow" w:cs="Arial"/>
              </w:rPr>
            </w:pPr>
          </w:p>
          <w:p w:rsidR="00C51FF4" w:rsidRDefault="00C51FF4" w:rsidP="008F0B30">
            <w:pPr>
              <w:rPr>
                <w:rFonts w:ascii="Arial Narrow" w:hAnsi="Arial Narrow" w:cs="Arial"/>
              </w:rPr>
            </w:pPr>
          </w:p>
          <w:p w:rsidR="00A26EB2" w:rsidRPr="00A26EB2" w:rsidRDefault="00A26EB2" w:rsidP="008F0B30">
            <w:pPr>
              <w:rPr>
                <w:rFonts w:ascii="Arial Narrow" w:hAnsi="Arial Narrow" w:cs="Arial"/>
                <w:b/>
              </w:rPr>
            </w:pPr>
          </w:p>
          <w:p w:rsidR="001D5215" w:rsidRDefault="001D5215" w:rsidP="008F0B30">
            <w:pPr>
              <w:rPr>
                <w:rFonts w:ascii="Arial Narrow" w:hAnsi="Arial Narrow" w:cs="Arial"/>
              </w:rPr>
            </w:pPr>
          </w:p>
          <w:p w:rsidR="001D5215" w:rsidRDefault="001D5215" w:rsidP="008F0B30">
            <w:pPr>
              <w:rPr>
                <w:rFonts w:ascii="Arial Narrow" w:hAnsi="Arial Narrow" w:cs="Arial"/>
              </w:rPr>
            </w:pPr>
          </w:p>
          <w:p w:rsidR="001D5215" w:rsidRDefault="001D5215" w:rsidP="008F0B30">
            <w:pPr>
              <w:rPr>
                <w:rFonts w:ascii="Arial Narrow" w:hAnsi="Arial Narrow" w:cs="Arial"/>
              </w:rPr>
            </w:pPr>
          </w:p>
          <w:p w:rsidR="001D5215" w:rsidRDefault="001D5215" w:rsidP="008F0B30">
            <w:pPr>
              <w:rPr>
                <w:rFonts w:ascii="Arial Narrow" w:hAnsi="Arial Narrow" w:cs="Arial"/>
              </w:rPr>
            </w:pPr>
          </w:p>
          <w:p w:rsidR="001D5215" w:rsidRDefault="001D5215" w:rsidP="008F0B30">
            <w:pPr>
              <w:rPr>
                <w:rFonts w:ascii="Arial Narrow" w:hAnsi="Arial Narrow" w:cs="Arial"/>
                <w:b/>
              </w:rPr>
            </w:pPr>
          </w:p>
          <w:p w:rsidR="001D5215" w:rsidRDefault="001D5215" w:rsidP="008F0B30">
            <w:pPr>
              <w:rPr>
                <w:rFonts w:ascii="Arial Narrow" w:hAnsi="Arial Narrow" w:cs="Arial"/>
                <w:b/>
              </w:rPr>
            </w:pPr>
          </w:p>
          <w:p w:rsidR="001D5215" w:rsidRDefault="001D5215" w:rsidP="008F0B30">
            <w:pPr>
              <w:rPr>
                <w:rFonts w:ascii="Arial Narrow" w:hAnsi="Arial Narrow" w:cs="Arial"/>
                <w:b/>
              </w:rPr>
            </w:pPr>
          </w:p>
          <w:p w:rsidR="001D5215" w:rsidRDefault="001D5215" w:rsidP="008F0B30">
            <w:pPr>
              <w:rPr>
                <w:rFonts w:ascii="Arial Narrow" w:hAnsi="Arial Narrow" w:cs="Arial"/>
                <w:b/>
              </w:rPr>
            </w:pPr>
          </w:p>
          <w:p w:rsidR="009F4634" w:rsidRDefault="009F4634" w:rsidP="008F0B30">
            <w:pPr>
              <w:rPr>
                <w:rFonts w:ascii="Arial Narrow" w:hAnsi="Arial Narrow" w:cs="Arial"/>
                <w:b/>
              </w:rPr>
            </w:pPr>
          </w:p>
          <w:p w:rsidR="009F4634" w:rsidRDefault="009F4634" w:rsidP="008F0B30">
            <w:pPr>
              <w:rPr>
                <w:rFonts w:ascii="Arial Narrow" w:hAnsi="Arial Narrow" w:cs="Arial"/>
                <w:b/>
              </w:rPr>
            </w:pPr>
          </w:p>
          <w:p w:rsidR="009F4634" w:rsidRDefault="009F4634" w:rsidP="008F0B30">
            <w:pPr>
              <w:rPr>
                <w:rFonts w:ascii="Arial Narrow" w:hAnsi="Arial Narrow" w:cs="Arial"/>
                <w:b/>
              </w:rPr>
            </w:pPr>
          </w:p>
          <w:p w:rsidR="009F4634" w:rsidRDefault="009F4634" w:rsidP="008F0B30">
            <w:pPr>
              <w:rPr>
                <w:rFonts w:ascii="Arial Narrow" w:hAnsi="Arial Narrow" w:cs="Arial"/>
                <w:b/>
              </w:rPr>
            </w:pPr>
          </w:p>
          <w:p w:rsidR="009F4634" w:rsidRDefault="009F4634" w:rsidP="008F0B30">
            <w:pPr>
              <w:rPr>
                <w:rFonts w:ascii="Arial Narrow" w:hAnsi="Arial Narrow" w:cs="Arial"/>
                <w:b/>
              </w:rPr>
            </w:pPr>
          </w:p>
          <w:p w:rsidR="009F4634" w:rsidRDefault="009F4634" w:rsidP="008F0B30">
            <w:pPr>
              <w:rPr>
                <w:rFonts w:ascii="Arial Narrow" w:hAnsi="Arial Narrow" w:cs="Arial"/>
                <w:b/>
              </w:rPr>
            </w:pPr>
          </w:p>
          <w:p w:rsidR="009F4634" w:rsidRDefault="009F4634" w:rsidP="008F0B30">
            <w:pPr>
              <w:rPr>
                <w:rFonts w:ascii="Arial Narrow" w:hAnsi="Arial Narrow" w:cs="Arial"/>
                <w:b/>
              </w:rPr>
            </w:pPr>
          </w:p>
          <w:p w:rsidR="00C51FF4" w:rsidRDefault="00C51FF4" w:rsidP="008F0B30">
            <w:pPr>
              <w:rPr>
                <w:rFonts w:ascii="Arial Narrow" w:hAnsi="Arial Narrow" w:cs="Arial"/>
                <w:b/>
              </w:rPr>
            </w:pPr>
          </w:p>
          <w:p w:rsidR="00C51FF4" w:rsidRDefault="00C51FF4" w:rsidP="008F0B30">
            <w:pPr>
              <w:rPr>
                <w:rFonts w:ascii="Arial Narrow" w:hAnsi="Arial Narrow" w:cs="Arial"/>
                <w:b/>
              </w:rPr>
            </w:pPr>
          </w:p>
          <w:p w:rsidR="00C51FF4" w:rsidRDefault="00C51FF4" w:rsidP="008F0B30">
            <w:pPr>
              <w:rPr>
                <w:rFonts w:ascii="Arial Narrow" w:hAnsi="Arial Narrow" w:cs="Arial"/>
                <w:b/>
              </w:rPr>
            </w:pPr>
          </w:p>
          <w:p w:rsidR="00C51FF4" w:rsidRDefault="00C51FF4" w:rsidP="008F0B30">
            <w:pPr>
              <w:rPr>
                <w:rFonts w:ascii="Arial Narrow" w:hAnsi="Arial Narrow" w:cs="Arial"/>
                <w:b/>
              </w:rPr>
            </w:pPr>
          </w:p>
          <w:p w:rsidR="009F4634" w:rsidRDefault="009F4634" w:rsidP="008F0B30">
            <w:pPr>
              <w:rPr>
                <w:rFonts w:ascii="Arial Narrow" w:hAnsi="Arial Narrow" w:cs="Arial"/>
                <w:b/>
              </w:rPr>
            </w:pPr>
          </w:p>
          <w:p w:rsidR="009F4634" w:rsidRDefault="009F4634" w:rsidP="008F0B30">
            <w:pPr>
              <w:rPr>
                <w:rFonts w:ascii="Arial Narrow" w:hAnsi="Arial Narrow" w:cs="Arial"/>
                <w:b/>
              </w:rPr>
            </w:pPr>
          </w:p>
          <w:p w:rsidR="009F4634" w:rsidRDefault="009F4634" w:rsidP="008F0B30">
            <w:pPr>
              <w:rPr>
                <w:rFonts w:ascii="Arial Narrow" w:hAnsi="Arial Narrow" w:cs="Arial"/>
                <w:b/>
              </w:rPr>
            </w:pPr>
          </w:p>
          <w:p w:rsidR="009F4634" w:rsidRDefault="009F4634" w:rsidP="008F0B30">
            <w:pPr>
              <w:rPr>
                <w:rFonts w:ascii="Arial Narrow" w:hAnsi="Arial Narrow" w:cs="Arial"/>
                <w:b/>
              </w:rPr>
            </w:pPr>
          </w:p>
          <w:p w:rsidR="009F4634" w:rsidRDefault="009F4634" w:rsidP="008F0B30">
            <w:pPr>
              <w:rPr>
                <w:rFonts w:ascii="Arial Narrow" w:hAnsi="Arial Narrow" w:cs="Arial"/>
                <w:b/>
              </w:rPr>
            </w:pPr>
          </w:p>
          <w:p w:rsidR="009F4634" w:rsidRDefault="009F4634" w:rsidP="008F0B30">
            <w:pPr>
              <w:rPr>
                <w:rFonts w:ascii="Arial Narrow" w:hAnsi="Arial Narrow" w:cs="Arial"/>
                <w:b/>
              </w:rPr>
            </w:pPr>
          </w:p>
          <w:p w:rsidR="009F4634" w:rsidRDefault="009F4634"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E908C6" w:rsidRDefault="00E908C6"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Default="00257D0E" w:rsidP="008F0B30">
            <w:pPr>
              <w:rPr>
                <w:rFonts w:ascii="Arial Narrow" w:hAnsi="Arial Narrow" w:cs="Arial"/>
                <w:b/>
              </w:rPr>
            </w:pPr>
          </w:p>
          <w:p w:rsidR="00257D0E" w:rsidRPr="00F24A27" w:rsidRDefault="00257D0E" w:rsidP="008F0B30">
            <w:pPr>
              <w:rPr>
                <w:rFonts w:ascii="Arial Narrow" w:hAnsi="Arial Narrow" w:cs="Arial"/>
                <w:b/>
              </w:rPr>
            </w:pPr>
          </w:p>
        </w:tc>
      </w:tr>
      <w:tr w:rsidR="001D5215" w:rsidRPr="003538F2" w:rsidTr="00B11ADC">
        <w:trPr>
          <w:trHeight w:val="1271"/>
        </w:trPr>
        <w:tc>
          <w:tcPr>
            <w:tcW w:w="272" w:type="pct"/>
          </w:tcPr>
          <w:p w:rsidR="001D5215" w:rsidRPr="002733A8" w:rsidRDefault="00844CAC" w:rsidP="008F0B30">
            <w:pPr>
              <w:rPr>
                <w:rFonts w:ascii="Arial Narrow" w:hAnsi="Arial Narrow" w:cs="Arial"/>
                <w:b/>
              </w:rPr>
            </w:pPr>
            <w:r>
              <w:rPr>
                <w:rFonts w:ascii="Arial Narrow" w:hAnsi="Arial Narrow" w:cs="Arial"/>
                <w:b/>
              </w:rPr>
              <w:lastRenderedPageBreak/>
              <w:t>9</w:t>
            </w:r>
            <w:r w:rsidR="001D5215">
              <w:rPr>
                <w:rFonts w:ascii="Arial Narrow" w:hAnsi="Arial Narrow" w:cs="Arial"/>
                <w:b/>
              </w:rPr>
              <w:t>.</w:t>
            </w:r>
          </w:p>
        </w:tc>
        <w:tc>
          <w:tcPr>
            <w:tcW w:w="947" w:type="pct"/>
          </w:tcPr>
          <w:p w:rsidR="001D5215" w:rsidRPr="00AD6479" w:rsidRDefault="00844CAC" w:rsidP="008F0B30">
            <w:pPr>
              <w:rPr>
                <w:rFonts w:ascii="Arial Narrow" w:hAnsi="Arial Narrow" w:cs="Arial"/>
                <w:b/>
              </w:rPr>
            </w:pPr>
            <w:r>
              <w:rPr>
                <w:rFonts w:ascii="Arial Narrow" w:hAnsi="Arial Narrow" w:cs="Arial"/>
                <w:b/>
              </w:rPr>
              <w:t>AOCB</w:t>
            </w:r>
          </w:p>
        </w:tc>
        <w:tc>
          <w:tcPr>
            <w:tcW w:w="3337" w:type="pct"/>
          </w:tcPr>
          <w:p w:rsidR="0013625F" w:rsidRDefault="0013625F" w:rsidP="0013625F">
            <w:pPr>
              <w:rPr>
                <w:rFonts w:ascii="Arial Narrow" w:hAnsi="Arial Narrow" w:cs="Arial"/>
                <w:u w:val="single"/>
              </w:rPr>
            </w:pPr>
            <w:r w:rsidRPr="00FC5FF1">
              <w:rPr>
                <w:rFonts w:ascii="Arial Narrow" w:hAnsi="Arial Narrow" w:cs="Arial"/>
                <w:u w:val="single"/>
              </w:rPr>
              <w:t>Inclusion of a student therapy radiographer</w:t>
            </w:r>
          </w:p>
          <w:p w:rsidR="00C51FF4" w:rsidRDefault="00C51FF4" w:rsidP="00525155">
            <w:pPr>
              <w:rPr>
                <w:rFonts w:ascii="Arial Narrow" w:hAnsi="Arial Narrow" w:cs="Arial"/>
              </w:rPr>
            </w:pPr>
          </w:p>
          <w:p w:rsidR="0013625F" w:rsidRDefault="0013625F" w:rsidP="00525155">
            <w:pPr>
              <w:rPr>
                <w:rFonts w:ascii="Arial Narrow" w:hAnsi="Arial Narrow" w:cs="Arial"/>
              </w:rPr>
            </w:pPr>
            <w:r>
              <w:rPr>
                <w:rFonts w:ascii="Arial Narrow" w:hAnsi="Arial Narrow" w:cs="Arial"/>
              </w:rPr>
              <w:t xml:space="preserve">WW raised the possibility of incorporating a seat for a therapy student radiographer on Council as he feels unable to properly represent the therapy profession as they have markedly different experiences. </w:t>
            </w:r>
          </w:p>
          <w:p w:rsidR="0013625F" w:rsidRDefault="0013625F" w:rsidP="00525155">
            <w:pPr>
              <w:rPr>
                <w:rFonts w:ascii="Arial Narrow" w:hAnsi="Arial Narrow" w:cs="Arial"/>
              </w:rPr>
            </w:pPr>
            <w:r>
              <w:rPr>
                <w:rFonts w:ascii="Arial Narrow" w:hAnsi="Arial Narrow" w:cs="Arial"/>
              </w:rPr>
              <w:t>I was discussed that this seat does not currently exist under the constitution; however a therapy student would be welcome to join as a member without portfolio. CC to contact other HEI’s to generate interest.</w:t>
            </w:r>
          </w:p>
          <w:p w:rsidR="0013625F" w:rsidRDefault="0013625F" w:rsidP="00525155">
            <w:pPr>
              <w:rPr>
                <w:rFonts w:ascii="Arial Narrow" w:hAnsi="Arial Narrow" w:cs="Arial"/>
              </w:rPr>
            </w:pPr>
          </w:p>
          <w:p w:rsidR="0013625F" w:rsidRPr="00FC5FF1" w:rsidRDefault="0013625F" w:rsidP="0013625F">
            <w:pPr>
              <w:rPr>
                <w:rFonts w:ascii="Arial Narrow" w:hAnsi="Arial Narrow" w:cs="Arial"/>
                <w:u w:val="single"/>
              </w:rPr>
            </w:pPr>
            <w:r>
              <w:rPr>
                <w:rFonts w:ascii="Arial Narrow" w:hAnsi="Arial Narrow" w:cs="Arial"/>
                <w:u w:val="single"/>
              </w:rPr>
              <w:t>Responsibility for SC social media</w:t>
            </w:r>
          </w:p>
          <w:p w:rsidR="0013625F" w:rsidRDefault="0013625F" w:rsidP="00525155">
            <w:pPr>
              <w:rPr>
                <w:rFonts w:ascii="Arial Narrow" w:hAnsi="Arial Narrow" w:cs="Arial"/>
              </w:rPr>
            </w:pPr>
          </w:p>
          <w:p w:rsidR="0013625F" w:rsidRDefault="0013625F" w:rsidP="00525155">
            <w:pPr>
              <w:rPr>
                <w:rFonts w:ascii="Arial Narrow" w:hAnsi="Arial Narrow" w:cs="Arial"/>
              </w:rPr>
            </w:pPr>
            <w:r>
              <w:rPr>
                <w:rFonts w:ascii="Arial Narrow" w:hAnsi="Arial Narrow" w:cs="Arial"/>
              </w:rPr>
              <w:t xml:space="preserve">DS raised the importance of regular engagement with members and highlighted that if the </w:t>
            </w:r>
            <w:proofErr w:type="spellStart"/>
            <w:r>
              <w:rPr>
                <w:rFonts w:ascii="Arial Narrow" w:hAnsi="Arial Narrow" w:cs="Arial"/>
              </w:rPr>
              <w:t>Facebook</w:t>
            </w:r>
            <w:proofErr w:type="spellEnd"/>
            <w:r>
              <w:rPr>
                <w:rFonts w:ascii="Arial Narrow" w:hAnsi="Arial Narrow" w:cs="Arial"/>
              </w:rPr>
              <w:t xml:space="preserve"> page is not updated frequently enough it effectively disappears from peoples’ feeds so that they may miss out on seeing any posts we do make. Similar affects the Twitter feed. ? who holds current responsibility for updating out social media</w:t>
            </w:r>
          </w:p>
          <w:p w:rsidR="0071238D" w:rsidRDefault="0071238D" w:rsidP="00525155">
            <w:pPr>
              <w:rPr>
                <w:rFonts w:ascii="Arial Narrow" w:hAnsi="Arial Narrow" w:cs="Arial"/>
              </w:rPr>
            </w:pPr>
          </w:p>
          <w:p w:rsidR="0071238D" w:rsidRPr="0071238D" w:rsidRDefault="0071238D" w:rsidP="00525155">
            <w:pPr>
              <w:rPr>
                <w:rFonts w:ascii="Arial Narrow" w:hAnsi="Arial Narrow" w:cs="Arial"/>
                <w:u w:val="single"/>
              </w:rPr>
            </w:pPr>
            <w:r w:rsidRPr="0071238D">
              <w:rPr>
                <w:rFonts w:ascii="Arial Narrow" w:hAnsi="Arial Narrow" w:cs="Arial"/>
                <w:u w:val="single"/>
              </w:rPr>
              <w:t>Meeting attendance</w:t>
            </w:r>
            <w:r>
              <w:rPr>
                <w:rFonts w:ascii="Arial Narrow" w:hAnsi="Arial Narrow" w:cs="Arial"/>
                <w:u w:val="single"/>
              </w:rPr>
              <w:t xml:space="preserve"> and communication</w:t>
            </w:r>
          </w:p>
          <w:p w:rsidR="0071238D" w:rsidRDefault="0071238D" w:rsidP="00525155">
            <w:pPr>
              <w:rPr>
                <w:rFonts w:ascii="Arial Narrow" w:hAnsi="Arial Narrow" w:cs="Arial"/>
              </w:rPr>
            </w:pPr>
          </w:p>
          <w:p w:rsidR="0071238D" w:rsidRDefault="0071238D" w:rsidP="00525155">
            <w:pPr>
              <w:rPr>
                <w:rFonts w:ascii="Arial Narrow" w:hAnsi="Arial Narrow" w:cs="Arial"/>
              </w:rPr>
            </w:pPr>
            <w:r>
              <w:rPr>
                <w:rFonts w:ascii="Arial Narrow" w:hAnsi="Arial Narrow" w:cs="Arial"/>
              </w:rPr>
              <w:t xml:space="preserve">It has been noted that attendance at recent SC meetings has been poor. While it is accepted that every member will not attend every meeting few apologies have been submitted prior. This has connotations for the catering as well as meeting content and discussion. </w:t>
            </w:r>
          </w:p>
          <w:p w:rsidR="0071238D" w:rsidRDefault="0071238D" w:rsidP="00525155">
            <w:pPr>
              <w:rPr>
                <w:rFonts w:ascii="Arial Narrow" w:hAnsi="Arial Narrow" w:cs="Arial"/>
              </w:rPr>
            </w:pPr>
          </w:p>
          <w:p w:rsidR="0071238D" w:rsidRDefault="0071238D" w:rsidP="00525155">
            <w:pPr>
              <w:rPr>
                <w:rFonts w:ascii="Arial Narrow" w:hAnsi="Arial Narrow" w:cs="Arial"/>
              </w:rPr>
            </w:pPr>
            <w:r>
              <w:rPr>
                <w:rFonts w:ascii="Arial Narrow" w:hAnsi="Arial Narrow" w:cs="Arial"/>
              </w:rPr>
              <w:t>As per the constitution the policy remains that if 3 meetings are missed without reasonable explanation then the member can be withdrawn from Council.</w:t>
            </w:r>
          </w:p>
          <w:p w:rsidR="0071238D" w:rsidRDefault="0071238D" w:rsidP="00525155">
            <w:pPr>
              <w:rPr>
                <w:rFonts w:ascii="Arial Narrow" w:hAnsi="Arial Narrow" w:cs="Arial"/>
              </w:rPr>
            </w:pPr>
          </w:p>
          <w:p w:rsidR="0071238D" w:rsidRDefault="0071238D" w:rsidP="00525155">
            <w:pPr>
              <w:rPr>
                <w:rFonts w:ascii="Arial Narrow" w:hAnsi="Arial Narrow" w:cs="Arial"/>
              </w:rPr>
            </w:pPr>
            <w:r>
              <w:rPr>
                <w:rFonts w:ascii="Arial Narrow" w:hAnsi="Arial Narrow" w:cs="Arial"/>
              </w:rPr>
              <w:t>CC suggested incorporating an ‘email invite’ which requires members to send a response prior to the meeting</w:t>
            </w:r>
          </w:p>
          <w:p w:rsidR="00794EBF" w:rsidRDefault="00794EBF" w:rsidP="00525155">
            <w:pPr>
              <w:rPr>
                <w:rFonts w:ascii="Arial Narrow" w:hAnsi="Arial Narrow" w:cs="Arial"/>
              </w:rPr>
            </w:pPr>
          </w:p>
          <w:p w:rsidR="00794EBF" w:rsidRDefault="00794EBF" w:rsidP="00525155">
            <w:pPr>
              <w:rPr>
                <w:rFonts w:ascii="Arial Narrow" w:hAnsi="Arial Narrow" w:cs="Arial"/>
              </w:rPr>
            </w:pPr>
            <w:proofErr w:type="spellStart"/>
            <w:r>
              <w:rPr>
                <w:rFonts w:ascii="Arial Narrow" w:hAnsi="Arial Narrow" w:cs="Arial"/>
              </w:rPr>
              <w:t>JMcC</w:t>
            </w:r>
            <w:proofErr w:type="spellEnd"/>
            <w:r>
              <w:rPr>
                <w:rFonts w:ascii="Arial Narrow" w:hAnsi="Arial Narrow" w:cs="Arial"/>
              </w:rPr>
              <w:t xml:space="preserve"> suggested members that are unable to attend  can still maintain engagement by emailing prior to the meeting with opinions and any points to be included</w:t>
            </w:r>
          </w:p>
          <w:p w:rsidR="0071238D" w:rsidRDefault="0071238D" w:rsidP="00525155">
            <w:pPr>
              <w:rPr>
                <w:rFonts w:ascii="Arial Narrow" w:hAnsi="Arial Narrow" w:cs="Arial"/>
              </w:rPr>
            </w:pPr>
          </w:p>
          <w:p w:rsidR="0071238D" w:rsidRPr="0071238D" w:rsidRDefault="0071238D" w:rsidP="00525155">
            <w:pPr>
              <w:rPr>
                <w:rFonts w:ascii="Arial Narrow" w:hAnsi="Arial Narrow" w:cs="Arial"/>
                <w:u w:val="single"/>
              </w:rPr>
            </w:pPr>
            <w:r w:rsidRPr="0071238D">
              <w:rPr>
                <w:rFonts w:ascii="Arial Narrow" w:hAnsi="Arial Narrow" w:cs="Arial"/>
                <w:u w:val="single"/>
              </w:rPr>
              <w:t>Updates</w:t>
            </w:r>
          </w:p>
          <w:p w:rsidR="0071238D" w:rsidRDefault="0071238D" w:rsidP="00525155">
            <w:pPr>
              <w:rPr>
                <w:rFonts w:ascii="Arial Narrow" w:hAnsi="Arial Narrow" w:cs="Arial"/>
              </w:rPr>
            </w:pPr>
          </w:p>
          <w:p w:rsidR="0071238D" w:rsidRPr="0071238D" w:rsidRDefault="00794EBF" w:rsidP="0071238D">
            <w:pPr>
              <w:pStyle w:val="ListParagraph"/>
              <w:numPr>
                <w:ilvl w:val="0"/>
                <w:numId w:val="41"/>
              </w:numPr>
              <w:rPr>
                <w:rFonts w:ascii="Arial Narrow" w:hAnsi="Arial Narrow" w:cs="Arial"/>
              </w:rPr>
            </w:pPr>
            <w:r>
              <w:rPr>
                <w:rFonts w:ascii="Arial Narrow" w:hAnsi="Arial Narrow" w:cs="Arial"/>
              </w:rPr>
              <w:t xml:space="preserve">Consultation still underway with the RCR on National </w:t>
            </w:r>
            <w:proofErr w:type="spellStart"/>
            <w:r>
              <w:rPr>
                <w:rFonts w:ascii="Arial Narrow" w:hAnsi="Arial Narrow" w:cs="Arial"/>
              </w:rPr>
              <w:t>Repoerting</w:t>
            </w:r>
            <w:proofErr w:type="spellEnd"/>
            <w:r>
              <w:rPr>
                <w:rFonts w:ascii="Arial Narrow" w:hAnsi="Arial Narrow" w:cs="Arial"/>
              </w:rPr>
              <w:t xml:space="preserve"> Standards. A meeting is expected to happen early March</w:t>
            </w:r>
          </w:p>
          <w:p w:rsidR="0071238D" w:rsidRPr="00525155" w:rsidRDefault="0071238D" w:rsidP="00525155">
            <w:pPr>
              <w:rPr>
                <w:rFonts w:ascii="Arial Narrow" w:hAnsi="Arial Narrow" w:cs="Arial"/>
              </w:rPr>
            </w:pPr>
          </w:p>
        </w:tc>
        <w:tc>
          <w:tcPr>
            <w:tcW w:w="445" w:type="pct"/>
          </w:tcPr>
          <w:p w:rsidR="001D5215" w:rsidRPr="00B92C47" w:rsidRDefault="001D5215" w:rsidP="008F0B30">
            <w:pPr>
              <w:rPr>
                <w:rFonts w:ascii="Arial Narrow" w:hAnsi="Arial Narrow" w:cs="Arial"/>
              </w:rPr>
            </w:pPr>
          </w:p>
          <w:p w:rsidR="001D5215" w:rsidRPr="00B92C47" w:rsidRDefault="001D5215" w:rsidP="008F0B30">
            <w:pPr>
              <w:rPr>
                <w:rFonts w:ascii="Arial Narrow" w:hAnsi="Arial Narrow" w:cs="Arial"/>
              </w:rPr>
            </w:pPr>
          </w:p>
          <w:p w:rsidR="001D5215" w:rsidRPr="00B92C47" w:rsidRDefault="0013625F" w:rsidP="008F0B30">
            <w:pPr>
              <w:rPr>
                <w:rFonts w:ascii="Arial Narrow" w:hAnsi="Arial Narrow" w:cs="Arial"/>
              </w:rPr>
            </w:pPr>
            <w:r>
              <w:rPr>
                <w:rFonts w:ascii="Arial Narrow" w:hAnsi="Arial Narrow" w:cs="Arial"/>
              </w:rPr>
              <w:t>CC/WW</w:t>
            </w:r>
          </w:p>
          <w:p w:rsidR="001D5215" w:rsidRPr="00B92C47" w:rsidRDefault="001D5215" w:rsidP="008F0B30">
            <w:pPr>
              <w:rPr>
                <w:rFonts w:ascii="Arial Narrow" w:hAnsi="Arial Narrow" w:cs="Arial"/>
              </w:rPr>
            </w:pPr>
          </w:p>
          <w:p w:rsidR="001D5215" w:rsidRPr="00B92C47" w:rsidRDefault="001D5215" w:rsidP="008F0B30">
            <w:pPr>
              <w:rPr>
                <w:rFonts w:ascii="Arial Narrow" w:hAnsi="Arial Narrow" w:cs="Arial"/>
              </w:rPr>
            </w:pPr>
          </w:p>
          <w:p w:rsidR="001D5215" w:rsidRPr="00B92C47" w:rsidRDefault="001D5215" w:rsidP="008F0B30">
            <w:pPr>
              <w:rPr>
                <w:rFonts w:ascii="Arial Narrow" w:hAnsi="Arial Narrow" w:cs="Arial"/>
              </w:rPr>
            </w:pPr>
          </w:p>
          <w:p w:rsidR="001D5215" w:rsidRPr="00B92C47" w:rsidRDefault="001D5215" w:rsidP="008F0B30">
            <w:pPr>
              <w:rPr>
                <w:rFonts w:ascii="Arial Narrow" w:hAnsi="Arial Narrow" w:cs="Arial"/>
              </w:rPr>
            </w:pPr>
          </w:p>
          <w:p w:rsidR="001D5215" w:rsidRPr="00B92C47" w:rsidRDefault="001D5215" w:rsidP="008F0B30">
            <w:pPr>
              <w:rPr>
                <w:rFonts w:ascii="Arial Narrow" w:hAnsi="Arial Narrow" w:cs="Arial"/>
              </w:rPr>
            </w:pPr>
          </w:p>
          <w:p w:rsidR="001D5215" w:rsidRPr="00B92C47" w:rsidRDefault="001D5215" w:rsidP="008F0B30">
            <w:pPr>
              <w:rPr>
                <w:rFonts w:ascii="Arial Narrow" w:hAnsi="Arial Narrow" w:cs="Arial"/>
              </w:rPr>
            </w:pPr>
          </w:p>
          <w:p w:rsidR="001D5215" w:rsidRPr="00B92C47" w:rsidRDefault="001D5215" w:rsidP="008F0B30">
            <w:pPr>
              <w:rPr>
                <w:rFonts w:ascii="Arial Narrow" w:hAnsi="Arial Narrow" w:cs="Arial"/>
              </w:rPr>
            </w:pPr>
          </w:p>
          <w:p w:rsidR="001D5215" w:rsidRPr="00B92C47" w:rsidRDefault="001D5215" w:rsidP="008F0B30">
            <w:pPr>
              <w:rPr>
                <w:rFonts w:ascii="Arial Narrow" w:hAnsi="Arial Narrow" w:cs="Arial"/>
              </w:rPr>
            </w:pPr>
          </w:p>
          <w:p w:rsidR="00B92C47" w:rsidRDefault="00B92C47" w:rsidP="008F0B30">
            <w:pPr>
              <w:rPr>
                <w:rFonts w:ascii="Arial Narrow" w:hAnsi="Arial Narrow" w:cs="Arial"/>
              </w:rPr>
            </w:pPr>
          </w:p>
          <w:p w:rsidR="00B92C47" w:rsidRDefault="00B92C47" w:rsidP="008F0B30">
            <w:pPr>
              <w:rPr>
                <w:rFonts w:ascii="Arial Narrow" w:hAnsi="Arial Narrow" w:cs="Arial"/>
              </w:rPr>
            </w:pPr>
          </w:p>
          <w:p w:rsidR="001D5215" w:rsidRPr="00B92C47" w:rsidRDefault="001D5215" w:rsidP="008F0B30">
            <w:pPr>
              <w:rPr>
                <w:rFonts w:ascii="Arial Narrow" w:hAnsi="Arial Narrow" w:cs="Arial"/>
              </w:rPr>
            </w:pPr>
          </w:p>
          <w:p w:rsidR="00B92C47" w:rsidRDefault="00B92C47" w:rsidP="008F0B30">
            <w:pPr>
              <w:rPr>
                <w:rFonts w:ascii="Arial Narrow" w:hAnsi="Arial Narrow" w:cs="Arial"/>
              </w:rPr>
            </w:pPr>
          </w:p>
          <w:p w:rsidR="001D5215" w:rsidRPr="00B92C47" w:rsidRDefault="001D5215" w:rsidP="008F0B30">
            <w:pPr>
              <w:rPr>
                <w:rFonts w:ascii="Arial Narrow" w:hAnsi="Arial Narrow" w:cs="Arial"/>
              </w:rPr>
            </w:pPr>
          </w:p>
        </w:tc>
      </w:tr>
      <w:tr w:rsidR="001D5215" w:rsidRPr="003538F2" w:rsidTr="00161D24">
        <w:tc>
          <w:tcPr>
            <w:tcW w:w="272" w:type="pct"/>
          </w:tcPr>
          <w:p w:rsidR="001D5215" w:rsidRPr="002733A8" w:rsidRDefault="00844CAC" w:rsidP="00500EA4">
            <w:pPr>
              <w:rPr>
                <w:rFonts w:ascii="Arial Narrow" w:hAnsi="Arial Narrow" w:cs="Arial"/>
                <w:b/>
              </w:rPr>
            </w:pPr>
            <w:r>
              <w:rPr>
                <w:rFonts w:ascii="Arial Narrow" w:hAnsi="Arial Narrow" w:cs="Arial"/>
                <w:b/>
              </w:rPr>
              <w:lastRenderedPageBreak/>
              <w:t xml:space="preserve">10. </w:t>
            </w:r>
          </w:p>
        </w:tc>
        <w:tc>
          <w:tcPr>
            <w:tcW w:w="947" w:type="pct"/>
          </w:tcPr>
          <w:p w:rsidR="001D5215" w:rsidRPr="001F7B12" w:rsidRDefault="00844CAC" w:rsidP="00500EA4">
            <w:pPr>
              <w:rPr>
                <w:rFonts w:ascii="Arial Narrow" w:hAnsi="Arial Narrow" w:cs="Arial"/>
                <w:b/>
              </w:rPr>
            </w:pPr>
            <w:r>
              <w:rPr>
                <w:rFonts w:ascii="Arial Narrow" w:hAnsi="Arial Narrow" w:cs="Arial"/>
                <w:b/>
              </w:rPr>
              <w:t>Date of next meeting</w:t>
            </w:r>
          </w:p>
        </w:tc>
        <w:tc>
          <w:tcPr>
            <w:tcW w:w="3337" w:type="pct"/>
          </w:tcPr>
          <w:p w:rsidR="009A3D7A" w:rsidRPr="00CF1DA1" w:rsidRDefault="00844CAC" w:rsidP="009A3D7A">
            <w:pPr>
              <w:ind w:left="720" w:hanging="720"/>
              <w:rPr>
                <w:rFonts w:ascii="Arial Narrow" w:hAnsi="Arial Narrow" w:cs="Arial"/>
                <w:b/>
              </w:rPr>
            </w:pPr>
            <w:r>
              <w:rPr>
                <w:rFonts w:ascii="Arial Narrow" w:hAnsi="Arial Narrow" w:cs="Arial"/>
                <w:b/>
              </w:rPr>
              <w:t>Wednesday 6</w:t>
            </w:r>
            <w:r w:rsidRPr="00844CAC">
              <w:rPr>
                <w:rFonts w:ascii="Arial Narrow" w:hAnsi="Arial Narrow" w:cs="Arial"/>
                <w:b/>
                <w:vertAlign w:val="superscript"/>
              </w:rPr>
              <w:t>th</w:t>
            </w:r>
            <w:r>
              <w:rPr>
                <w:rFonts w:ascii="Arial Narrow" w:hAnsi="Arial Narrow" w:cs="Arial"/>
                <w:b/>
              </w:rPr>
              <w:t xml:space="preserve"> March 2019</w:t>
            </w:r>
          </w:p>
        </w:tc>
        <w:tc>
          <w:tcPr>
            <w:tcW w:w="445" w:type="pct"/>
          </w:tcPr>
          <w:p w:rsidR="001D5215" w:rsidRPr="003538F2" w:rsidRDefault="001D5215" w:rsidP="00500EA4">
            <w:pPr>
              <w:rPr>
                <w:rFonts w:ascii="Arial Narrow" w:hAnsi="Arial Narrow" w:cs="Arial"/>
              </w:rPr>
            </w:pPr>
          </w:p>
        </w:tc>
      </w:tr>
      <w:tr w:rsidR="001D5215" w:rsidRPr="003538F2" w:rsidTr="00161D24">
        <w:trPr>
          <w:trHeight w:val="323"/>
        </w:trPr>
        <w:tc>
          <w:tcPr>
            <w:tcW w:w="272" w:type="pct"/>
          </w:tcPr>
          <w:p w:rsidR="001D5215" w:rsidRPr="001F47FE" w:rsidRDefault="001D5215" w:rsidP="001F47FE">
            <w:pPr>
              <w:rPr>
                <w:rFonts w:ascii="Arial Narrow" w:hAnsi="Arial Narrow" w:cs="Arial"/>
                <w:b/>
              </w:rPr>
            </w:pPr>
          </w:p>
        </w:tc>
        <w:tc>
          <w:tcPr>
            <w:tcW w:w="947" w:type="pct"/>
          </w:tcPr>
          <w:p w:rsidR="001D5215" w:rsidRDefault="001D5215" w:rsidP="00500EA4">
            <w:pPr>
              <w:rPr>
                <w:rFonts w:ascii="Arial Narrow" w:hAnsi="Arial Narrow" w:cs="Arial"/>
                <w:b/>
              </w:rPr>
            </w:pPr>
          </w:p>
          <w:p w:rsidR="001D5215" w:rsidRDefault="001D5215" w:rsidP="00500EA4">
            <w:pPr>
              <w:rPr>
                <w:rFonts w:ascii="Arial Narrow" w:hAnsi="Arial Narrow" w:cs="Arial"/>
                <w:b/>
              </w:rPr>
            </w:pPr>
          </w:p>
          <w:p w:rsidR="001D5215" w:rsidRPr="003538F2" w:rsidRDefault="001D5215" w:rsidP="00500EA4">
            <w:pPr>
              <w:rPr>
                <w:rFonts w:ascii="Arial Narrow" w:hAnsi="Arial Narrow" w:cs="Arial"/>
                <w:b/>
              </w:rPr>
            </w:pPr>
          </w:p>
        </w:tc>
        <w:tc>
          <w:tcPr>
            <w:tcW w:w="3337" w:type="pct"/>
          </w:tcPr>
          <w:p w:rsidR="001D5215" w:rsidRDefault="001D5215" w:rsidP="00DF65AE">
            <w:pPr>
              <w:rPr>
                <w:rFonts w:ascii="Arial Narrow" w:hAnsi="Arial Narrow" w:cs="Arial"/>
                <w:b/>
                <w:u w:val="single"/>
              </w:rPr>
            </w:pPr>
          </w:p>
          <w:p w:rsidR="001D5215" w:rsidRPr="003538F2" w:rsidRDefault="001D5215" w:rsidP="00360CA7">
            <w:pPr>
              <w:rPr>
                <w:rFonts w:ascii="Arial Narrow" w:hAnsi="Arial Narrow" w:cs="Arial"/>
              </w:rPr>
            </w:pPr>
          </w:p>
        </w:tc>
        <w:tc>
          <w:tcPr>
            <w:tcW w:w="445" w:type="pct"/>
          </w:tcPr>
          <w:p w:rsidR="001D5215" w:rsidRPr="003538F2" w:rsidRDefault="001D5215" w:rsidP="00500EA4">
            <w:pPr>
              <w:rPr>
                <w:rFonts w:ascii="Arial Narrow" w:hAnsi="Arial Narrow" w:cs="Arial"/>
              </w:rPr>
            </w:pPr>
          </w:p>
        </w:tc>
      </w:tr>
      <w:tr w:rsidR="001D5215" w:rsidRPr="003538F2" w:rsidTr="00161D24">
        <w:trPr>
          <w:trHeight w:val="323"/>
        </w:trPr>
        <w:tc>
          <w:tcPr>
            <w:tcW w:w="272" w:type="pct"/>
          </w:tcPr>
          <w:p w:rsidR="001D5215" w:rsidRDefault="001D5215" w:rsidP="00500EA4">
            <w:pPr>
              <w:rPr>
                <w:rFonts w:ascii="Arial Narrow" w:hAnsi="Arial Narrow" w:cs="Arial"/>
                <w:b/>
              </w:rPr>
            </w:pPr>
          </w:p>
        </w:tc>
        <w:tc>
          <w:tcPr>
            <w:tcW w:w="947" w:type="pct"/>
          </w:tcPr>
          <w:p w:rsidR="001D5215" w:rsidRPr="0016791B" w:rsidRDefault="001D5215" w:rsidP="00854C3D">
            <w:pPr>
              <w:rPr>
                <w:rFonts w:ascii="Arial Narrow" w:hAnsi="Arial Narrow" w:cs="Arial"/>
                <w:b/>
              </w:rPr>
            </w:pPr>
          </w:p>
        </w:tc>
        <w:tc>
          <w:tcPr>
            <w:tcW w:w="3337" w:type="pct"/>
          </w:tcPr>
          <w:p w:rsidR="001D5215" w:rsidRDefault="001D5215" w:rsidP="00854C3D">
            <w:pPr>
              <w:jc w:val="both"/>
              <w:rPr>
                <w:rFonts w:ascii="Arial Narrow" w:hAnsi="Arial Narrow" w:cs="Arial"/>
              </w:rPr>
            </w:pPr>
          </w:p>
          <w:p w:rsidR="001D5215" w:rsidRPr="00AC1FED" w:rsidRDefault="001D5215" w:rsidP="00854C3D">
            <w:pPr>
              <w:jc w:val="both"/>
              <w:rPr>
                <w:rFonts w:ascii="Arial Narrow" w:hAnsi="Arial Narrow" w:cs="Arial"/>
              </w:rPr>
            </w:pPr>
          </w:p>
        </w:tc>
        <w:tc>
          <w:tcPr>
            <w:tcW w:w="445" w:type="pct"/>
          </w:tcPr>
          <w:p w:rsidR="001D5215" w:rsidRPr="003538F2" w:rsidRDefault="001D5215" w:rsidP="00500EA4">
            <w:pPr>
              <w:rPr>
                <w:rFonts w:ascii="Arial Narrow" w:hAnsi="Arial Narrow" w:cs="Arial"/>
              </w:rPr>
            </w:pPr>
          </w:p>
        </w:tc>
      </w:tr>
      <w:tr w:rsidR="001D5215" w:rsidRPr="003538F2" w:rsidTr="00161D24">
        <w:trPr>
          <w:trHeight w:val="374"/>
        </w:trPr>
        <w:tc>
          <w:tcPr>
            <w:tcW w:w="272" w:type="pct"/>
          </w:tcPr>
          <w:p w:rsidR="001D5215" w:rsidRPr="002733A8" w:rsidRDefault="001D5215" w:rsidP="00500EA4">
            <w:pPr>
              <w:rPr>
                <w:rFonts w:ascii="Arial Narrow" w:hAnsi="Arial Narrow" w:cs="Arial"/>
                <w:b/>
              </w:rPr>
            </w:pPr>
          </w:p>
        </w:tc>
        <w:tc>
          <w:tcPr>
            <w:tcW w:w="947" w:type="pct"/>
          </w:tcPr>
          <w:p w:rsidR="001D5215" w:rsidRPr="00DC343E" w:rsidRDefault="001D5215" w:rsidP="00500EA4">
            <w:pPr>
              <w:rPr>
                <w:rFonts w:ascii="Arial Narrow" w:hAnsi="Arial Narrow" w:cs="Arial"/>
                <w:b/>
              </w:rPr>
            </w:pPr>
          </w:p>
        </w:tc>
        <w:tc>
          <w:tcPr>
            <w:tcW w:w="3337" w:type="pct"/>
          </w:tcPr>
          <w:p w:rsidR="001D5215" w:rsidRPr="00AE53A0" w:rsidRDefault="001D5215" w:rsidP="00360CA7">
            <w:pPr>
              <w:rPr>
                <w:rFonts w:ascii="Arial Narrow" w:hAnsi="Arial Narrow" w:cs="Arial"/>
                <w:b/>
                <w:u w:val="single"/>
              </w:rPr>
            </w:pPr>
          </w:p>
        </w:tc>
        <w:tc>
          <w:tcPr>
            <w:tcW w:w="445" w:type="pct"/>
          </w:tcPr>
          <w:p w:rsidR="001D5215" w:rsidRDefault="001D5215" w:rsidP="00500EA4">
            <w:pPr>
              <w:rPr>
                <w:rFonts w:ascii="Arial Narrow" w:hAnsi="Arial Narrow" w:cs="Arial"/>
              </w:rPr>
            </w:pPr>
          </w:p>
          <w:p w:rsidR="001D5215" w:rsidRDefault="001D5215" w:rsidP="00500EA4">
            <w:pPr>
              <w:rPr>
                <w:rFonts w:ascii="Arial Narrow" w:hAnsi="Arial Narrow" w:cs="Arial"/>
              </w:rPr>
            </w:pPr>
          </w:p>
          <w:p w:rsidR="001D5215" w:rsidRDefault="001D5215" w:rsidP="00500EA4">
            <w:pPr>
              <w:rPr>
                <w:rFonts w:ascii="Arial Narrow" w:hAnsi="Arial Narrow" w:cs="Arial"/>
              </w:rPr>
            </w:pPr>
          </w:p>
          <w:p w:rsidR="001D5215" w:rsidRPr="003538F2" w:rsidRDefault="001D5215" w:rsidP="00500EA4">
            <w:pPr>
              <w:rPr>
                <w:rFonts w:ascii="Arial Narrow" w:hAnsi="Arial Narrow" w:cs="Arial"/>
              </w:rPr>
            </w:pPr>
          </w:p>
        </w:tc>
      </w:tr>
      <w:tr w:rsidR="001D5215" w:rsidRPr="003538F2" w:rsidTr="00161D24">
        <w:tc>
          <w:tcPr>
            <w:tcW w:w="272" w:type="pct"/>
          </w:tcPr>
          <w:p w:rsidR="001D5215" w:rsidRDefault="001D5215" w:rsidP="00500EA4">
            <w:pPr>
              <w:rPr>
                <w:rFonts w:ascii="Arial Narrow" w:hAnsi="Arial Narrow" w:cs="Arial"/>
                <w:b/>
              </w:rPr>
            </w:pPr>
          </w:p>
        </w:tc>
        <w:tc>
          <w:tcPr>
            <w:tcW w:w="947" w:type="pct"/>
          </w:tcPr>
          <w:p w:rsidR="001D5215" w:rsidRDefault="001D5215" w:rsidP="00500EA4">
            <w:pPr>
              <w:rPr>
                <w:rFonts w:ascii="Arial Narrow" w:hAnsi="Arial Narrow" w:cs="Arial"/>
                <w:b/>
              </w:rPr>
            </w:pPr>
          </w:p>
        </w:tc>
        <w:tc>
          <w:tcPr>
            <w:tcW w:w="3337" w:type="pct"/>
          </w:tcPr>
          <w:p w:rsidR="001D5215" w:rsidRPr="00395A75" w:rsidRDefault="001D5215" w:rsidP="005E335F">
            <w:pPr>
              <w:rPr>
                <w:rFonts w:ascii="Arial Narrow" w:hAnsi="Arial Narrow" w:cs="Arial"/>
              </w:rPr>
            </w:pPr>
          </w:p>
        </w:tc>
        <w:tc>
          <w:tcPr>
            <w:tcW w:w="445" w:type="pct"/>
          </w:tcPr>
          <w:p w:rsidR="001D5215" w:rsidRPr="003538F2" w:rsidRDefault="001D5215" w:rsidP="00500EA4">
            <w:pPr>
              <w:rPr>
                <w:rFonts w:ascii="Arial Narrow" w:hAnsi="Arial Narrow" w:cs="Arial"/>
              </w:rPr>
            </w:pPr>
          </w:p>
        </w:tc>
      </w:tr>
      <w:tr w:rsidR="001D5215" w:rsidRPr="003538F2" w:rsidTr="00161D24">
        <w:tc>
          <w:tcPr>
            <w:tcW w:w="272" w:type="pct"/>
          </w:tcPr>
          <w:p w:rsidR="001D5215" w:rsidRDefault="001D5215" w:rsidP="00500EA4">
            <w:pPr>
              <w:rPr>
                <w:rFonts w:ascii="Arial Narrow" w:hAnsi="Arial Narrow" w:cs="Arial"/>
                <w:b/>
              </w:rPr>
            </w:pPr>
          </w:p>
        </w:tc>
        <w:tc>
          <w:tcPr>
            <w:tcW w:w="947" w:type="pct"/>
          </w:tcPr>
          <w:p w:rsidR="001D5215" w:rsidRDefault="001D5215" w:rsidP="00500EA4">
            <w:pPr>
              <w:rPr>
                <w:rFonts w:ascii="Arial Narrow" w:hAnsi="Arial Narrow" w:cs="Arial"/>
                <w:b/>
              </w:rPr>
            </w:pPr>
          </w:p>
        </w:tc>
        <w:tc>
          <w:tcPr>
            <w:tcW w:w="3337" w:type="pct"/>
          </w:tcPr>
          <w:p w:rsidR="001D5215" w:rsidRPr="00395A75" w:rsidRDefault="001D5215" w:rsidP="005E335F">
            <w:pPr>
              <w:rPr>
                <w:rFonts w:ascii="Arial Narrow" w:hAnsi="Arial Narrow" w:cs="Arial"/>
              </w:rPr>
            </w:pPr>
          </w:p>
        </w:tc>
        <w:tc>
          <w:tcPr>
            <w:tcW w:w="445" w:type="pct"/>
          </w:tcPr>
          <w:p w:rsidR="001D5215" w:rsidRPr="003538F2" w:rsidRDefault="001D5215" w:rsidP="00500EA4">
            <w:pPr>
              <w:rPr>
                <w:rFonts w:ascii="Arial Narrow" w:hAnsi="Arial Narrow" w:cs="Arial"/>
              </w:rPr>
            </w:pPr>
          </w:p>
        </w:tc>
      </w:tr>
      <w:tr w:rsidR="001D5215" w:rsidRPr="003538F2" w:rsidTr="00161D24">
        <w:tc>
          <w:tcPr>
            <w:tcW w:w="272" w:type="pct"/>
          </w:tcPr>
          <w:p w:rsidR="001D5215" w:rsidRDefault="001D5215" w:rsidP="00500EA4">
            <w:pPr>
              <w:rPr>
                <w:rFonts w:ascii="Arial Narrow" w:hAnsi="Arial Narrow" w:cs="Arial"/>
                <w:b/>
              </w:rPr>
            </w:pPr>
          </w:p>
        </w:tc>
        <w:tc>
          <w:tcPr>
            <w:tcW w:w="947" w:type="pct"/>
          </w:tcPr>
          <w:p w:rsidR="001D5215" w:rsidRDefault="001D5215" w:rsidP="00C669F5">
            <w:pPr>
              <w:rPr>
                <w:rFonts w:ascii="Arial Narrow" w:hAnsi="Arial Narrow" w:cs="Arial"/>
                <w:b/>
              </w:rPr>
            </w:pPr>
          </w:p>
        </w:tc>
        <w:tc>
          <w:tcPr>
            <w:tcW w:w="3337" w:type="pct"/>
          </w:tcPr>
          <w:p w:rsidR="001D5215" w:rsidRPr="00CB5052" w:rsidRDefault="001D5215" w:rsidP="00500EA4">
            <w:pPr>
              <w:rPr>
                <w:rFonts w:ascii="Arial Narrow" w:hAnsi="Arial Narrow" w:cs="Arial"/>
                <w:b/>
                <w:sz w:val="28"/>
                <w:szCs w:val="28"/>
              </w:rPr>
            </w:pPr>
          </w:p>
        </w:tc>
        <w:tc>
          <w:tcPr>
            <w:tcW w:w="445" w:type="pct"/>
          </w:tcPr>
          <w:p w:rsidR="001D5215" w:rsidRPr="003538F2" w:rsidRDefault="001D5215" w:rsidP="00500EA4">
            <w:pPr>
              <w:rPr>
                <w:rFonts w:ascii="Arial Narrow" w:hAnsi="Arial Narrow" w:cs="Arial"/>
              </w:rPr>
            </w:pPr>
          </w:p>
        </w:tc>
      </w:tr>
      <w:bookmarkEnd w:id="0"/>
    </w:tbl>
    <w:p w:rsidR="001D5215" w:rsidRDefault="001D5215"/>
    <w:sectPr w:rsidR="001D5215" w:rsidSect="00E10321">
      <w:footerReference w:type="even" r:id="rId10"/>
      <w:footerReference w:type="default" r:id="rId11"/>
      <w:pgSz w:w="11907" w:h="16840" w:code="9"/>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712517" w15:done="0"/>
  <w15:commentEx w15:paraId="20A8B986" w15:done="0"/>
  <w15:commentEx w15:paraId="03E21F2D" w15:done="0"/>
  <w15:commentEx w15:paraId="14D2BE7E" w15:done="0"/>
  <w15:commentEx w15:paraId="73E2A3A3" w15:done="0"/>
  <w15:commentEx w15:paraId="58ACA970" w15:done="0"/>
  <w15:commentEx w15:paraId="72ED060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D7F" w:rsidRDefault="00092D7F">
      <w:r>
        <w:separator/>
      </w:r>
    </w:p>
  </w:endnote>
  <w:endnote w:type="continuationSeparator" w:id="0">
    <w:p w:rsidR="00092D7F" w:rsidRDefault="00092D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B43" w:rsidRDefault="00470975" w:rsidP="00500EA4">
    <w:pPr>
      <w:pStyle w:val="Footer"/>
      <w:framePr w:wrap="around" w:vAnchor="text" w:hAnchor="margin" w:xAlign="right" w:y="1"/>
      <w:rPr>
        <w:rStyle w:val="PageNumber"/>
      </w:rPr>
    </w:pPr>
    <w:r>
      <w:rPr>
        <w:rStyle w:val="PageNumber"/>
      </w:rPr>
      <w:fldChar w:fldCharType="begin"/>
    </w:r>
    <w:r w:rsidR="00B04B43">
      <w:rPr>
        <w:rStyle w:val="PageNumber"/>
      </w:rPr>
      <w:instrText xml:space="preserve">PAGE  </w:instrText>
    </w:r>
    <w:r>
      <w:rPr>
        <w:rStyle w:val="PageNumber"/>
      </w:rPr>
      <w:fldChar w:fldCharType="end"/>
    </w:r>
  </w:p>
  <w:p w:rsidR="00B04B43" w:rsidRDefault="00B04B43" w:rsidP="00500EA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B43" w:rsidRDefault="00470975" w:rsidP="00500EA4">
    <w:pPr>
      <w:pStyle w:val="Footer"/>
      <w:framePr w:wrap="around" w:vAnchor="text" w:hAnchor="margin" w:xAlign="right" w:y="1"/>
      <w:rPr>
        <w:rStyle w:val="PageNumber"/>
      </w:rPr>
    </w:pPr>
    <w:r>
      <w:rPr>
        <w:rStyle w:val="PageNumber"/>
      </w:rPr>
      <w:fldChar w:fldCharType="begin"/>
    </w:r>
    <w:r w:rsidR="00B04B43">
      <w:rPr>
        <w:rStyle w:val="PageNumber"/>
      </w:rPr>
      <w:instrText xml:space="preserve">PAGE  </w:instrText>
    </w:r>
    <w:r>
      <w:rPr>
        <w:rStyle w:val="PageNumber"/>
      </w:rPr>
      <w:fldChar w:fldCharType="separate"/>
    </w:r>
    <w:r w:rsidR="00E50BE5">
      <w:rPr>
        <w:rStyle w:val="PageNumber"/>
        <w:noProof/>
      </w:rPr>
      <w:t>2</w:t>
    </w:r>
    <w:r>
      <w:rPr>
        <w:rStyle w:val="PageNumber"/>
      </w:rPr>
      <w:fldChar w:fldCharType="end"/>
    </w:r>
  </w:p>
  <w:p w:rsidR="00B04B43" w:rsidRDefault="00B04B43" w:rsidP="00FD20C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D7F" w:rsidRDefault="00092D7F">
      <w:r>
        <w:separator/>
      </w:r>
    </w:p>
  </w:footnote>
  <w:footnote w:type="continuationSeparator" w:id="0">
    <w:p w:rsidR="00092D7F" w:rsidRDefault="00092D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7213"/>
    <w:multiLevelType w:val="hybridMultilevel"/>
    <w:tmpl w:val="055A9370"/>
    <w:lvl w:ilvl="0" w:tplc="A58A344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1E0794"/>
    <w:multiLevelType w:val="hybridMultilevel"/>
    <w:tmpl w:val="B5FE8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A11B80"/>
    <w:multiLevelType w:val="hybridMultilevel"/>
    <w:tmpl w:val="E99ED592"/>
    <w:lvl w:ilvl="0" w:tplc="ABF8CDAC">
      <w:start w:val="5"/>
      <w:numFmt w:val="bullet"/>
      <w:lvlText w:val="-"/>
      <w:lvlJc w:val="left"/>
      <w:pPr>
        <w:ind w:left="720" w:hanging="360"/>
      </w:pPr>
      <w:rPr>
        <w:rFonts w:ascii="Arial Narrow" w:eastAsia="Times New Roman" w:hAnsi="Arial Narro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2E0F55"/>
    <w:multiLevelType w:val="hybridMultilevel"/>
    <w:tmpl w:val="BCE4FC50"/>
    <w:lvl w:ilvl="0" w:tplc="942A8208">
      <w:numFmt w:val="bullet"/>
      <w:lvlText w:val="-"/>
      <w:lvlJc w:val="left"/>
      <w:pPr>
        <w:ind w:left="300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1C68D2"/>
    <w:multiLevelType w:val="hybridMultilevel"/>
    <w:tmpl w:val="2A209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9B7650D"/>
    <w:multiLevelType w:val="hybridMultilevel"/>
    <w:tmpl w:val="07AA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347456"/>
    <w:multiLevelType w:val="hybridMultilevel"/>
    <w:tmpl w:val="6DEC578A"/>
    <w:lvl w:ilvl="0" w:tplc="CA9E8DCC">
      <w:start w:val="7"/>
      <w:numFmt w:val="bullet"/>
      <w:lvlText w:val="-"/>
      <w:lvlJc w:val="left"/>
      <w:pPr>
        <w:tabs>
          <w:tab w:val="num" w:pos="720"/>
        </w:tabs>
        <w:ind w:left="720" w:hanging="360"/>
      </w:pPr>
      <w:rPr>
        <w:rFonts w:ascii="Arial Narrow" w:eastAsia="Times New Roman" w:hAnsi="Arial Narro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FB37D40"/>
    <w:multiLevelType w:val="hybridMultilevel"/>
    <w:tmpl w:val="BF8E4C60"/>
    <w:lvl w:ilvl="0" w:tplc="942A8208">
      <w:numFmt w:val="bullet"/>
      <w:lvlText w:val="-"/>
      <w:lvlJc w:val="left"/>
      <w:pPr>
        <w:ind w:left="300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66251EE"/>
    <w:multiLevelType w:val="hybridMultilevel"/>
    <w:tmpl w:val="D7AC9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7C1C9D"/>
    <w:multiLevelType w:val="hybridMultilevel"/>
    <w:tmpl w:val="BCEC2D8E"/>
    <w:lvl w:ilvl="0" w:tplc="37C0391E">
      <w:start w:val="1"/>
      <w:numFmt w:val="bullet"/>
      <w:lvlText w:val=""/>
      <w:lvlJc w:val="left"/>
      <w:pPr>
        <w:tabs>
          <w:tab w:val="num" w:pos="925"/>
        </w:tabs>
        <w:ind w:left="965" w:hanging="284"/>
      </w:pPr>
      <w:rPr>
        <w:rFonts w:ascii="Symbol" w:hAnsi="Symbol" w:hint="default"/>
        <w:color w:val="000080"/>
        <w:sz w:val="24"/>
      </w:rPr>
    </w:lvl>
    <w:lvl w:ilvl="1" w:tplc="08090003" w:tentative="1">
      <w:start w:val="1"/>
      <w:numFmt w:val="bullet"/>
      <w:lvlText w:val="o"/>
      <w:lvlJc w:val="left"/>
      <w:pPr>
        <w:tabs>
          <w:tab w:val="num" w:pos="2008"/>
        </w:tabs>
        <w:ind w:left="2008" w:hanging="360"/>
      </w:pPr>
      <w:rPr>
        <w:rFonts w:ascii="Courier New" w:hAnsi="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10">
    <w:nsid w:val="1D7711E5"/>
    <w:multiLevelType w:val="hybridMultilevel"/>
    <w:tmpl w:val="434643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77A2577"/>
    <w:multiLevelType w:val="hybridMultilevel"/>
    <w:tmpl w:val="FA80AB38"/>
    <w:lvl w:ilvl="0" w:tplc="ABF8CDAC">
      <w:start w:val="5"/>
      <w:numFmt w:val="bullet"/>
      <w:lvlText w:val="-"/>
      <w:lvlJc w:val="left"/>
      <w:pPr>
        <w:ind w:left="720" w:hanging="360"/>
      </w:pPr>
      <w:rPr>
        <w:rFonts w:ascii="Arial Narrow" w:eastAsia="Times New Roman" w:hAnsi="Arial Narro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C2F5307"/>
    <w:multiLevelType w:val="hybridMultilevel"/>
    <w:tmpl w:val="14A09EB8"/>
    <w:lvl w:ilvl="0" w:tplc="0A8E5930">
      <w:start w:val="1"/>
      <w:numFmt w:val="decimal"/>
      <w:lvlText w:val="%1."/>
      <w:lvlJc w:val="left"/>
      <w:pPr>
        <w:tabs>
          <w:tab w:val="num" w:pos="1660"/>
        </w:tabs>
        <w:ind w:left="166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7F520434">
      <w:numFmt w:val="bullet"/>
      <w:lvlText w:val="–"/>
      <w:lvlJc w:val="left"/>
      <w:pPr>
        <w:tabs>
          <w:tab w:val="num" w:pos="2340"/>
        </w:tabs>
        <w:ind w:left="2340" w:hanging="360"/>
      </w:pPr>
      <w:rPr>
        <w:rFonts w:ascii="Comic Sans MS" w:eastAsia="Times New Roman" w:hAnsi="Comic Sans MS" w:cs="Arial" w:hint="default"/>
      </w:rPr>
    </w:lvl>
    <w:lvl w:ilvl="3" w:tplc="9662BA18">
      <w:numFmt w:val="bullet"/>
      <w:lvlText w:val="-"/>
      <w:lvlJc w:val="left"/>
      <w:pPr>
        <w:ind w:left="2880" w:hanging="360"/>
      </w:pPr>
      <w:rPr>
        <w:rFonts w:ascii="Comic Sans MS" w:eastAsia="Times New Roman" w:hAnsi="Comic Sans MS"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0C64876"/>
    <w:multiLevelType w:val="hybridMultilevel"/>
    <w:tmpl w:val="04D60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10129FA"/>
    <w:multiLevelType w:val="hybridMultilevel"/>
    <w:tmpl w:val="676865F2"/>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nsid w:val="36A761EA"/>
    <w:multiLevelType w:val="hybridMultilevel"/>
    <w:tmpl w:val="2622385C"/>
    <w:lvl w:ilvl="0" w:tplc="DF823BCA">
      <w:start w:val="8"/>
      <w:numFmt w:val="bullet"/>
      <w:lvlText w:val="-"/>
      <w:lvlJc w:val="left"/>
      <w:pPr>
        <w:tabs>
          <w:tab w:val="num" w:pos="780"/>
        </w:tabs>
        <w:ind w:left="780" w:hanging="360"/>
      </w:pPr>
      <w:rPr>
        <w:rFonts w:ascii="Arial Narrow" w:eastAsia="Times New Roman" w:hAnsi="Arial Narrow"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6">
    <w:nsid w:val="3B457B87"/>
    <w:multiLevelType w:val="hybridMultilevel"/>
    <w:tmpl w:val="7C369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BC355EE"/>
    <w:multiLevelType w:val="hybridMultilevel"/>
    <w:tmpl w:val="8E780BEE"/>
    <w:lvl w:ilvl="0" w:tplc="942A8208">
      <w:numFmt w:val="bullet"/>
      <w:lvlText w:val="-"/>
      <w:lvlJc w:val="left"/>
      <w:pPr>
        <w:ind w:left="300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444FAA"/>
    <w:multiLevelType w:val="hybridMultilevel"/>
    <w:tmpl w:val="5A001C20"/>
    <w:lvl w:ilvl="0" w:tplc="2318CA32">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4315E26"/>
    <w:multiLevelType w:val="hybridMultilevel"/>
    <w:tmpl w:val="5A700122"/>
    <w:lvl w:ilvl="0" w:tplc="A58A344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76F3FBD"/>
    <w:multiLevelType w:val="hybridMultilevel"/>
    <w:tmpl w:val="54B65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042B05"/>
    <w:multiLevelType w:val="hybridMultilevel"/>
    <w:tmpl w:val="0E4A7006"/>
    <w:lvl w:ilvl="0" w:tplc="37C0391E">
      <w:start w:val="1"/>
      <w:numFmt w:val="bullet"/>
      <w:lvlText w:val=""/>
      <w:lvlJc w:val="left"/>
      <w:pPr>
        <w:tabs>
          <w:tab w:val="num" w:pos="964"/>
        </w:tabs>
        <w:ind w:left="1004" w:hanging="284"/>
      </w:pPr>
      <w:rPr>
        <w:rFonts w:ascii="Symbol" w:hAnsi="Symbol" w:hint="default"/>
        <w:color w:val="000080"/>
        <w:sz w:val="24"/>
      </w:rPr>
    </w:lvl>
    <w:lvl w:ilvl="1" w:tplc="08090003" w:tentative="1">
      <w:start w:val="1"/>
      <w:numFmt w:val="bullet"/>
      <w:lvlText w:val="o"/>
      <w:lvlJc w:val="left"/>
      <w:pPr>
        <w:tabs>
          <w:tab w:val="num" w:pos="2047"/>
        </w:tabs>
        <w:ind w:left="2047" w:hanging="360"/>
      </w:pPr>
      <w:rPr>
        <w:rFonts w:ascii="Courier New" w:hAnsi="Courier New" w:hint="default"/>
      </w:rPr>
    </w:lvl>
    <w:lvl w:ilvl="2" w:tplc="08090005" w:tentative="1">
      <w:start w:val="1"/>
      <w:numFmt w:val="bullet"/>
      <w:lvlText w:val=""/>
      <w:lvlJc w:val="left"/>
      <w:pPr>
        <w:tabs>
          <w:tab w:val="num" w:pos="2767"/>
        </w:tabs>
        <w:ind w:left="2767" w:hanging="360"/>
      </w:pPr>
      <w:rPr>
        <w:rFonts w:ascii="Wingdings" w:hAnsi="Wingdings" w:hint="default"/>
      </w:rPr>
    </w:lvl>
    <w:lvl w:ilvl="3" w:tplc="08090001" w:tentative="1">
      <w:start w:val="1"/>
      <w:numFmt w:val="bullet"/>
      <w:lvlText w:val=""/>
      <w:lvlJc w:val="left"/>
      <w:pPr>
        <w:tabs>
          <w:tab w:val="num" w:pos="3487"/>
        </w:tabs>
        <w:ind w:left="3487" w:hanging="360"/>
      </w:pPr>
      <w:rPr>
        <w:rFonts w:ascii="Symbol" w:hAnsi="Symbol" w:hint="default"/>
      </w:rPr>
    </w:lvl>
    <w:lvl w:ilvl="4" w:tplc="08090003" w:tentative="1">
      <w:start w:val="1"/>
      <w:numFmt w:val="bullet"/>
      <w:lvlText w:val="o"/>
      <w:lvlJc w:val="left"/>
      <w:pPr>
        <w:tabs>
          <w:tab w:val="num" w:pos="4207"/>
        </w:tabs>
        <w:ind w:left="4207" w:hanging="360"/>
      </w:pPr>
      <w:rPr>
        <w:rFonts w:ascii="Courier New" w:hAnsi="Courier New" w:hint="default"/>
      </w:rPr>
    </w:lvl>
    <w:lvl w:ilvl="5" w:tplc="08090005" w:tentative="1">
      <w:start w:val="1"/>
      <w:numFmt w:val="bullet"/>
      <w:lvlText w:val=""/>
      <w:lvlJc w:val="left"/>
      <w:pPr>
        <w:tabs>
          <w:tab w:val="num" w:pos="4927"/>
        </w:tabs>
        <w:ind w:left="4927" w:hanging="360"/>
      </w:pPr>
      <w:rPr>
        <w:rFonts w:ascii="Wingdings" w:hAnsi="Wingdings" w:hint="default"/>
      </w:rPr>
    </w:lvl>
    <w:lvl w:ilvl="6" w:tplc="08090001" w:tentative="1">
      <w:start w:val="1"/>
      <w:numFmt w:val="bullet"/>
      <w:lvlText w:val=""/>
      <w:lvlJc w:val="left"/>
      <w:pPr>
        <w:tabs>
          <w:tab w:val="num" w:pos="5647"/>
        </w:tabs>
        <w:ind w:left="5647" w:hanging="360"/>
      </w:pPr>
      <w:rPr>
        <w:rFonts w:ascii="Symbol" w:hAnsi="Symbol" w:hint="default"/>
      </w:rPr>
    </w:lvl>
    <w:lvl w:ilvl="7" w:tplc="08090003" w:tentative="1">
      <w:start w:val="1"/>
      <w:numFmt w:val="bullet"/>
      <w:lvlText w:val="o"/>
      <w:lvlJc w:val="left"/>
      <w:pPr>
        <w:tabs>
          <w:tab w:val="num" w:pos="6367"/>
        </w:tabs>
        <w:ind w:left="6367" w:hanging="360"/>
      </w:pPr>
      <w:rPr>
        <w:rFonts w:ascii="Courier New" w:hAnsi="Courier New" w:hint="default"/>
      </w:rPr>
    </w:lvl>
    <w:lvl w:ilvl="8" w:tplc="08090005" w:tentative="1">
      <w:start w:val="1"/>
      <w:numFmt w:val="bullet"/>
      <w:lvlText w:val=""/>
      <w:lvlJc w:val="left"/>
      <w:pPr>
        <w:tabs>
          <w:tab w:val="num" w:pos="7087"/>
        </w:tabs>
        <w:ind w:left="7087" w:hanging="360"/>
      </w:pPr>
      <w:rPr>
        <w:rFonts w:ascii="Wingdings" w:hAnsi="Wingdings" w:hint="default"/>
      </w:rPr>
    </w:lvl>
  </w:abstractNum>
  <w:abstractNum w:abstractNumId="22">
    <w:nsid w:val="4CBD268E"/>
    <w:multiLevelType w:val="hybridMultilevel"/>
    <w:tmpl w:val="975C1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DC11EEC"/>
    <w:multiLevelType w:val="hybridMultilevel"/>
    <w:tmpl w:val="DC009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FC15351"/>
    <w:multiLevelType w:val="hybridMultilevel"/>
    <w:tmpl w:val="19EE279C"/>
    <w:lvl w:ilvl="0" w:tplc="76E23E4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4FCE4832"/>
    <w:multiLevelType w:val="hybridMultilevel"/>
    <w:tmpl w:val="B07E72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51556A4B"/>
    <w:multiLevelType w:val="hybridMultilevel"/>
    <w:tmpl w:val="F742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5DA4C83"/>
    <w:multiLevelType w:val="hybridMultilevel"/>
    <w:tmpl w:val="471EB8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59C94FE5"/>
    <w:multiLevelType w:val="hybridMultilevel"/>
    <w:tmpl w:val="F418FF84"/>
    <w:lvl w:ilvl="0" w:tplc="942A8208">
      <w:numFmt w:val="bullet"/>
      <w:lvlText w:val="-"/>
      <w:lvlJc w:val="left"/>
      <w:pPr>
        <w:ind w:left="3000" w:hanging="360"/>
      </w:pPr>
      <w:rPr>
        <w:rFonts w:ascii="Arial Narrow" w:eastAsia="Times New Roman" w:hAnsi="Arial Narrow" w:cs="Arial" w:hint="default"/>
      </w:rPr>
    </w:lvl>
    <w:lvl w:ilvl="1" w:tplc="08090003" w:tentative="1">
      <w:start w:val="1"/>
      <w:numFmt w:val="bullet"/>
      <w:lvlText w:val="o"/>
      <w:lvlJc w:val="left"/>
      <w:pPr>
        <w:ind w:left="3720" w:hanging="360"/>
      </w:pPr>
      <w:rPr>
        <w:rFonts w:ascii="Courier New" w:hAnsi="Courier New" w:cs="Courier New" w:hint="default"/>
      </w:rPr>
    </w:lvl>
    <w:lvl w:ilvl="2" w:tplc="08090005" w:tentative="1">
      <w:start w:val="1"/>
      <w:numFmt w:val="bullet"/>
      <w:lvlText w:val=""/>
      <w:lvlJc w:val="left"/>
      <w:pPr>
        <w:ind w:left="4440" w:hanging="360"/>
      </w:pPr>
      <w:rPr>
        <w:rFonts w:ascii="Wingdings" w:hAnsi="Wingdings" w:hint="default"/>
      </w:rPr>
    </w:lvl>
    <w:lvl w:ilvl="3" w:tplc="08090001" w:tentative="1">
      <w:start w:val="1"/>
      <w:numFmt w:val="bullet"/>
      <w:lvlText w:val=""/>
      <w:lvlJc w:val="left"/>
      <w:pPr>
        <w:ind w:left="5160" w:hanging="360"/>
      </w:pPr>
      <w:rPr>
        <w:rFonts w:ascii="Symbol" w:hAnsi="Symbol" w:hint="default"/>
      </w:rPr>
    </w:lvl>
    <w:lvl w:ilvl="4" w:tplc="08090003" w:tentative="1">
      <w:start w:val="1"/>
      <w:numFmt w:val="bullet"/>
      <w:lvlText w:val="o"/>
      <w:lvlJc w:val="left"/>
      <w:pPr>
        <w:ind w:left="5880" w:hanging="360"/>
      </w:pPr>
      <w:rPr>
        <w:rFonts w:ascii="Courier New" w:hAnsi="Courier New" w:cs="Courier New" w:hint="default"/>
      </w:rPr>
    </w:lvl>
    <w:lvl w:ilvl="5" w:tplc="08090005" w:tentative="1">
      <w:start w:val="1"/>
      <w:numFmt w:val="bullet"/>
      <w:lvlText w:val=""/>
      <w:lvlJc w:val="left"/>
      <w:pPr>
        <w:ind w:left="6600" w:hanging="360"/>
      </w:pPr>
      <w:rPr>
        <w:rFonts w:ascii="Wingdings" w:hAnsi="Wingdings" w:hint="default"/>
      </w:rPr>
    </w:lvl>
    <w:lvl w:ilvl="6" w:tplc="08090001" w:tentative="1">
      <w:start w:val="1"/>
      <w:numFmt w:val="bullet"/>
      <w:lvlText w:val=""/>
      <w:lvlJc w:val="left"/>
      <w:pPr>
        <w:ind w:left="7320" w:hanging="360"/>
      </w:pPr>
      <w:rPr>
        <w:rFonts w:ascii="Symbol" w:hAnsi="Symbol" w:hint="default"/>
      </w:rPr>
    </w:lvl>
    <w:lvl w:ilvl="7" w:tplc="08090003" w:tentative="1">
      <w:start w:val="1"/>
      <w:numFmt w:val="bullet"/>
      <w:lvlText w:val="o"/>
      <w:lvlJc w:val="left"/>
      <w:pPr>
        <w:ind w:left="8040" w:hanging="360"/>
      </w:pPr>
      <w:rPr>
        <w:rFonts w:ascii="Courier New" w:hAnsi="Courier New" w:cs="Courier New" w:hint="default"/>
      </w:rPr>
    </w:lvl>
    <w:lvl w:ilvl="8" w:tplc="08090005" w:tentative="1">
      <w:start w:val="1"/>
      <w:numFmt w:val="bullet"/>
      <w:lvlText w:val=""/>
      <w:lvlJc w:val="left"/>
      <w:pPr>
        <w:ind w:left="8760" w:hanging="360"/>
      </w:pPr>
      <w:rPr>
        <w:rFonts w:ascii="Wingdings" w:hAnsi="Wingdings" w:hint="default"/>
      </w:rPr>
    </w:lvl>
  </w:abstractNum>
  <w:abstractNum w:abstractNumId="29">
    <w:nsid w:val="5C0C0E9C"/>
    <w:multiLevelType w:val="hybridMultilevel"/>
    <w:tmpl w:val="721E46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65A65E2F"/>
    <w:multiLevelType w:val="hybridMultilevel"/>
    <w:tmpl w:val="76B0DE40"/>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nsid w:val="6ABD1346"/>
    <w:multiLevelType w:val="hybridMultilevel"/>
    <w:tmpl w:val="51C8F6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nsid w:val="6B1317CD"/>
    <w:multiLevelType w:val="hybridMultilevel"/>
    <w:tmpl w:val="B1EAF6CC"/>
    <w:lvl w:ilvl="0" w:tplc="2318CA32">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DBD3BC7"/>
    <w:multiLevelType w:val="hybridMultilevel"/>
    <w:tmpl w:val="1D70A69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4">
    <w:nsid w:val="705241DC"/>
    <w:multiLevelType w:val="hybridMultilevel"/>
    <w:tmpl w:val="89E20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11C19E0"/>
    <w:multiLevelType w:val="hybridMultilevel"/>
    <w:tmpl w:val="ACF4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5092483"/>
    <w:multiLevelType w:val="hybridMultilevel"/>
    <w:tmpl w:val="83108CBE"/>
    <w:lvl w:ilvl="0" w:tplc="76E23E4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nsid w:val="76626A04"/>
    <w:multiLevelType w:val="hybridMultilevel"/>
    <w:tmpl w:val="A6D257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7A282B64"/>
    <w:multiLevelType w:val="hybridMultilevel"/>
    <w:tmpl w:val="987AE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CEB2159"/>
    <w:multiLevelType w:val="hybridMultilevel"/>
    <w:tmpl w:val="F37A4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9"/>
  </w:num>
  <w:num w:numId="3">
    <w:abstractNumId w:val="33"/>
  </w:num>
  <w:num w:numId="4">
    <w:abstractNumId w:val="30"/>
  </w:num>
  <w:num w:numId="5">
    <w:abstractNumId w:val="14"/>
  </w:num>
  <w:num w:numId="6">
    <w:abstractNumId w:val="39"/>
  </w:num>
  <w:num w:numId="7">
    <w:abstractNumId w:val="27"/>
  </w:num>
  <w:num w:numId="8">
    <w:abstractNumId w:val="31"/>
  </w:num>
  <w:num w:numId="9">
    <w:abstractNumId w:val="15"/>
  </w:num>
  <w:num w:numId="10">
    <w:abstractNumId w:val="29"/>
  </w:num>
  <w:num w:numId="11">
    <w:abstractNumId w:val="24"/>
  </w:num>
  <w:num w:numId="12">
    <w:abstractNumId w:val="36"/>
  </w:num>
  <w:num w:numId="13">
    <w:abstractNumId w:val="6"/>
  </w:num>
  <w:num w:numId="14">
    <w:abstractNumId w:val="2"/>
  </w:num>
  <w:num w:numId="15">
    <w:abstractNumId w:val="11"/>
  </w:num>
  <w:num w:numId="16">
    <w:abstractNumId w:val="20"/>
  </w:num>
  <w:num w:numId="17">
    <w:abstractNumId w:val="28"/>
  </w:num>
  <w:num w:numId="18">
    <w:abstractNumId w:val="3"/>
  </w:num>
  <w:num w:numId="19">
    <w:abstractNumId w:val="7"/>
  </w:num>
  <w:num w:numId="20">
    <w:abstractNumId w:val="17"/>
  </w:num>
  <w:num w:numId="21">
    <w:abstractNumId w:val="34"/>
  </w:num>
  <w:num w:numId="22">
    <w:abstractNumId w:val="38"/>
  </w:num>
  <w:num w:numId="23">
    <w:abstractNumId w:val="25"/>
  </w:num>
  <w:num w:numId="24">
    <w:abstractNumId w:val="26"/>
  </w:num>
  <w:num w:numId="25">
    <w:abstractNumId w:val="23"/>
  </w:num>
  <w:num w:numId="26">
    <w:abstractNumId w:val="12"/>
  </w:num>
  <w:num w:numId="27">
    <w:abstractNumId w:val="0"/>
  </w:num>
  <w:num w:numId="28">
    <w:abstractNumId w:val="19"/>
  </w:num>
  <w:num w:numId="29">
    <w:abstractNumId w:val="5"/>
  </w:num>
  <w:num w:numId="30">
    <w:abstractNumId w:val="4"/>
  </w:num>
  <w:num w:numId="31">
    <w:abstractNumId w:val="12"/>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3"/>
  </w:num>
  <w:num w:numId="34">
    <w:abstractNumId w:val="37"/>
  </w:num>
  <w:num w:numId="35">
    <w:abstractNumId w:val="16"/>
  </w:num>
  <w:num w:numId="36">
    <w:abstractNumId w:val="35"/>
  </w:num>
  <w:num w:numId="37">
    <w:abstractNumId w:val="18"/>
  </w:num>
  <w:num w:numId="38">
    <w:abstractNumId w:val="32"/>
  </w:num>
  <w:num w:numId="39">
    <w:abstractNumId w:val="10"/>
  </w:num>
  <w:num w:numId="40">
    <w:abstractNumId w:val="22"/>
  </w:num>
  <w:num w:numId="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 Murray">
    <w15:presenceInfo w15:providerId="None" w15:userId="Maria Murra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rsids>
    <w:rsidRoot w:val="002733A8"/>
    <w:rsid w:val="000070CE"/>
    <w:rsid w:val="000130BE"/>
    <w:rsid w:val="00014252"/>
    <w:rsid w:val="00014B24"/>
    <w:rsid w:val="000224F6"/>
    <w:rsid w:val="00023C9F"/>
    <w:rsid w:val="00027F50"/>
    <w:rsid w:val="000307CA"/>
    <w:rsid w:val="00031D92"/>
    <w:rsid w:val="00032226"/>
    <w:rsid w:val="00034874"/>
    <w:rsid w:val="00037891"/>
    <w:rsid w:val="00040A22"/>
    <w:rsid w:val="00054620"/>
    <w:rsid w:val="00066E9A"/>
    <w:rsid w:val="00066F93"/>
    <w:rsid w:val="000829C2"/>
    <w:rsid w:val="00092D7F"/>
    <w:rsid w:val="000A6BBB"/>
    <w:rsid w:val="000C1110"/>
    <w:rsid w:val="000C2772"/>
    <w:rsid w:val="000D1376"/>
    <w:rsid w:val="000D3ABD"/>
    <w:rsid w:val="000D680C"/>
    <w:rsid w:val="000E5969"/>
    <w:rsid w:val="000F1AC1"/>
    <w:rsid w:val="00104511"/>
    <w:rsid w:val="00105043"/>
    <w:rsid w:val="00106ED9"/>
    <w:rsid w:val="00112787"/>
    <w:rsid w:val="00113CC8"/>
    <w:rsid w:val="00113D7A"/>
    <w:rsid w:val="00117F5B"/>
    <w:rsid w:val="00117FD0"/>
    <w:rsid w:val="00132A6C"/>
    <w:rsid w:val="0013625F"/>
    <w:rsid w:val="001413D2"/>
    <w:rsid w:val="001538D8"/>
    <w:rsid w:val="001548DC"/>
    <w:rsid w:val="00154E83"/>
    <w:rsid w:val="00161D24"/>
    <w:rsid w:val="0016791B"/>
    <w:rsid w:val="0017081D"/>
    <w:rsid w:val="00174F34"/>
    <w:rsid w:val="00191260"/>
    <w:rsid w:val="0019223A"/>
    <w:rsid w:val="00194E5A"/>
    <w:rsid w:val="001A033D"/>
    <w:rsid w:val="001A3453"/>
    <w:rsid w:val="001A73FC"/>
    <w:rsid w:val="001B03C0"/>
    <w:rsid w:val="001B5767"/>
    <w:rsid w:val="001B58F7"/>
    <w:rsid w:val="001C2823"/>
    <w:rsid w:val="001C474F"/>
    <w:rsid w:val="001C7E4C"/>
    <w:rsid w:val="001D5215"/>
    <w:rsid w:val="001F47FE"/>
    <w:rsid w:val="001F4F8C"/>
    <w:rsid w:val="001F7B12"/>
    <w:rsid w:val="00204650"/>
    <w:rsid w:val="0020763F"/>
    <w:rsid w:val="0021101E"/>
    <w:rsid w:val="00215ADB"/>
    <w:rsid w:val="002160DB"/>
    <w:rsid w:val="00226436"/>
    <w:rsid w:val="002310AD"/>
    <w:rsid w:val="002325EE"/>
    <w:rsid w:val="002454EF"/>
    <w:rsid w:val="00253036"/>
    <w:rsid w:val="00254806"/>
    <w:rsid w:val="00257D0E"/>
    <w:rsid w:val="00260D70"/>
    <w:rsid w:val="0027186D"/>
    <w:rsid w:val="0027267E"/>
    <w:rsid w:val="002733A8"/>
    <w:rsid w:val="00275758"/>
    <w:rsid w:val="0029477F"/>
    <w:rsid w:val="002A393C"/>
    <w:rsid w:val="002A5221"/>
    <w:rsid w:val="002A5997"/>
    <w:rsid w:val="002B6AFB"/>
    <w:rsid w:val="002B7D80"/>
    <w:rsid w:val="002C3D30"/>
    <w:rsid w:val="002C696C"/>
    <w:rsid w:val="002C6B44"/>
    <w:rsid w:val="002D18EB"/>
    <w:rsid w:val="002D41FC"/>
    <w:rsid w:val="002E1880"/>
    <w:rsid w:val="002F592A"/>
    <w:rsid w:val="00305924"/>
    <w:rsid w:val="00306A23"/>
    <w:rsid w:val="00313F97"/>
    <w:rsid w:val="00316111"/>
    <w:rsid w:val="00323198"/>
    <w:rsid w:val="00330085"/>
    <w:rsid w:val="00341C93"/>
    <w:rsid w:val="003516EC"/>
    <w:rsid w:val="0035298A"/>
    <w:rsid w:val="003538F2"/>
    <w:rsid w:val="00354497"/>
    <w:rsid w:val="00355F4F"/>
    <w:rsid w:val="00360CA7"/>
    <w:rsid w:val="00365812"/>
    <w:rsid w:val="003719ED"/>
    <w:rsid w:val="00383380"/>
    <w:rsid w:val="00384C4A"/>
    <w:rsid w:val="00391B91"/>
    <w:rsid w:val="00392E2A"/>
    <w:rsid w:val="00395A75"/>
    <w:rsid w:val="00395D32"/>
    <w:rsid w:val="003A0AFF"/>
    <w:rsid w:val="003B68FF"/>
    <w:rsid w:val="003D2154"/>
    <w:rsid w:val="003F570C"/>
    <w:rsid w:val="00400890"/>
    <w:rsid w:val="00402F44"/>
    <w:rsid w:val="00403D3F"/>
    <w:rsid w:val="004113E2"/>
    <w:rsid w:val="00412C52"/>
    <w:rsid w:val="00412E17"/>
    <w:rsid w:val="00413123"/>
    <w:rsid w:val="00421BB4"/>
    <w:rsid w:val="00440159"/>
    <w:rsid w:val="00441DFB"/>
    <w:rsid w:val="004515E8"/>
    <w:rsid w:val="004550D7"/>
    <w:rsid w:val="0046076F"/>
    <w:rsid w:val="004613E4"/>
    <w:rsid w:val="0046462E"/>
    <w:rsid w:val="004706B6"/>
    <w:rsid w:val="00470975"/>
    <w:rsid w:val="00472A9D"/>
    <w:rsid w:val="004843B7"/>
    <w:rsid w:val="0048539A"/>
    <w:rsid w:val="00492B7C"/>
    <w:rsid w:val="004942FD"/>
    <w:rsid w:val="00497E5F"/>
    <w:rsid w:val="004A10D1"/>
    <w:rsid w:val="004A4436"/>
    <w:rsid w:val="004B55C0"/>
    <w:rsid w:val="004C1ABA"/>
    <w:rsid w:val="004C5FAA"/>
    <w:rsid w:val="004E1505"/>
    <w:rsid w:val="004E3A78"/>
    <w:rsid w:val="004F428F"/>
    <w:rsid w:val="00500EA4"/>
    <w:rsid w:val="0051624B"/>
    <w:rsid w:val="00516923"/>
    <w:rsid w:val="00521648"/>
    <w:rsid w:val="005216DE"/>
    <w:rsid w:val="00525155"/>
    <w:rsid w:val="0053138C"/>
    <w:rsid w:val="00534728"/>
    <w:rsid w:val="00534742"/>
    <w:rsid w:val="0053570E"/>
    <w:rsid w:val="00545246"/>
    <w:rsid w:val="00545436"/>
    <w:rsid w:val="005507F0"/>
    <w:rsid w:val="00550E7E"/>
    <w:rsid w:val="005549E5"/>
    <w:rsid w:val="00555505"/>
    <w:rsid w:val="0057567E"/>
    <w:rsid w:val="005839DC"/>
    <w:rsid w:val="00586F6A"/>
    <w:rsid w:val="00590305"/>
    <w:rsid w:val="0059150B"/>
    <w:rsid w:val="00593267"/>
    <w:rsid w:val="005A3279"/>
    <w:rsid w:val="005A64E4"/>
    <w:rsid w:val="005B56F8"/>
    <w:rsid w:val="005B5BDA"/>
    <w:rsid w:val="005B765A"/>
    <w:rsid w:val="005B7AED"/>
    <w:rsid w:val="005C6DC9"/>
    <w:rsid w:val="005D5743"/>
    <w:rsid w:val="005D6A85"/>
    <w:rsid w:val="005E335F"/>
    <w:rsid w:val="005F2D88"/>
    <w:rsid w:val="005F3002"/>
    <w:rsid w:val="005F3FE2"/>
    <w:rsid w:val="0060090A"/>
    <w:rsid w:val="006046B8"/>
    <w:rsid w:val="00611F2F"/>
    <w:rsid w:val="006142FB"/>
    <w:rsid w:val="0064220F"/>
    <w:rsid w:val="006448D0"/>
    <w:rsid w:val="006527FF"/>
    <w:rsid w:val="0066250D"/>
    <w:rsid w:val="0066406E"/>
    <w:rsid w:val="006676CC"/>
    <w:rsid w:val="00667D71"/>
    <w:rsid w:val="00676D4D"/>
    <w:rsid w:val="006A7E8D"/>
    <w:rsid w:val="006C55A5"/>
    <w:rsid w:val="006D767A"/>
    <w:rsid w:val="006E57A5"/>
    <w:rsid w:val="006F22FA"/>
    <w:rsid w:val="00705AD5"/>
    <w:rsid w:val="0071238D"/>
    <w:rsid w:val="00714109"/>
    <w:rsid w:val="00715320"/>
    <w:rsid w:val="00735CAC"/>
    <w:rsid w:val="00737100"/>
    <w:rsid w:val="007418E2"/>
    <w:rsid w:val="00750ADB"/>
    <w:rsid w:val="0076014C"/>
    <w:rsid w:val="00760906"/>
    <w:rsid w:val="007627BA"/>
    <w:rsid w:val="0076756D"/>
    <w:rsid w:val="0077007C"/>
    <w:rsid w:val="00774F52"/>
    <w:rsid w:val="00777A38"/>
    <w:rsid w:val="007809D0"/>
    <w:rsid w:val="00782F61"/>
    <w:rsid w:val="007902BB"/>
    <w:rsid w:val="00790894"/>
    <w:rsid w:val="00794EBF"/>
    <w:rsid w:val="0079611E"/>
    <w:rsid w:val="007A5955"/>
    <w:rsid w:val="007C23D4"/>
    <w:rsid w:val="007D23D8"/>
    <w:rsid w:val="007D3469"/>
    <w:rsid w:val="007D498B"/>
    <w:rsid w:val="007D6FBE"/>
    <w:rsid w:val="007D7124"/>
    <w:rsid w:val="007E3803"/>
    <w:rsid w:val="007F7B94"/>
    <w:rsid w:val="00807222"/>
    <w:rsid w:val="00810A8E"/>
    <w:rsid w:val="00826062"/>
    <w:rsid w:val="00834CAE"/>
    <w:rsid w:val="00837648"/>
    <w:rsid w:val="00844CAC"/>
    <w:rsid w:val="00853398"/>
    <w:rsid w:val="00854C3D"/>
    <w:rsid w:val="0085656F"/>
    <w:rsid w:val="00860FA8"/>
    <w:rsid w:val="00867F95"/>
    <w:rsid w:val="00882552"/>
    <w:rsid w:val="00883AEC"/>
    <w:rsid w:val="00896141"/>
    <w:rsid w:val="008B0B6F"/>
    <w:rsid w:val="008C0DD2"/>
    <w:rsid w:val="008C63AD"/>
    <w:rsid w:val="008C6B50"/>
    <w:rsid w:val="008E1D9E"/>
    <w:rsid w:val="008F0B30"/>
    <w:rsid w:val="008F3871"/>
    <w:rsid w:val="0090047F"/>
    <w:rsid w:val="00921B6E"/>
    <w:rsid w:val="00925118"/>
    <w:rsid w:val="0092562F"/>
    <w:rsid w:val="00930C42"/>
    <w:rsid w:val="009326A1"/>
    <w:rsid w:val="009336C2"/>
    <w:rsid w:val="00933E79"/>
    <w:rsid w:val="0094082A"/>
    <w:rsid w:val="0094131C"/>
    <w:rsid w:val="009454F6"/>
    <w:rsid w:val="00953033"/>
    <w:rsid w:val="00964304"/>
    <w:rsid w:val="00971624"/>
    <w:rsid w:val="009A1196"/>
    <w:rsid w:val="009A1405"/>
    <w:rsid w:val="009A2FE3"/>
    <w:rsid w:val="009A3A09"/>
    <w:rsid w:val="009A3D7A"/>
    <w:rsid w:val="009A5F04"/>
    <w:rsid w:val="009B2757"/>
    <w:rsid w:val="009D00CA"/>
    <w:rsid w:val="009D3199"/>
    <w:rsid w:val="009D4B7F"/>
    <w:rsid w:val="009F2231"/>
    <w:rsid w:val="009F4634"/>
    <w:rsid w:val="00A02DF2"/>
    <w:rsid w:val="00A03075"/>
    <w:rsid w:val="00A23E61"/>
    <w:rsid w:val="00A24554"/>
    <w:rsid w:val="00A26EB2"/>
    <w:rsid w:val="00A359AB"/>
    <w:rsid w:val="00A373D9"/>
    <w:rsid w:val="00A53726"/>
    <w:rsid w:val="00A56A23"/>
    <w:rsid w:val="00A57877"/>
    <w:rsid w:val="00A605E9"/>
    <w:rsid w:val="00A6404F"/>
    <w:rsid w:val="00A668D8"/>
    <w:rsid w:val="00A83520"/>
    <w:rsid w:val="00A87C8D"/>
    <w:rsid w:val="00A914D6"/>
    <w:rsid w:val="00A93806"/>
    <w:rsid w:val="00AA11D1"/>
    <w:rsid w:val="00AA38A6"/>
    <w:rsid w:val="00AB59CA"/>
    <w:rsid w:val="00AC1FED"/>
    <w:rsid w:val="00AD0FFF"/>
    <w:rsid w:val="00AD2565"/>
    <w:rsid w:val="00AD2670"/>
    <w:rsid w:val="00AD6479"/>
    <w:rsid w:val="00AE15AE"/>
    <w:rsid w:val="00AE236C"/>
    <w:rsid w:val="00AE4D4D"/>
    <w:rsid w:val="00AE53A0"/>
    <w:rsid w:val="00AF484E"/>
    <w:rsid w:val="00AF7C6B"/>
    <w:rsid w:val="00B04B43"/>
    <w:rsid w:val="00B06557"/>
    <w:rsid w:val="00B1005D"/>
    <w:rsid w:val="00B106BC"/>
    <w:rsid w:val="00B11ADC"/>
    <w:rsid w:val="00B12A20"/>
    <w:rsid w:val="00B208E8"/>
    <w:rsid w:val="00B37427"/>
    <w:rsid w:val="00B40453"/>
    <w:rsid w:val="00B432AE"/>
    <w:rsid w:val="00B57A7A"/>
    <w:rsid w:val="00B62730"/>
    <w:rsid w:val="00B76354"/>
    <w:rsid w:val="00B76B72"/>
    <w:rsid w:val="00B911CE"/>
    <w:rsid w:val="00B92999"/>
    <w:rsid w:val="00B92C47"/>
    <w:rsid w:val="00B94DD6"/>
    <w:rsid w:val="00BB08FE"/>
    <w:rsid w:val="00BB12B4"/>
    <w:rsid w:val="00BC08B7"/>
    <w:rsid w:val="00BE2001"/>
    <w:rsid w:val="00BF557B"/>
    <w:rsid w:val="00BF7521"/>
    <w:rsid w:val="00C10063"/>
    <w:rsid w:val="00C248A9"/>
    <w:rsid w:val="00C25C42"/>
    <w:rsid w:val="00C269EF"/>
    <w:rsid w:val="00C33B77"/>
    <w:rsid w:val="00C340CE"/>
    <w:rsid w:val="00C45722"/>
    <w:rsid w:val="00C46559"/>
    <w:rsid w:val="00C51FF4"/>
    <w:rsid w:val="00C55C09"/>
    <w:rsid w:val="00C64139"/>
    <w:rsid w:val="00C6488F"/>
    <w:rsid w:val="00C669F5"/>
    <w:rsid w:val="00C705B7"/>
    <w:rsid w:val="00C7494E"/>
    <w:rsid w:val="00C83C7F"/>
    <w:rsid w:val="00C958D8"/>
    <w:rsid w:val="00C96F3C"/>
    <w:rsid w:val="00CA27A1"/>
    <w:rsid w:val="00CA4053"/>
    <w:rsid w:val="00CA5232"/>
    <w:rsid w:val="00CB4954"/>
    <w:rsid w:val="00CB5052"/>
    <w:rsid w:val="00CB5C1C"/>
    <w:rsid w:val="00CC0306"/>
    <w:rsid w:val="00CC4BD4"/>
    <w:rsid w:val="00CE0420"/>
    <w:rsid w:val="00CE19C4"/>
    <w:rsid w:val="00CE65BE"/>
    <w:rsid w:val="00CF0196"/>
    <w:rsid w:val="00CF08CE"/>
    <w:rsid w:val="00CF1DA1"/>
    <w:rsid w:val="00CF6ABB"/>
    <w:rsid w:val="00D01C38"/>
    <w:rsid w:val="00D02366"/>
    <w:rsid w:val="00D03822"/>
    <w:rsid w:val="00D06580"/>
    <w:rsid w:val="00D0779C"/>
    <w:rsid w:val="00D14BBD"/>
    <w:rsid w:val="00D17A10"/>
    <w:rsid w:val="00D37949"/>
    <w:rsid w:val="00D47A24"/>
    <w:rsid w:val="00D503BA"/>
    <w:rsid w:val="00D524C9"/>
    <w:rsid w:val="00D53401"/>
    <w:rsid w:val="00D5659F"/>
    <w:rsid w:val="00D5685E"/>
    <w:rsid w:val="00D635B5"/>
    <w:rsid w:val="00D85B3F"/>
    <w:rsid w:val="00D86C5E"/>
    <w:rsid w:val="00D8734C"/>
    <w:rsid w:val="00D91353"/>
    <w:rsid w:val="00D91B17"/>
    <w:rsid w:val="00D943E1"/>
    <w:rsid w:val="00DA114D"/>
    <w:rsid w:val="00DA130A"/>
    <w:rsid w:val="00DB7D48"/>
    <w:rsid w:val="00DC343E"/>
    <w:rsid w:val="00DC630B"/>
    <w:rsid w:val="00DD1939"/>
    <w:rsid w:val="00DD2B86"/>
    <w:rsid w:val="00DD577D"/>
    <w:rsid w:val="00DE009B"/>
    <w:rsid w:val="00DE15E7"/>
    <w:rsid w:val="00DE1A9B"/>
    <w:rsid w:val="00DE1D63"/>
    <w:rsid w:val="00DE293C"/>
    <w:rsid w:val="00DE3B29"/>
    <w:rsid w:val="00DE41B2"/>
    <w:rsid w:val="00DE6EE6"/>
    <w:rsid w:val="00DF26F7"/>
    <w:rsid w:val="00DF558C"/>
    <w:rsid w:val="00DF65AE"/>
    <w:rsid w:val="00E06245"/>
    <w:rsid w:val="00E10321"/>
    <w:rsid w:val="00E12752"/>
    <w:rsid w:val="00E13225"/>
    <w:rsid w:val="00E21530"/>
    <w:rsid w:val="00E246DF"/>
    <w:rsid w:val="00E272EB"/>
    <w:rsid w:val="00E27D21"/>
    <w:rsid w:val="00E36BEA"/>
    <w:rsid w:val="00E376D8"/>
    <w:rsid w:val="00E40920"/>
    <w:rsid w:val="00E4394E"/>
    <w:rsid w:val="00E50BE5"/>
    <w:rsid w:val="00E650B3"/>
    <w:rsid w:val="00E665B6"/>
    <w:rsid w:val="00E73989"/>
    <w:rsid w:val="00E74624"/>
    <w:rsid w:val="00E7589E"/>
    <w:rsid w:val="00E76426"/>
    <w:rsid w:val="00E7753F"/>
    <w:rsid w:val="00E83297"/>
    <w:rsid w:val="00E866F2"/>
    <w:rsid w:val="00E86D45"/>
    <w:rsid w:val="00E908C6"/>
    <w:rsid w:val="00E92C42"/>
    <w:rsid w:val="00E94D12"/>
    <w:rsid w:val="00E96C77"/>
    <w:rsid w:val="00EA4344"/>
    <w:rsid w:val="00EB1C55"/>
    <w:rsid w:val="00EC6CF2"/>
    <w:rsid w:val="00ED4F54"/>
    <w:rsid w:val="00EE170A"/>
    <w:rsid w:val="00EF5952"/>
    <w:rsid w:val="00F03995"/>
    <w:rsid w:val="00F060E6"/>
    <w:rsid w:val="00F1690F"/>
    <w:rsid w:val="00F17ECC"/>
    <w:rsid w:val="00F24A27"/>
    <w:rsid w:val="00F27C15"/>
    <w:rsid w:val="00F324AA"/>
    <w:rsid w:val="00F34189"/>
    <w:rsid w:val="00F42F23"/>
    <w:rsid w:val="00F44DB1"/>
    <w:rsid w:val="00F6270E"/>
    <w:rsid w:val="00F63D8D"/>
    <w:rsid w:val="00F73D60"/>
    <w:rsid w:val="00F74A5D"/>
    <w:rsid w:val="00FA2B33"/>
    <w:rsid w:val="00FA4F80"/>
    <w:rsid w:val="00FA77E2"/>
    <w:rsid w:val="00FB0BB4"/>
    <w:rsid w:val="00FB15B2"/>
    <w:rsid w:val="00FC5FF1"/>
    <w:rsid w:val="00FC60B9"/>
    <w:rsid w:val="00FD20C8"/>
    <w:rsid w:val="00FD6B47"/>
    <w:rsid w:val="00FE0DF0"/>
    <w:rsid w:val="00FE5CC4"/>
    <w:rsid w:val="00FE6C9C"/>
    <w:rsid w:val="00FF56CB"/>
    <w:rsid w:val="00FF6A2B"/>
    <w:rsid w:val="00FF6C0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3A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ndard1char1">
    <w:name w:val="standard1__char1"/>
    <w:basedOn w:val="DefaultParagraphFont"/>
    <w:uiPriority w:val="99"/>
    <w:rsid w:val="002733A8"/>
    <w:rPr>
      <w:rFonts w:ascii="Times New Roman" w:hAnsi="Times New Roman" w:cs="Times New Roman"/>
      <w:sz w:val="20"/>
      <w:szCs w:val="20"/>
      <w:u w:val="none"/>
      <w:effect w:val="none"/>
    </w:rPr>
  </w:style>
  <w:style w:type="character" w:customStyle="1" w:styleId="normalchar1">
    <w:name w:val="normal__char1"/>
    <w:basedOn w:val="DefaultParagraphFont"/>
    <w:uiPriority w:val="99"/>
    <w:rsid w:val="002733A8"/>
    <w:rPr>
      <w:rFonts w:ascii="Times New Roman" w:hAnsi="Times New Roman" w:cs="Times New Roman"/>
      <w:sz w:val="20"/>
      <w:szCs w:val="20"/>
      <w:u w:val="none"/>
      <w:effect w:val="none"/>
    </w:rPr>
  </w:style>
  <w:style w:type="paragraph" w:styleId="Footer">
    <w:name w:val="footer"/>
    <w:basedOn w:val="Normal"/>
    <w:link w:val="FooterChar"/>
    <w:uiPriority w:val="99"/>
    <w:rsid w:val="002733A8"/>
    <w:pPr>
      <w:tabs>
        <w:tab w:val="center" w:pos="4320"/>
        <w:tab w:val="right" w:pos="8640"/>
      </w:tabs>
    </w:pPr>
  </w:style>
  <w:style w:type="character" w:customStyle="1" w:styleId="FooterChar">
    <w:name w:val="Footer Char"/>
    <w:basedOn w:val="DefaultParagraphFont"/>
    <w:link w:val="Footer"/>
    <w:uiPriority w:val="99"/>
    <w:semiHidden/>
    <w:locked/>
    <w:rsid w:val="0046076F"/>
    <w:rPr>
      <w:rFonts w:cs="Times New Roman"/>
      <w:sz w:val="24"/>
      <w:szCs w:val="24"/>
      <w:lang w:eastAsia="en-US"/>
    </w:rPr>
  </w:style>
  <w:style w:type="character" w:styleId="PageNumber">
    <w:name w:val="page number"/>
    <w:basedOn w:val="DefaultParagraphFont"/>
    <w:uiPriority w:val="99"/>
    <w:rsid w:val="002733A8"/>
    <w:rPr>
      <w:rFonts w:cs="Times New Roman"/>
    </w:rPr>
  </w:style>
  <w:style w:type="paragraph" w:styleId="ListParagraph">
    <w:name w:val="List Paragraph"/>
    <w:basedOn w:val="Normal"/>
    <w:uiPriority w:val="99"/>
    <w:qFormat/>
    <w:rsid w:val="002733A8"/>
    <w:pPr>
      <w:ind w:left="720"/>
    </w:pPr>
    <w:rPr>
      <w:rFonts w:ascii="Verdana" w:hAnsi="Verdana"/>
      <w:sz w:val="22"/>
      <w:szCs w:val="22"/>
      <w:lang w:val="en-US"/>
    </w:rPr>
  </w:style>
  <w:style w:type="paragraph" w:styleId="Header">
    <w:name w:val="header"/>
    <w:basedOn w:val="Normal"/>
    <w:link w:val="HeaderChar"/>
    <w:uiPriority w:val="99"/>
    <w:rsid w:val="00FD20C8"/>
    <w:pPr>
      <w:tabs>
        <w:tab w:val="center" w:pos="4513"/>
        <w:tab w:val="right" w:pos="9026"/>
      </w:tabs>
    </w:pPr>
  </w:style>
  <w:style w:type="character" w:customStyle="1" w:styleId="HeaderChar">
    <w:name w:val="Header Char"/>
    <w:basedOn w:val="DefaultParagraphFont"/>
    <w:link w:val="Header"/>
    <w:uiPriority w:val="99"/>
    <w:locked/>
    <w:rsid w:val="00FD20C8"/>
    <w:rPr>
      <w:rFonts w:cs="Times New Roman"/>
      <w:sz w:val="24"/>
      <w:szCs w:val="24"/>
      <w:lang w:eastAsia="en-US"/>
    </w:rPr>
  </w:style>
  <w:style w:type="paragraph" w:styleId="BalloonText">
    <w:name w:val="Balloon Text"/>
    <w:basedOn w:val="Normal"/>
    <w:link w:val="BalloonTextChar"/>
    <w:uiPriority w:val="99"/>
    <w:semiHidden/>
    <w:unhideWhenUsed/>
    <w:rsid w:val="00384C4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4C4A"/>
    <w:rPr>
      <w:rFonts w:ascii="Tahoma" w:hAnsi="Tahoma" w:cs="Tahoma"/>
      <w:sz w:val="16"/>
      <w:szCs w:val="16"/>
      <w:lang w:eastAsia="en-US"/>
    </w:rPr>
  </w:style>
  <w:style w:type="character" w:styleId="Hyperlink">
    <w:name w:val="Hyperlink"/>
    <w:basedOn w:val="DefaultParagraphFont"/>
    <w:uiPriority w:val="99"/>
    <w:unhideWhenUsed/>
    <w:rsid w:val="00CF1DA1"/>
    <w:rPr>
      <w:rFonts w:cs="Times New Roman"/>
      <w:color w:val="0000FF"/>
      <w:u w:val="single"/>
    </w:rPr>
  </w:style>
  <w:style w:type="paragraph" w:customStyle="1" w:styleId="BodyA">
    <w:name w:val="Body A"/>
    <w:rsid w:val="00F44DB1"/>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rPr>
  </w:style>
  <w:style w:type="character" w:styleId="Strong">
    <w:name w:val="Strong"/>
    <w:basedOn w:val="DefaultParagraphFont"/>
    <w:uiPriority w:val="22"/>
    <w:qFormat/>
    <w:locked/>
    <w:rsid w:val="00760906"/>
    <w:rPr>
      <w:b/>
      <w:bCs/>
    </w:rPr>
  </w:style>
  <w:style w:type="character" w:styleId="CommentReference">
    <w:name w:val="annotation reference"/>
    <w:basedOn w:val="DefaultParagraphFont"/>
    <w:uiPriority w:val="99"/>
    <w:semiHidden/>
    <w:unhideWhenUsed/>
    <w:rsid w:val="002B6AFB"/>
    <w:rPr>
      <w:sz w:val="16"/>
      <w:szCs w:val="16"/>
    </w:rPr>
  </w:style>
  <w:style w:type="paragraph" w:styleId="CommentText">
    <w:name w:val="annotation text"/>
    <w:basedOn w:val="Normal"/>
    <w:link w:val="CommentTextChar"/>
    <w:uiPriority w:val="99"/>
    <w:semiHidden/>
    <w:unhideWhenUsed/>
    <w:rsid w:val="002B6AFB"/>
    <w:rPr>
      <w:sz w:val="20"/>
      <w:szCs w:val="20"/>
    </w:rPr>
  </w:style>
  <w:style w:type="character" w:customStyle="1" w:styleId="CommentTextChar">
    <w:name w:val="Comment Text Char"/>
    <w:basedOn w:val="DefaultParagraphFont"/>
    <w:link w:val="CommentText"/>
    <w:uiPriority w:val="99"/>
    <w:semiHidden/>
    <w:rsid w:val="002B6AFB"/>
    <w:rPr>
      <w:lang w:eastAsia="en-US"/>
    </w:rPr>
  </w:style>
  <w:style w:type="paragraph" w:styleId="CommentSubject">
    <w:name w:val="annotation subject"/>
    <w:basedOn w:val="CommentText"/>
    <w:next w:val="CommentText"/>
    <w:link w:val="CommentSubjectChar"/>
    <w:uiPriority w:val="99"/>
    <w:semiHidden/>
    <w:unhideWhenUsed/>
    <w:rsid w:val="002B6AFB"/>
    <w:rPr>
      <w:b/>
      <w:bCs/>
    </w:rPr>
  </w:style>
  <w:style w:type="character" w:customStyle="1" w:styleId="CommentSubjectChar">
    <w:name w:val="Comment Subject Char"/>
    <w:basedOn w:val="CommentTextChar"/>
    <w:link w:val="CommentSubject"/>
    <w:uiPriority w:val="99"/>
    <w:semiHidden/>
    <w:rsid w:val="002B6AFB"/>
    <w:rPr>
      <w:b/>
      <w:bCs/>
      <w:lang w:eastAsia="en-US"/>
    </w:rPr>
  </w:style>
</w:styles>
</file>

<file path=word/webSettings.xml><?xml version="1.0" encoding="utf-8"?>
<w:webSettings xmlns:r="http://schemas.openxmlformats.org/officeDocument/2006/relationships" xmlns:w="http://schemas.openxmlformats.org/wordprocessingml/2006/main">
  <w:divs>
    <w:div w:id="213582034">
      <w:bodyDiv w:val="1"/>
      <w:marLeft w:val="0"/>
      <w:marRight w:val="0"/>
      <w:marTop w:val="0"/>
      <w:marBottom w:val="0"/>
      <w:divBdr>
        <w:top w:val="none" w:sz="0" w:space="0" w:color="auto"/>
        <w:left w:val="none" w:sz="0" w:space="0" w:color="auto"/>
        <w:bottom w:val="none" w:sz="0" w:space="0" w:color="auto"/>
        <w:right w:val="none" w:sz="0" w:space="0" w:color="auto"/>
      </w:divBdr>
    </w:div>
    <w:div w:id="498816130">
      <w:bodyDiv w:val="1"/>
      <w:marLeft w:val="0"/>
      <w:marRight w:val="0"/>
      <w:marTop w:val="0"/>
      <w:marBottom w:val="0"/>
      <w:divBdr>
        <w:top w:val="none" w:sz="0" w:space="0" w:color="auto"/>
        <w:left w:val="none" w:sz="0" w:space="0" w:color="auto"/>
        <w:bottom w:val="none" w:sz="0" w:space="0" w:color="auto"/>
        <w:right w:val="none" w:sz="0" w:space="0" w:color="auto"/>
      </w:divBdr>
    </w:div>
    <w:div w:id="946700246">
      <w:bodyDiv w:val="1"/>
      <w:marLeft w:val="0"/>
      <w:marRight w:val="0"/>
      <w:marTop w:val="0"/>
      <w:marBottom w:val="0"/>
      <w:divBdr>
        <w:top w:val="none" w:sz="0" w:space="0" w:color="auto"/>
        <w:left w:val="none" w:sz="0" w:space="0" w:color="auto"/>
        <w:bottom w:val="none" w:sz="0" w:space="0" w:color="auto"/>
        <w:right w:val="none" w:sz="0" w:space="0" w:color="auto"/>
      </w:divBdr>
    </w:div>
    <w:div w:id="1009403703">
      <w:marLeft w:val="0"/>
      <w:marRight w:val="0"/>
      <w:marTop w:val="0"/>
      <w:marBottom w:val="0"/>
      <w:divBdr>
        <w:top w:val="none" w:sz="0" w:space="0" w:color="auto"/>
        <w:left w:val="none" w:sz="0" w:space="0" w:color="auto"/>
        <w:bottom w:val="none" w:sz="0" w:space="0" w:color="auto"/>
        <w:right w:val="none" w:sz="0" w:space="0" w:color="auto"/>
      </w:divBdr>
    </w:div>
    <w:div w:id="1009403704">
      <w:marLeft w:val="0"/>
      <w:marRight w:val="0"/>
      <w:marTop w:val="0"/>
      <w:marBottom w:val="0"/>
      <w:divBdr>
        <w:top w:val="none" w:sz="0" w:space="0" w:color="auto"/>
        <w:left w:val="none" w:sz="0" w:space="0" w:color="auto"/>
        <w:bottom w:val="none" w:sz="0" w:space="0" w:color="auto"/>
        <w:right w:val="none" w:sz="0" w:space="0" w:color="auto"/>
      </w:divBdr>
    </w:div>
    <w:div w:id="1009403705">
      <w:marLeft w:val="0"/>
      <w:marRight w:val="0"/>
      <w:marTop w:val="0"/>
      <w:marBottom w:val="0"/>
      <w:divBdr>
        <w:top w:val="none" w:sz="0" w:space="0" w:color="auto"/>
        <w:left w:val="none" w:sz="0" w:space="0" w:color="auto"/>
        <w:bottom w:val="none" w:sz="0" w:space="0" w:color="auto"/>
        <w:right w:val="none" w:sz="0" w:space="0" w:color="auto"/>
      </w:divBdr>
    </w:div>
    <w:div w:id="1178889291">
      <w:bodyDiv w:val="1"/>
      <w:marLeft w:val="0"/>
      <w:marRight w:val="0"/>
      <w:marTop w:val="0"/>
      <w:marBottom w:val="0"/>
      <w:divBdr>
        <w:top w:val="none" w:sz="0" w:space="0" w:color="auto"/>
        <w:left w:val="none" w:sz="0" w:space="0" w:color="auto"/>
        <w:bottom w:val="none" w:sz="0" w:space="0" w:color="auto"/>
        <w:right w:val="none" w:sz="0" w:space="0" w:color="auto"/>
      </w:divBdr>
      <w:divsChild>
        <w:div w:id="1770732153">
          <w:marLeft w:val="0"/>
          <w:marRight w:val="0"/>
          <w:marTop w:val="0"/>
          <w:marBottom w:val="0"/>
          <w:divBdr>
            <w:top w:val="none" w:sz="0" w:space="0" w:color="auto"/>
            <w:left w:val="none" w:sz="0" w:space="0" w:color="auto"/>
            <w:bottom w:val="none" w:sz="0" w:space="0" w:color="auto"/>
            <w:right w:val="none" w:sz="0" w:space="0" w:color="auto"/>
          </w:divBdr>
          <w:divsChild>
            <w:div w:id="358363502">
              <w:marLeft w:val="0"/>
              <w:marRight w:val="0"/>
              <w:marTop w:val="0"/>
              <w:marBottom w:val="0"/>
              <w:divBdr>
                <w:top w:val="none" w:sz="0" w:space="0" w:color="auto"/>
                <w:left w:val="none" w:sz="0" w:space="0" w:color="auto"/>
                <w:bottom w:val="none" w:sz="0" w:space="0" w:color="auto"/>
                <w:right w:val="none" w:sz="0" w:space="0" w:color="auto"/>
              </w:divBdr>
              <w:divsChild>
                <w:div w:id="1324162691">
                  <w:marLeft w:val="0"/>
                  <w:marRight w:val="0"/>
                  <w:marTop w:val="0"/>
                  <w:marBottom w:val="0"/>
                  <w:divBdr>
                    <w:top w:val="none" w:sz="0" w:space="0" w:color="auto"/>
                    <w:left w:val="none" w:sz="0" w:space="0" w:color="auto"/>
                    <w:bottom w:val="none" w:sz="0" w:space="0" w:color="auto"/>
                    <w:right w:val="none" w:sz="0" w:space="0" w:color="auto"/>
                  </w:divBdr>
                  <w:divsChild>
                    <w:div w:id="220407923">
                      <w:marLeft w:val="0"/>
                      <w:marRight w:val="0"/>
                      <w:marTop w:val="0"/>
                      <w:marBottom w:val="0"/>
                      <w:divBdr>
                        <w:top w:val="none" w:sz="0" w:space="0" w:color="auto"/>
                        <w:left w:val="none" w:sz="0" w:space="0" w:color="auto"/>
                        <w:bottom w:val="none" w:sz="0" w:space="0" w:color="auto"/>
                        <w:right w:val="none" w:sz="0" w:space="0" w:color="auto"/>
                      </w:divBdr>
                      <w:divsChild>
                        <w:div w:id="48261481">
                          <w:marLeft w:val="0"/>
                          <w:marRight w:val="0"/>
                          <w:marTop w:val="0"/>
                          <w:marBottom w:val="0"/>
                          <w:divBdr>
                            <w:top w:val="none" w:sz="0" w:space="0" w:color="auto"/>
                            <w:left w:val="none" w:sz="0" w:space="0" w:color="auto"/>
                            <w:bottom w:val="none" w:sz="0" w:space="0" w:color="auto"/>
                            <w:right w:val="none" w:sz="0" w:space="0" w:color="auto"/>
                          </w:divBdr>
                          <w:divsChild>
                            <w:div w:id="2070758908">
                              <w:marLeft w:val="0"/>
                              <w:marRight w:val="0"/>
                              <w:marTop w:val="0"/>
                              <w:marBottom w:val="0"/>
                              <w:divBdr>
                                <w:top w:val="none" w:sz="0" w:space="0" w:color="auto"/>
                                <w:left w:val="single" w:sz="6" w:space="0" w:color="E5E3E3"/>
                                <w:bottom w:val="none" w:sz="0" w:space="0" w:color="auto"/>
                                <w:right w:val="none" w:sz="0" w:space="0" w:color="auto"/>
                              </w:divBdr>
                              <w:divsChild>
                                <w:div w:id="369915422">
                                  <w:marLeft w:val="0"/>
                                  <w:marRight w:val="0"/>
                                  <w:marTop w:val="0"/>
                                  <w:marBottom w:val="0"/>
                                  <w:divBdr>
                                    <w:top w:val="none" w:sz="0" w:space="0" w:color="auto"/>
                                    <w:left w:val="none" w:sz="0" w:space="0" w:color="auto"/>
                                    <w:bottom w:val="none" w:sz="0" w:space="0" w:color="auto"/>
                                    <w:right w:val="none" w:sz="0" w:space="0" w:color="auto"/>
                                  </w:divBdr>
                                  <w:divsChild>
                                    <w:div w:id="1851673669">
                                      <w:marLeft w:val="0"/>
                                      <w:marRight w:val="0"/>
                                      <w:marTop w:val="0"/>
                                      <w:marBottom w:val="0"/>
                                      <w:divBdr>
                                        <w:top w:val="none" w:sz="0" w:space="0" w:color="auto"/>
                                        <w:left w:val="none" w:sz="0" w:space="0" w:color="auto"/>
                                        <w:bottom w:val="none" w:sz="0" w:space="0" w:color="auto"/>
                                        <w:right w:val="none" w:sz="0" w:space="0" w:color="auto"/>
                                      </w:divBdr>
                                      <w:divsChild>
                                        <w:div w:id="513225524">
                                          <w:marLeft w:val="0"/>
                                          <w:marRight w:val="0"/>
                                          <w:marTop w:val="0"/>
                                          <w:marBottom w:val="0"/>
                                          <w:divBdr>
                                            <w:top w:val="none" w:sz="0" w:space="0" w:color="auto"/>
                                            <w:left w:val="none" w:sz="0" w:space="0" w:color="auto"/>
                                            <w:bottom w:val="none" w:sz="0" w:space="0" w:color="auto"/>
                                            <w:right w:val="none" w:sz="0" w:space="0" w:color="auto"/>
                                          </w:divBdr>
                                          <w:divsChild>
                                            <w:div w:id="627779764">
                                              <w:marLeft w:val="0"/>
                                              <w:marRight w:val="0"/>
                                              <w:marTop w:val="0"/>
                                              <w:marBottom w:val="0"/>
                                              <w:divBdr>
                                                <w:top w:val="none" w:sz="0" w:space="0" w:color="auto"/>
                                                <w:left w:val="none" w:sz="0" w:space="0" w:color="auto"/>
                                                <w:bottom w:val="none" w:sz="0" w:space="0" w:color="auto"/>
                                                <w:right w:val="none" w:sz="0" w:space="0" w:color="auto"/>
                                              </w:divBdr>
                                              <w:divsChild>
                                                <w:div w:id="243612530">
                                                  <w:marLeft w:val="0"/>
                                                  <w:marRight w:val="0"/>
                                                  <w:marTop w:val="0"/>
                                                  <w:marBottom w:val="0"/>
                                                  <w:divBdr>
                                                    <w:top w:val="none" w:sz="0" w:space="0" w:color="auto"/>
                                                    <w:left w:val="none" w:sz="0" w:space="0" w:color="auto"/>
                                                    <w:bottom w:val="none" w:sz="0" w:space="0" w:color="auto"/>
                                                    <w:right w:val="none" w:sz="0" w:space="0" w:color="auto"/>
                                                  </w:divBdr>
                                                  <w:divsChild>
                                                    <w:div w:id="323433209">
                                                      <w:marLeft w:val="0"/>
                                                      <w:marRight w:val="0"/>
                                                      <w:marTop w:val="0"/>
                                                      <w:marBottom w:val="0"/>
                                                      <w:divBdr>
                                                        <w:top w:val="none" w:sz="0" w:space="0" w:color="auto"/>
                                                        <w:left w:val="none" w:sz="0" w:space="0" w:color="auto"/>
                                                        <w:bottom w:val="none" w:sz="0" w:space="0" w:color="auto"/>
                                                        <w:right w:val="none" w:sz="0" w:space="0" w:color="auto"/>
                                                      </w:divBdr>
                                                      <w:divsChild>
                                                        <w:div w:id="2096587403">
                                                          <w:marLeft w:val="480"/>
                                                          <w:marRight w:val="0"/>
                                                          <w:marTop w:val="0"/>
                                                          <w:marBottom w:val="0"/>
                                                          <w:divBdr>
                                                            <w:top w:val="none" w:sz="0" w:space="0" w:color="auto"/>
                                                            <w:left w:val="none" w:sz="0" w:space="0" w:color="auto"/>
                                                            <w:bottom w:val="none" w:sz="0" w:space="0" w:color="auto"/>
                                                            <w:right w:val="none" w:sz="0" w:space="0" w:color="auto"/>
                                                          </w:divBdr>
                                                          <w:divsChild>
                                                            <w:div w:id="90510384">
                                                              <w:marLeft w:val="0"/>
                                                              <w:marRight w:val="0"/>
                                                              <w:marTop w:val="0"/>
                                                              <w:marBottom w:val="0"/>
                                                              <w:divBdr>
                                                                <w:top w:val="none" w:sz="0" w:space="0" w:color="auto"/>
                                                                <w:left w:val="none" w:sz="0" w:space="0" w:color="auto"/>
                                                                <w:bottom w:val="none" w:sz="0" w:space="0" w:color="auto"/>
                                                                <w:right w:val="none" w:sz="0" w:space="0" w:color="auto"/>
                                                              </w:divBdr>
                                                              <w:divsChild>
                                                                <w:div w:id="919363611">
                                                                  <w:marLeft w:val="0"/>
                                                                  <w:marRight w:val="0"/>
                                                                  <w:marTop w:val="0"/>
                                                                  <w:marBottom w:val="0"/>
                                                                  <w:divBdr>
                                                                    <w:top w:val="none" w:sz="0" w:space="0" w:color="auto"/>
                                                                    <w:left w:val="none" w:sz="0" w:space="0" w:color="auto"/>
                                                                    <w:bottom w:val="none" w:sz="0" w:space="0" w:color="auto"/>
                                                                    <w:right w:val="none" w:sz="0" w:space="0" w:color="auto"/>
                                                                  </w:divBdr>
                                                                  <w:divsChild>
                                                                    <w:div w:id="1784954419">
                                                                      <w:marLeft w:val="0"/>
                                                                      <w:marRight w:val="0"/>
                                                                      <w:marTop w:val="0"/>
                                                                      <w:marBottom w:val="0"/>
                                                                      <w:divBdr>
                                                                        <w:top w:val="none" w:sz="0" w:space="0" w:color="auto"/>
                                                                        <w:left w:val="none" w:sz="0" w:space="0" w:color="auto"/>
                                                                        <w:bottom w:val="none" w:sz="0" w:space="0" w:color="auto"/>
                                                                        <w:right w:val="none" w:sz="0" w:space="0" w:color="auto"/>
                                                                      </w:divBdr>
                                                                      <w:divsChild>
                                                                        <w:div w:id="967273826">
                                                                          <w:marLeft w:val="0"/>
                                                                          <w:marRight w:val="0"/>
                                                                          <w:marTop w:val="0"/>
                                                                          <w:marBottom w:val="0"/>
                                                                          <w:divBdr>
                                                                            <w:top w:val="none" w:sz="0" w:space="0" w:color="auto"/>
                                                                            <w:left w:val="none" w:sz="0" w:space="0" w:color="auto"/>
                                                                            <w:bottom w:val="none" w:sz="0" w:space="0" w:color="auto"/>
                                                                            <w:right w:val="none" w:sz="0" w:space="0" w:color="auto"/>
                                                                          </w:divBdr>
                                                                          <w:divsChild>
                                                                            <w:div w:id="619994050">
                                                                              <w:marLeft w:val="0"/>
                                                                              <w:marRight w:val="0"/>
                                                                              <w:marTop w:val="0"/>
                                                                              <w:marBottom w:val="0"/>
                                                                              <w:divBdr>
                                                                                <w:top w:val="none" w:sz="0" w:space="0" w:color="auto"/>
                                                                                <w:left w:val="none" w:sz="0" w:space="0" w:color="auto"/>
                                                                                <w:bottom w:val="none" w:sz="0" w:space="0" w:color="auto"/>
                                                                                <w:right w:val="none" w:sz="0" w:space="0" w:color="auto"/>
                                                                              </w:divBdr>
                                                                              <w:divsChild>
                                                                                <w:div w:id="504830502">
                                                                                  <w:marLeft w:val="0"/>
                                                                                  <w:marRight w:val="0"/>
                                                                                  <w:marTop w:val="0"/>
                                                                                  <w:marBottom w:val="0"/>
                                                                                  <w:divBdr>
                                                                                    <w:top w:val="none" w:sz="0" w:space="0" w:color="auto"/>
                                                                                    <w:left w:val="none" w:sz="0" w:space="0" w:color="auto"/>
                                                                                    <w:bottom w:val="single" w:sz="6" w:space="23" w:color="auto"/>
                                                                                    <w:right w:val="none" w:sz="0" w:space="0" w:color="auto"/>
                                                                                  </w:divBdr>
                                                                                  <w:divsChild>
                                                                                    <w:div w:id="378212317">
                                                                                      <w:marLeft w:val="0"/>
                                                                                      <w:marRight w:val="0"/>
                                                                                      <w:marTop w:val="0"/>
                                                                                      <w:marBottom w:val="0"/>
                                                                                      <w:divBdr>
                                                                                        <w:top w:val="none" w:sz="0" w:space="0" w:color="auto"/>
                                                                                        <w:left w:val="none" w:sz="0" w:space="0" w:color="auto"/>
                                                                                        <w:bottom w:val="none" w:sz="0" w:space="0" w:color="auto"/>
                                                                                        <w:right w:val="none" w:sz="0" w:space="0" w:color="auto"/>
                                                                                      </w:divBdr>
                                                                                      <w:divsChild>
                                                                                        <w:div w:id="368073118">
                                                                                          <w:marLeft w:val="0"/>
                                                                                          <w:marRight w:val="0"/>
                                                                                          <w:marTop w:val="0"/>
                                                                                          <w:marBottom w:val="0"/>
                                                                                          <w:divBdr>
                                                                                            <w:top w:val="none" w:sz="0" w:space="0" w:color="auto"/>
                                                                                            <w:left w:val="none" w:sz="0" w:space="0" w:color="auto"/>
                                                                                            <w:bottom w:val="none" w:sz="0" w:space="0" w:color="auto"/>
                                                                                            <w:right w:val="none" w:sz="0" w:space="0" w:color="auto"/>
                                                                                          </w:divBdr>
                                                                                          <w:divsChild>
                                                                                            <w:div w:id="1319770091">
                                                                                              <w:marLeft w:val="0"/>
                                                                                              <w:marRight w:val="0"/>
                                                                                              <w:marTop w:val="0"/>
                                                                                              <w:marBottom w:val="0"/>
                                                                                              <w:divBdr>
                                                                                                <w:top w:val="none" w:sz="0" w:space="0" w:color="auto"/>
                                                                                                <w:left w:val="none" w:sz="0" w:space="0" w:color="auto"/>
                                                                                                <w:bottom w:val="none" w:sz="0" w:space="0" w:color="auto"/>
                                                                                                <w:right w:val="none" w:sz="0" w:space="0" w:color="auto"/>
                                                                                              </w:divBdr>
                                                                                              <w:divsChild>
                                                                                                <w:div w:id="70274612">
                                                                                                  <w:marLeft w:val="0"/>
                                                                                                  <w:marRight w:val="0"/>
                                                                                                  <w:marTop w:val="0"/>
                                                                                                  <w:marBottom w:val="0"/>
                                                                                                  <w:divBdr>
                                                                                                    <w:top w:val="none" w:sz="0" w:space="0" w:color="auto"/>
                                                                                                    <w:left w:val="none" w:sz="0" w:space="0" w:color="auto"/>
                                                                                                    <w:bottom w:val="none" w:sz="0" w:space="0" w:color="auto"/>
                                                                                                    <w:right w:val="none" w:sz="0" w:space="0" w:color="auto"/>
                                                                                                  </w:divBdr>
                                                                                                  <w:divsChild>
                                                                                                    <w:div w:id="1686248520">
                                                                                                      <w:marLeft w:val="0"/>
                                                                                                      <w:marRight w:val="0"/>
                                                                                                      <w:marTop w:val="0"/>
                                                                                                      <w:marBottom w:val="0"/>
                                                                                                      <w:divBdr>
                                                                                                        <w:top w:val="none" w:sz="0" w:space="0" w:color="auto"/>
                                                                                                        <w:left w:val="none" w:sz="0" w:space="0" w:color="auto"/>
                                                                                                        <w:bottom w:val="none" w:sz="0" w:space="0" w:color="auto"/>
                                                                                                        <w:right w:val="none" w:sz="0" w:space="0" w:color="auto"/>
                                                                                                      </w:divBdr>
                                                                                                      <w:divsChild>
                                                                                                        <w:div w:id="2023119908">
                                                                                                          <w:marLeft w:val="720"/>
                                                                                                          <w:marRight w:val="0"/>
                                                                                                          <w:marTop w:val="0"/>
                                                                                                          <w:marBottom w:val="0"/>
                                                                                                          <w:divBdr>
                                                                                                            <w:top w:val="none" w:sz="0" w:space="0" w:color="auto"/>
                                                                                                            <w:left w:val="none" w:sz="0" w:space="0" w:color="auto"/>
                                                                                                            <w:bottom w:val="none" w:sz="0" w:space="0" w:color="auto"/>
                                                                                                            <w:right w:val="none" w:sz="0" w:space="0" w:color="auto"/>
                                                                                                          </w:divBdr>
                                                                                                        </w:div>
                                                                                                        <w:div w:id="1793867431">
                                                                                                          <w:marLeft w:val="720"/>
                                                                                                          <w:marRight w:val="0"/>
                                                                                                          <w:marTop w:val="0"/>
                                                                                                          <w:marBottom w:val="0"/>
                                                                                                          <w:divBdr>
                                                                                                            <w:top w:val="none" w:sz="0" w:space="0" w:color="auto"/>
                                                                                                            <w:left w:val="none" w:sz="0" w:space="0" w:color="auto"/>
                                                                                                            <w:bottom w:val="none" w:sz="0" w:space="0" w:color="auto"/>
                                                                                                            <w:right w:val="none" w:sz="0" w:space="0" w:color="auto"/>
                                                                                                          </w:divBdr>
                                                                                                        </w:div>
                                                                                                        <w:div w:id="596868897">
                                                                                                          <w:marLeft w:val="720"/>
                                                                                                          <w:marRight w:val="0"/>
                                                                                                          <w:marTop w:val="0"/>
                                                                                                          <w:marBottom w:val="0"/>
                                                                                                          <w:divBdr>
                                                                                                            <w:top w:val="none" w:sz="0" w:space="0" w:color="auto"/>
                                                                                                            <w:left w:val="none" w:sz="0" w:space="0" w:color="auto"/>
                                                                                                            <w:bottom w:val="none" w:sz="0" w:space="0" w:color="auto"/>
                                                                                                            <w:right w:val="none" w:sz="0" w:space="0" w:color="auto"/>
                                                                                                          </w:divBdr>
                                                                                                        </w:div>
                                                                                                        <w:div w:id="1255630668">
                                                                                                          <w:marLeft w:val="720"/>
                                                                                                          <w:marRight w:val="0"/>
                                                                                                          <w:marTop w:val="0"/>
                                                                                                          <w:marBottom w:val="0"/>
                                                                                                          <w:divBdr>
                                                                                                            <w:top w:val="none" w:sz="0" w:space="0" w:color="auto"/>
                                                                                                            <w:left w:val="none" w:sz="0" w:space="0" w:color="auto"/>
                                                                                                            <w:bottom w:val="none" w:sz="0" w:space="0" w:color="auto"/>
                                                                                                            <w:right w:val="none" w:sz="0" w:space="0" w:color="auto"/>
                                                                                                          </w:divBdr>
                                                                                                        </w:div>
                                                                                                        <w:div w:id="2128771564">
                                                                                                          <w:marLeft w:val="720"/>
                                                                                                          <w:marRight w:val="0"/>
                                                                                                          <w:marTop w:val="0"/>
                                                                                                          <w:marBottom w:val="0"/>
                                                                                                          <w:divBdr>
                                                                                                            <w:top w:val="none" w:sz="0" w:space="0" w:color="auto"/>
                                                                                                            <w:left w:val="none" w:sz="0" w:space="0" w:color="auto"/>
                                                                                                            <w:bottom w:val="none" w:sz="0" w:space="0" w:color="auto"/>
                                                                                                            <w:right w:val="none" w:sz="0" w:space="0" w:color="auto"/>
                                                                                                          </w:divBdr>
                                                                                                        </w:div>
                                                                                                        <w:div w:id="184905779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2129853">
      <w:bodyDiv w:val="1"/>
      <w:marLeft w:val="0"/>
      <w:marRight w:val="0"/>
      <w:marTop w:val="0"/>
      <w:marBottom w:val="0"/>
      <w:divBdr>
        <w:top w:val="none" w:sz="0" w:space="0" w:color="auto"/>
        <w:left w:val="none" w:sz="0" w:space="0" w:color="auto"/>
        <w:bottom w:val="none" w:sz="0" w:space="0" w:color="auto"/>
        <w:right w:val="none" w:sz="0" w:space="0" w:color="auto"/>
      </w:divBdr>
      <w:divsChild>
        <w:div w:id="1642884447">
          <w:marLeft w:val="0"/>
          <w:marRight w:val="0"/>
          <w:marTop w:val="0"/>
          <w:marBottom w:val="0"/>
          <w:divBdr>
            <w:top w:val="none" w:sz="0" w:space="0" w:color="auto"/>
            <w:left w:val="none" w:sz="0" w:space="0" w:color="auto"/>
            <w:bottom w:val="none" w:sz="0" w:space="0" w:color="auto"/>
            <w:right w:val="none" w:sz="0" w:space="0" w:color="auto"/>
          </w:divBdr>
          <w:divsChild>
            <w:div w:id="2089493966">
              <w:marLeft w:val="0"/>
              <w:marRight w:val="0"/>
              <w:marTop w:val="0"/>
              <w:marBottom w:val="0"/>
              <w:divBdr>
                <w:top w:val="none" w:sz="0" w:space="0" w:color="auto"/>
                <w:left w:val="none" w:sz="0" w:space="0" w:color="auto"/>
                <w:bottom w:val="none" w:sz="0" w:space="0" w:color="auto"/>
                <w:right w:val="none" w:sz="0" w:space="0" w:color="auto"/>
              </w:divBdr>
              <w:divsChild>
                <w:div w:id="209924743">
                  <w:marLeft w:val="0"/>
                  <w:marRight w:val="0"/>
                  <w:marTop w:val="0"/>
                  <w:marBottom w:val="0"/>
                  <w:divBdr>
                    <w:top w:val="none" w:sz="0" w:space="0" w:color="auto"/>
                    <w:left w:val="none" w:sz="0" w:space="0" w:color="auto"/>
                    <w:bottom w:val="none" w:sz="0" w:space="0" w:color="auto"/>
                    <w:right w:val="none" w:sz="0" w:space="0" w:color="auto"/>
                  </w:divBdr>
                  <w:divsChild>
                    <w:div w:id="1093671264">
                      <w:marLeft w:val="0"/>
                      <w:marRight w:val="0"/>
                      <w:marTop w:val="0"/>
                      <w:marBottom w:val="0"/>
                      <w:divBdr>
                        <w:top w:val="none" w:sz="0" w:space="0" w:color="auto"/>
                        <w:left w:val="none" w:sz="0" w:space="0" w:color="auto"/>
                        <w:bottom w:val="none" w:sz="0" w:space="0" w:color="auto"/>
                        <w:right w:val="none" w:sz="0" w:space="0" w:color="auto"/>
                      </w:divBdr>
                      <w:divsChild>
                        <w:div w:id="1518081824">
                          <w:marLeft w:val="0"/>
                          <w:marRight w:val="0"/>
                          <w:marTop w:val="0"/>
                          <w:marBottom w:val="0"/>
                          <w:divBdr>
                            <w:top w:val="none" w:sz="0" w:space="0" w:color="auto"/>
                            <w:left w:val="none" w:sz="0" w:space="0" w:color="auto"/>
                            <w:bottom w:val="none" w:sz="0" w:space="0" w:color="auto"/>
                            <w:right w:val="none" w:sz="0" w:space="0" w:color="auto"/>
                          </w:divBdr>
                          <w:divsChild>
                            <w:div w:id="1152256270">
                              <w:marLeft w:val="0"/>
                              <w:marRight w:val="0"/>
                              <w:marTop w:val="0"/>
                              <w:marBottom w:val="0"/>
                              <w:divBdr>
                                <w:top w:val="none" w:sz="0" w:space="0" w:color="auto"/>
                                <w:left w:val="single" w:sz="6" w:space="0" w:color="E5E3E3"/>
                                <w:bottom w:val="none" w:sz="0" w:space="0" w:color="auto"/>
                                <w:right w:val="none" w:sz="0" w:space="0" w:color="auto"/>
                              </w:divBdr>
                              <w:divsChild>
                                <w:div w:id="868953053">
                                  <w:marLeft w:val="0"/>
                                  <w:marRight w:val="0"/>
                                  <w:marTop w:val="0"/>
                                  <w:marBottom w:val="0"/>
                                  <w:divBdr>
                                    <w:top w:val="none" w:sz="0" w:space="0" w:color="auto"/>
                                    <w:left w:val="none" w:sz="0" w:space="0" w:color="auto"/>
                                    <w:bottom w:val="none" w:sz="0" w:space="0" w:color="auto"/>
                                    <w:right w:val="none" w:sz="0" w:space="0" w:color="auto"/>
                                  </w:divBdr>
                                  <w:divsChild>
                                    <w:div w:id="258026330">
                                      <w:marLeft w:val="0"/>
                                      <w:marRight w:val="0"/>
                                      <w:marTop w:val="0"/>
                                      <w:marBottom w:val="0"/>
                                      <w:divBdr>
                                        <w:top w:val="none" w:sz="0" w:space="0" w:color="auto"/>
                                        <w:left w:val="none" w:sz="0" w:space="0" w:color="auto"/>
                                        <w:bottom w:val="none" w:sz="0" w:space="0" w:color="auto"/>
                                        <w:right w:val="none" w:sz="0" w:space="0" w:color="auto"/>
                                      </w:divBdr>
                                      <w:divsChild>
                                        <w:div w:id="1629238399">
                                          <w:marLeft w:val="0"/>
                                          <w:marRight w:val="0"/>
                                          <w:marTop w:val="0"/>
                                          <w:marBottom w:val="0"/>
                                          <w:divBdr>
                                            <w:top w:val="none" w:sz="0" w:space="0" w:color="auto"/>
                                            <w:left w:val="none" w:sz="0" w:space="0" w:color="auto"/>
                                            <w:bottom w:val="none" w:sz="0" w:space="0" w:color="auto"/>
                                            <w:right w:val="none" w:sz="0" w:space="0" w:color="auto"/>
                                          </w:divBdr>
                                          <w:divsChild>
                                            <w:div w:id="1168516498">
                                              <w:marLeft w:val="0"/>
                                              <w:marRight w:val="0"/>
                                              <w:marTop w:val="0"/>
                                              <w:marBottom w:val="0"/>
                                              <w:divBdr>
                                                <w:top w:val="none" w:sz="0" w:space="0" w:color="auto"/>
                                                <w:left w:val="none" w:sz="0" w:space="0" w:color="auto"/>
                                                <w:bottom w:val="none" w:sz="0" w:space="0" w:color="auto"/>
                                                <w:right w:val="none" w:sz="0" w:space="0" w:color="auto"/>
                                              </w:divBdr>
                                              <w:divsChild>
                                                <w:div w:id="620842184">
                                                  <w:marLeft w:val="0"/>
                                                  <w:marRight w:val="0"/>
                                                  <w:marTop w:val="0"/>
                                                  <w:marBottom w:val="0"/>
                                                  <w:divBdr>
                                                    <w:top w:val="none" w:sz="0" w:space="0" w:color="auto"/>
                                                    <w:left w:val="none" w:sz="0" w:space="0" w:color="auto"/>
                                                    <w:bottom w:val="none" w:sz="0" w:space="0" w:color="auto"/>
                                                    <w:right w:val="none" w:sz="0" w:space="0" w:color="auto"/>
                                                  </w:divBdr>
                                                  <w:divsChild>
                                                    <w:div w:id="1241449780">
                                                      <w:marLeft w:val="0"/>
                                                      <w:marRight w:val="0"/>
                                                      <w:marTop w:val="0"/>
                                                      <w:marBottom w:val="0"/>
                                                      <w:divBdr>
                                                        <w:top w:val="none" w:sz="0" w:space="0" w:color="auto"/>
                                                        <w:left w:val="none" w:sz="0" w:space="0" w:color="auto"/>
                                                        <w:bottom w:val="none" w:sz="0" w:space="0" w:color="auto"/>
                                                        <w:right w:val="none" w:sz="0" w:space="0" w:color="auto"/>
                                                      </w:divBdr>
                                                      <w:divsChild>
                                                        <w:div w:id="1630666921">
                                                          <w:marLeft w:val="480"/>
                                                          <w:marRight w:val="0"/>
                                                          <w:marTop w:val="0"/>
                                                          <w:marBottom w:val="0"/>
                                                          <w:divBdr>
                                                            <w:top w:val="none" w:sz="0" w:space="0" w:color="auto"/>
                                                            <w:left w:val="none" w:sz="0" w:space="0" w:color="auto"/>
                                                            <w:bottom w:val="none" w:sz="0" w:space="0" w:color="auto"/>
                                                            <w:right w:val="none" w:sz="0" w:space="0" w:color="auto"/>
                                                          </w:divBdr>
                                                          <w:divsChild>
                                                            <w:div w:id="1809472344">
                                                              <w:marLeft w:val="0"/>
                                                              <w:marRight w:val="0"/>
                                                              <w:marTop w:val="0"/>
                                                              <w:marBottom w:val="0"/>
                                                              <w:divBdr>
                                                                <w:top w:val="none" w:sz="0" w:space="0" w:color="auto"/>
                                                                <w:left w:val="none" w:sz="0" w:space="0" w:color="auto"/>
                                                                <w:bottom w:val="none" w:sz="0" w:space="0" w:color="auto"/>
                                                                <w:right w:val="none" w:sz="0" w:space="0" w:color="auto"/>
                                                              </w:divBdr>
                                                              <w:divsChild>
                                                                <w:div w:id="2134783610">
                                                                  <w:marLeft w:val="0"/>
                                                                  <w:marRight w:val="0"/>
                                                                  <w:marTop w:val="0"/>
                                                                  <w:marBottom w:val="0"/>
                                                                  <w:divBdr>
                                                                    <w:top w:val="none" w:sz="0" w:space="0" w:color="auto"/>
                                                                    <w:left w:val="none" w:sz="0" w:space="0" w:color="auto"/>
                                                                    <w:bottom w:val="none" w:sz="0" w:space="0" w:color="auto"/>
                                                                    <w:right w:val="none" w:sz="0" w:space="0" w:color="auto"/>
                                                                  </w:divBdr>
                                                                  <w:divsChild>
                                                                    <w:div w:id="1473281253">
                                                                      <w:marLeft w:val="0"/>
                                                                      <w:marRight w:val="0"/>
                                                                      <w:marTop w:val="0"/>
                                                                      <w:marBottom w:val="0"/>
                                                                      <w:divBdr>
                                                                        <w:top w:val="none" w:sz="0" w:space="0" w:color="auto"/>
                                                                        <w:left w:val="none" w:sz="0" w:space="0" w:color="auto"/>
                                                                        <w:bottom w:val="none" w:sz="0" w:space="0" w:color="auto"/>
                                                                        <w:right w:val="none" w:sz="0" w:space="0" w:color="auto"/>
                                                                      </w:divBdr>
                                                                      <w:divsChild>
                                                                        <w:div w:id="98451956">
                                                                          <w:marLeft w:val="0"/>
                                                                          <w:marRight w:val="0"/>
                                                                          <w:marTop w:val="0"/>
                                                                          <w:marBottom w:val="0"/>
                                                                          <w:divBdr>
                                                                            <w:top w:val="none" w:sz="0" w:space="0" w:color="auto"/>
                                                                            <w:left w:val="none" w:sz="0" w:space="0" w:color="auto"/>
                                                                            <w:bottom w:val="none" w:sz="0" w:space="0" w:color="auto"/>
                                                                            <w:right w:val="none" w:sz="0" w:space="0" w:color="auto"/>
                                                                          </w:divBdr>
                                                                          <w:divsChild>
                                                                            <w:div w:id="624624694">
                                                                              <w:marLeft w:val="0"/>
                                                                              <w:marRight w:val="0"/>
                                                                              <w:marTop w:val="0"/>
                                                                              <w:marBottom w:val="0"/>
                                                                              <w:divBdr>
                                                                                <w:top w:val="none" w:sz="0" w:space="0" w:color="auto"/>
                                                                                <w:left w:val="none" w:sz="0" w:space="0" w:color="auto"/>
                                                                                <w:bottom w:val="none" w:sz="0" w:space="0" w:color="auto"/>
                                                                                <w:right w:val="none" w:sz="0" w:space="0" w:color="auto"/>
                                                                              </w:divBdr>
                                                                              <w:divsChild>
                                                                                <w:div w:id="1487555540">
                                                                                  <w:marLeft w:val="0"/>
                                                                                  <w:marRight w:val="0"/>
                                                                                  <w:marTop w:val="0"/>
                                                                                  <w:marBottom w:val="0"/>
                                                                                  <w:divBdr>
                                                                                    <w:top w:val="none" w:sz="0" w:space="0" w:color="auto"/>
                                                                                    <w:left w:val="none" w:sz="0" w:space="0" w:color="auto"/>
                                                                                    <w:bottom w:val="single" w:sz="6" w:space="23" w:color="auto"/>
                                                                                    <w:right w:val="none" w:sz="0" w:space="0" w:color="auto"/>
                                                                                  </w:divBdr>
                                                                                  <w:divsChild>
                                                                                    <w:div w:id="930505720">
                                                                                      <w:marLeft w:val="0"/>
                                                                                      <w:marRight w:val="0"/>
                                                                                      <w:marTop w:val="0"/>
                                                                                      <w:marBottom w:val="0"/>
                                                                                      <w:divBdr>
                                                                                        <w:top w:val="none" w:sz="0" w:space="0" w:color="auto"/>
                                                                                        <w:left w:val="none" w:sz="0" w:space="0" w:color="auto"/>
                                                                                        <w:bottom w:val="none" w:sz="0" w:space="0" w:color="auto"/>
                                                                                        <w:right w:val="none" w:sz="0" w:space="0" w:color="auto"/>
                                                                                      </w:divBdr>
                                                                                      <w:divsChild>
                                                                                        <w:div w:id="1151023897">
                                                                                          <w:marLeft w:val="0"/>
                                                                                          <w:marRight w:val="0"/>
                                                                                          <w:marTop w:val="0"/>
                                                                                          <w:marBottom w:val="0"/>
                                                                                          <w:divBdr>
                                                                                            <w:top w:val="none" w:sz="0" w:space="0" w:color="auto"/>
                                                                                            <w:left w:val="none" w:sz="0" w:space="0" w:color="auto"/>
                                                                                            <w:bottom w:val="none" w:sz="0" w:space="0" w:color="auto"/>
                                                                                            <w:right w:val="none" w:sz="0" w:space="0" w:color="auto"/>
                                                                                          </w:divBdr>
                                                                                          <w:divsChild>
                                                                                            <w:div w:id="1421485831">
                                                                                              <w:marLeft w:val="0"/>
                                                                                              <w:marRight w:val="0"/>
                                                                                              <w:marTop w:val="0"/>
                                                                                              <w:marBottom w:val="0"/>
                                                                                              <w:divBdr>
                                                                                                <w:top w:val="none" w:sz="0" w:space="0" w:color="auto"/>
                                                                                                <w:left w:val="none" w:sz="0" w:space="0" w:color="auto"/>
                                                                                                <w:bottom w:val="none" w:sz="0" w:space="0" w:color="auto"/>
                                                                                                <w:right w:val="none" w:sz="0" w:space="0" w:color="auto"/>
                                                                                              </w:divBdr>
                                                                                              <w:divsChild>
                                                                                                <w:div w:id="842011508">
                                                                                                  <w:marLeft w:val="0"/>
                                                                                                  <w:marRight w:val="0"/>
                                                                                                  <w:marTop w:val="0"/>
                                                                                                  <w:marBottom w:val="0"/>
                                                                                                  <w:divBdr>
                                                                                                    <w:top w:val="none" w:sz="0" w:space="0" w:color="auto"/>
                                                                                                    <w:left w:val="none" w:sz="0" w:space="0" w:color="auto"/>
                                                                                                    <w:bottom w:val="none" w:sz="0" w:space="0" w:color="auto"/>
                                                                                                    <w:right w:val="none" w:sz="0" w:space="0" w:color="auto"/>
                                                                                                  </w:divBdr>
                                                                                                  <w:divsChild>
                                                                                                    <w:div w:id="105581190">
                                                                                                      <w:marLeft w:val="0"/>
                                                                                                      <w:marRight w:val="0"/>
                                                                                                      <w:marTop w:val="0"/>
                                                                                                      <w:marBottom w:val="0"/>
                                                                                                      <w:divBdr>
                                                                                                        <w:top w:val="none" w:sz="0" w:space="0" w:color="auto"/>
                                                                                                        <w:left w:val="none" w:sz="0" w:space="0" w:color="auto"/>
                                                                                                        <w:bottom w:val="none" w:sz="0" w:space="0" w:color="auto"/>
                                                                                                        <w:right w:val="none" w:sz="0" w:space="0" w:color="auto"/>
                                                                                                      </w:divBdr>
                                                                                                      <w:divsChild>
                                                                                                        <w:div w:id="1311641814">
                                                                                                          <w:marLeft w:val="720"/>
                                                                                                          <w:marRight w:val="0"/>
                                                                                                          <w:marTop w:val="0"/>
                                                                                                          <w:marBottom w:val="0"/>
                                                                                                          <w:divBdr>
                                                                                                            <w:top w:val="none" w:sz="0" w:space="0" w:color="auto"/>
                                                                                                            <w:left w:val="none" w:sz="0" w:space="0" w:color="auto"/>
                                                                                                            <w:bottom w:val="none" w:sz="0" w:space="0" w:color="auto"/>
                                                                                                            <w:right w:val="none" w:sz="0" w:space="0" w:color="auto"/>
                                                                                                          </w:divBdr>
                                                                                                        </w:div>
                                                                                                        <w:div w:id="2003117064">
                                                                                                          <w:marLeft w:val="720"/>
                                                                                                          <w:marRight w:val="0"/>
                                                                                                          <w:marTop w:val="0"/>
                                                                                                          <w:marBottom w:val="0"/>
                                                                                                          <w:divBdr>
                                                                                                            <w:top w:val="none" w:sz="0" w:space="0" w:color="auto"/>
                                                                                                            <w:left w:val="none" w:sz="0" w:space="0" w:color="auto"/>
                                                                                                            <w:bottom w:val="none" w:sz="0" w:space="0" w:color="auto"/>
                                                                                                            <w:right w:val="none" w:sz="0" w:space="0" w:color="auto"/>
                                                                                                          </w:divBdr>
                                                                                                        </w:div>
                                                                                                        <w:div w:id="1717926178">
                                                                                                          <w:marLeft w:val="720"/>
                                                                                                          <w:marRight w:val="0"/>
                                                                                                          <w:marTop w:val="0"/>
                                                                                                          <w:marBottom w:val="0"/>
                                                                                                          <w:divBdr>
                                                                                                            <w:top w:val="none" w:sz="0" w:space="0" w:color="auto"/>
                                                                                                            <w:left w:val="none" w:sz="0" w:space="0" w:color="auto"/>
                                                                                                            <w:bottom w:val="none" w:sz="0" w:space="0" w:color="auto"/>
                                                                                                            <w:right w:val="none" w:sz="0" w:space="0" w:color="auto"/>
                                                                                                          </w:divBdr>
                                                                                                        </w:div>
                                                                                                        <w:div w:id="1057510308">
                                                                                                          <w:marLeft w:val="720"/>
                                                                                                          <w:marRight w:val="0"/>
                                                                                                          <w:marTop w:val="0"/>
                                                                                                          <w:marBottom w:val="0"/>
                                                                                                          <w:divBdr>
                                                                                                            <w:top w:val="none" w:sz="0" w:space="0" w:color="auto"/>
                                                                                                            <w:left w:val="none" w:sz="0" w:space="0" w:color="auto"/>
                                                                                                            <w:bottom w:val="none" w:sz="0" w:space="0" w:color="auto"/>
                                                                                                            <w:right w:val="none" w:sz="0" w:space="0" w:color="auto"/>
                                                                                                          </w:divBdr>
                                                                                                        </w:div>
                                                                                                        <w:div w:id="1347706345">
                                                                                                          <w:marLeft w:val="720"/>
                                                                                                          <w:marRight w:val="0"/>
                                                                                                          <w:marTop w:val="0"/>
                                                                                                          <w:marBottom w:val="0"/>
                                                                                                          <w:divBdr>
                                                                                                            <w:top w:val="none" w:sz="0" w:space="0" w:color="auto"/>
                                                                                                            <w:left w:val="none" w:sz="0" w:space="0" w:color="auto"/>
                                                                                                            <w:bottom w:val="none" w:sz="0" w:space="0" w:color="auto"/>
                                                                                                            <w:right w:val="none" w:sz="0" w:space="0" w:color="auto"/>
                                                                                                          </w:divBdr>
                                                                                                        </w:div>
                                                                                                        <w:div w:id="140923152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4EF033-91F5-4301-8DA4-25E62F667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8014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carolh13</cp:lastModifiedBy>
  <cp:revision>4</cp:revision>
  <cp:lastPrinted>2019-01-07T14:00:00Z</cp:lastPrinted>
  <dcterms:created xsi:type="dcterms:W3CDTF">2019-02-26T15:09:00Z</dcterms:created>
  <dcterms:modified xsi:type="dcterms:W3CDTF">2019-02-26T15:12:00Z</dcterms:modified>
</cp:coreProperties>
</file>