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ABE" w:rsidRPr="00F1534D" w:rsidRDefault="00AF1ABE" w:rsidP="00AF1ABE">
      <w:pPr>
        <w:jc w:val="center"/>
        <w:rPr>
          <w:b/>
          <w:sz w:val="24"/>
          <w:szCs w:val="24"/>
          <w:u w:val="single"/>
        </w:rPr>
      </w:pPr>
      <w:bookmarkStart w:id="0" w:name="_GoBack"/>
      <w:bookmarkEnd w:id="0"/>
      <w:r w:rsidRPr="00F1534D">
        <w:rPr>
          <w:b/>
          <w:sz w:val="24"/>
          <w:szCs w:val="24"/>
          <w:u w:val="single"/>
        </w:rPr>
        <w:t>The Society &amp; College of Radiographers</w:t>
      </w:r>
    </w:p>
    <w:p w:rsidR="002F6D30" w:rsidRPr="002F6D30" w:rsidRDefault="005F766A" w:rsidP="002F6D30">
      <w:pPr>
        <w:jc w:val="center"/>
        <w:rPr>
          <w:b/>
          <w:sz w:val="24"/>
          <w:szCs w:val="24"/>
          <w:u w:val="single"/>
        </w:rPr>
      </w:pPr>
      <w:r w:rsidRPr="00F1534D">
        <w:rPr>
          <w:b/>
          <w:sz w:val="24"/>
          <w:szCs w:val="24"/>
          <w:u w:val="single"/>
        </w:rPr>
        <w:t>Professional Officer Report fo</w:t>
      </w:r>
      <w:r w:rsidR="00700A69">
        <w:rPr>
          <w:b/>
          <w:sz w:val="24"/>
          <w:szCs w:val="24"/>
          <w:u w:val="single"/>
        </w:rPr>
        <w:t xml:space="preserve">r </w:t>
      </w:r>
      <w:r w:rsidR="001A7933">
        <w:rPr>
          <w:b/>
          <w:sz w:val="24"/>
          <w:szCs w:val="24"/>
          <w:u w:val="single"/>
        </w:rPr>
        <w:t xml:space="preserve">Scottish </w:t>
      </w:r>
      <w:r w:rsidR="00071B95">
        <w:rPr>
          <w:b/>
          <w:sz w:val="24"/>
          <w:szCs w:val="24"/>
          <w:u w:val="single"/>
        </w:rPr>
        <w:t>Council (April</w:t>
      </w:r>
      <w:r w:rsidR="002F6D30">
        <w:rPr>
          <w:b/>
          <w:sz w:val="24"/>
          <w:szCs w:val="24"/>
          <w:u w:val="single"/>
        </w:rPr>
        <w:t xml:space="preserve"> 2019</w:t>
      </w:r>
      <w:r w:rsidR="00075DAD" w:rsidRPr="00F1534D">
        <w:rPr>
          <w:b/>
          <w:sz w:val="24"/>
          <w:szCs w:val="24"/>
          <w:u w:val="single"/>
        </w:rPr>
        <w:t>)</w:t>
      </w:r>
      <w:r w:rsidRPr="00F1534D">
        <w:rPr>
          <w:b/>
          <w:sz w:val="24"/>
          <w:szCs w:val="24"/>
          <w:u w:val="single"/>
        </w:rPr>
        <w:t>.</w:t>
      </w:r>
    </w:p>
    <w:p w:rsidR="00900D1A" w:rsidRDefault="00900D1A" w:rsidP="00900D1A">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Scottish Cancer Task Force (SCT)</w:t>
      </w:r>
    </w:p>
    <w:p w:rsidR="0092639D" w:rsidRPr="00E66F36" w:rsidRDefault="00071B95" w:rsidP="00E66F36">
      <w:pPr>
        <w:pStyle w:val="ListParagraph"/>
        <w:numPr>
          <w:ilvl w:val="0"/>
          <w:numId w:val="28"/>
        </w:numPr>
        <w:autoSpaceDE w:val="0"/>
        <w:autoSpaceDN w:val="0"/>
        <w:adjustRightInd w:val="0"/>
        <w:spacing w:after="0" w:line="240" w:lineRule="auto"/>
        <w:rPr>
          <w:rFonts w:cs="Arial"/>
          <w:lang w:val="en"/>
        </w:rPr>
      </w:pPr>
      <w:r w:rsidRPr="00E66F36">
        <w:rPr>
          <w:rFonts w:cs="Arial"/>
          <w:lang w:val="en"/>
        </w:rPr>
        <w:t>It</w:t>
      </w:r>
      <w:r w:rsidR="00664B4C" w:rsidRPr="00E66F36">
        <w:rPr>
          <w:rFonts w:cs="Arial"/>
          <w:lang w:val="en"/>
        </w:rPr>
        <w:t xml:space="preserve">ems discussed at the meeting on Monday </w:t>
      </w:r>
      <w:r w:rsidR="00E66F36">
        <w:rPr>
          <w:rFonts w:cs="Arial"/>
          <w:lang w:val="en"/>
        </w:rPr>
        <w:t>25</w:t>
      </w:r>
      <w:r w:rsidR="00E66F36" w:rsidRPr="00E66F36">
        <w:rPr>
          <w:rFonts w:cs="Arial"/>
          <w:vertAlign w:val="superscript"/>
          <w:lang w:val="en"/>
        </w:rPr>
        <w:t>th</w:t>
      </w:r>
      <w:r w:rsidR="00E66F36">
        <w:rPr>
          <w:rFonts w:cs="Arial"/>
          <w:lang w:val="en"/>
        </w:rPr>
        <w:t xml:space="preserve"> March</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Style w:val="Strong"/>
          <w:rFonts w:asciiTheme="minorHAnsi" w:hAnsiTheme="minorHAnsi" w:cs="Arial"/>
          <w:color w:val="000000"/>
          <w:sz w:val="22"/>
          <w:szCs w:val="22"/>
        </w:rPr>
        <w:t xml:space="preserve">Cancer waiting times: </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Lack of awareness of standards</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Not all have specific Cancer services manager</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Lack of effective breach analysis</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Issues meeting them, especially around endoscopy access (action plan for this).</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Referral guidelines refreshed</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 </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Style w:val="Strong"/>
          <w:rFonts w:asciiTheme="minorHAnsi" w:hAnsiTheme="minorHAnsi" w:cs="Arial"/>
          <w:color w:val="000000"/>
          <w:sz w:val="22"/>
          <w:szCs w:val="22"/>
        </w:rPr>
        <w:t>Screening:</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Proposal for national service and Director of Screening to better coordinate</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Asked to consider impact of changes to screening services downstream.</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 </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Style w:val="Strong"/>
          <w:rFonts w:asciiTheme="minorHAnsi" w:hAnsiTheme="minorHAnsi" w:cs="Arial"/>
          <w:color w:val="000000"/>
          <w:sz w:val="22"/>
          <w:szCs w:val="22"/>
        </w:rPr>
        <w:t>IHDP:</w:t>
      </w:r>
      <w:r w:rsidRPr="00E66F36">
        <w:rPr>
          <w:rFonts w:asciiTheme="minorHAnsi" w:hAnsiTheme="minorHAnsi" w:cs="Arial"/>
          <w:color w:val="000000"/>
          <w:sz w:val="22"/>
          <w:szCs w:val="22"/>
        </w:rPr>
        <w:t> </w:t>
      </w:r>
    </w:p>
    <w:p w:rsidR="00E66F36" w:rsidRP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Contract with PHE in place from 1st April for RT data.</w:t>
      </w:r>
    </w:p>
    <w:p w:rsidR="00E66F36" w:rsidRDefault="00E66F36" w:rsidP="00E66F36">
      <w:pPr>
        <w:pStyle w:val="NormalWeb"/>
        <w:spacing w:before="0" w:beforeAutospacing="0" w:after="0" w:afterAutospacing="0"/>
        <w:rPr>
          <w:rFonts w:asciiTheme="minorHAnsi" w:hAnsiTheme="minorHAnsi" w:cs="Arial"/>
          <w:color w:val="000000"/>
          <w:sz w:val="22"/>
          <w:szCs w:val="22"/>
        </w:rPr>
      </w:pPr>
      <w:r w:rsidRPr="00E66F36">
        <w:rPr>
          <w:rFonts w:asciiTheme="minorHAnsi" w:hAnsiTheme="minorHAnsi" w:cs="Arial"/>
          <w:color w:val="000000"/>
          <w:sz w:val="22"/>
          <w:szCs w:val="22"/>
        </w:rPr>
        <w:t>Issue with Chemocare as differences in contracts. Discussions ongoing to make a national one.</w:t>
      </w:r>
    </w:p>
    <w:p w:rsidR="00667A99" w:rsidRDefault="00667A99" w:rsidP="00E66F36">
      <w:pPr>
        <w:pStyle w:val="NormalWeb"/>
        <w:spacing w:before="0" w:beforeAutospacing="0" w:after="0" w:afterAutospacing="0"/>
        <w:rPr>
          <w:rFonts w:asciiTheme="minorHAnsi" w:hAnsiTheme="minorHAnsi" w:cs="Arial"/>
          <w:color w:val="000000"/>
          <w:sz w:val="22"/>
          <w:szCs w:val="22"/>
        </w:rPr>
      </w:pPr>
    </w:p>
    <w:p w:rsidR="00667A99" w:rsidRPr="00E66F36" w:rsidRDefault="00667A99" w:rsidP="00E66F36">
      <w:pPr>
        <w:pStyle w:val="NormalWeb"/>
        <w:spacing w:before="0" w:beforeAutospacing="0" w:after="0" w:afterAutospacing="0"/>
        <w:rPr>
          <w:rFonts w:asciiTheme="minorHAnsi" w:hAnsiTheme="minorHAnsi" w:cs="Arial"/>
          <w:color w:val="000000"/>
          <w:sz w:val="22"/>
          <w:szCs w:val="22"/>
        </w:rPr>
      </w:pPr>
      <w:r>
        <w:rPr>
          <w:rFonts w:asciiTheme="minorHAnsi" w:hAnsiTheme="minorHAnsi" w:cs="Arial"/>
          <w:color w:val="000000"/>
          <w:sz w:val="22"/>
          <w:szCs w:val="22"/>
        </w:rPr>
        <w:t xml:space="preserve">You may be interested in this </w:t>
      </w:r>
      <w:r>
        <w:object w:dxaOrig="155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DC" ShapeID="_x0000_i1025" DrawAspect="Icon" ObjectID="_1622460271" r:id="rId9"/>
        </w:object>
      </w:r>
    </w:p>
    <w:p w:rsidR="00E66F36" w:rsidRDefault="00E66F36" w:rsidP="00832B5C">
      <w:pPr>
        <w:autoSpaceDE w:val="0"/>
        <w:autoSpaceDN w:val="0"/>
        <w:adjustRightInd w:val="0"/>
        <w:spacing w:after="0" w:line="240" w:lineRule="auto"/>
        <w:rPr>
          <w:rFonts w:cs="Arial"/>
          <w:lang w:val="en"/>
        </w:rPr>
      </w:pPr>
    </w:p>
    <w:p w:rsidR="00664B4C" w:rsidRPr="00E66F36" w:rsidRDefault="00501F3F" w:rsidP="00E66F36">
      <w:pPr>
        <w:pStyle w:val="ListParagraph"/>
        <w:numPr>
          <w:ilvl w:val="0"/>
          <w:numId w:val="28"/>
        </w:numPr>
      </w:pPr>
      <w:r w:rsidRPr="00E66F36">
        <w:rPr>
          <w:rFonts w:cstheme="minorHAnsi"/>
          <w:color w:val="0D0D0D"/>
        </w:rPr>
        <w:t xml:space="preserve">I had a telecom with a Policy Officer from CRUK (Ben Moore) who has written a paper regarding </w:t>
      </w:r>
      <w:r w:rsidR="00664B4C" w:rsidRPr="00E66F36">
        <w:rPr>
          <w:rFonts w:cstheme="minorHAnsi"/>
          <w:color w:val="0D0D0D"/>
        </w:rPr>
        <w:t>“a new approach to workforce planning” which involves the diagnostics phase of the cancer pathway (radiographers, radiologists and those from the pathology workforce</w:t>
      </w:r>
      <w:r w:rsidR="00664B4C" w:rsidRPr="00E66F36">
        <w:rPr>
          <w:rFonts w:cstheme="minorHAnsi"/>
        </w:rPr>
        <w:t>). He is meeting with workforce planners in Scottish Government</w:t>
      </w:r>
      <w:r w:rsidR="00664B4C" w:rsidRPr="00664B4C">
        <w:t xml:space="preserve"> and I highlighted SCIN, SRTP and Tracy McInnes as well. Seemingly the proposal is to start with D Rads (measuring demand etc). On behalf of SCoR, I offered my ongoing support and advice which he welcomed.</w:t>
      </w:r>
      <w:r w:rsidR="00E66F36">
        <w:t xml:space="preserve"> The original paper from Oct 18 (been updated to correct factual errors) is at </w:t>
      </w:r>
      <w:r w:rsidR="00E66F36">
        <w:object w:dxaOrig="1551" w:dyaOrig="991">
          <v:shape id="_x0000_i1026" type="#_x0000_t75" style="width:77.25pt;height:49.5pt" o:ole="">
            <v:imagedata r:id="rId10" o:title=""/>
          </v:shape>
          <o:OLEObject Type="Embed" ProgID="AcroExch.Document.DC" ShapeID="_x0000_i1026" DrawAspect="Icon" ObjectID="_1622460272" r:id="rId11"/>
        </w:object>
      </w:r>
    </w:p>
    <w:p w:rsidR="006E616C" w:rsidRPr="009E563E" w:rsidRDefault="00264ABF" w:rsidP="006E616C">
      <w:pPr>
        <w:rPr>
          <w:b/>
          <w:bCs/>
          <w:i/>
          <w:sz w:val="24"/>
          <w:szCs w:val="24"/>
          <w:u w:val="single"/>
        </w:rPr>
      </w:pPr>
      <w:r w:rsidRPr="009E563E">
        <w:rPr>
          <w:b/>
          <w:bCs/>
          <w:i/>
          <w:sz w:val="24"/>
          <w:szCs w:val="24"/>
          <w:u w:val="single"/>
        </w:rPr>
        <w:t>Scottish Radiology Transformation Programme (SRT</w:t>
      </w:r>
      <w:r w:rsidR="006E616C" w:rsidRPr="009E563E">
        <w:rPr>
          <w:b/>
          <w:bCs/>
          <w:i/>
          <w:sz w:val="24"/>
          <w:szCs w:val="24"/>
          <w:u w:val="single"/>
        </w:rPr>
        <w:t>P)</w:t>
      </w:r>
    </w:p>
    <w:p w:rsidR="00EE1931" w:rsidRPr="00071B95" w:rsidRDefault="009E563E" w:rsidP="00071B95">
      <w:pPr>
        <w:pStyle w:val="ListParagraph"/>
        <w:numPr>
          <w:ilvl w:val="0"/>
          <w:numId w:val="27"/>
        </w:numPr>
        <w:rPr>
          <w:rFonts w:cstheme="minorHAnsi"/>
          <w:b/>
          <w:i/>
          <w:color w:val="0D0D0D"/>
          <w:sz w:val="24"/>
          <w:szCs w:val="24"/>
          <w:u w:val="single"/>
        </w:rPr>
      </w:pPr>
      <w:r w:rsidRPr="001D6FCA">
        <w:rPr>
          <w:rFonts w:cs="Arial"/>
        </w:rPr>
        <w:t xml:space="preserve">SCoR continues to support the Scottish Radiology Transformation Programme (SRTP) – </w:t>
      </w:r>
      <w:r w:rsidR="006E616C" w:rsidRPr="001D6FCA">
        <w:rPr>
          <w:bCs/>
        </w:rPr>
        <w:t xml:space="preserve">Richard Evans (SCoR CEO) </w:t>
      </w:r>
      <w:r w:rsidR="00264ABF" w:rsidRPr="001D6FCA">
        <w:rPr>
          <w:bCs/>
        </w:rPr>
        <w:t>still sits on the ove</w:t>
      </w:r>
      <w:r w:rsidR="00B716E6" w:rsidRPr="001D6FCA">
        <w:rPr>
          <w:bCs/>
        </w:rPr>
        <w:t xml:space="preserve">rarching steering group. </w:t>
      </w:r>
    </w:p>
    <w:p w:rsidR="00071B95" w:rsidRPr="008A1E2B" w:rsidRDefault="00071B95" w:rsidP="00071B95">
      <w:pPr>
        <w:pStyle w:val="ListParagraph"/>
        <w:numPr>
          <w:ilvl w:val="0"/>
          <w:numId w:val="27"/>
        </w:numPr>
        <w:rPr>
          <w:rFonts w:cstheme="minorHAnsi"/>
          <w:b/>
          <w:i/>
          <w:color w:val="0D0D0D"/>
          <w:sz w:val="24"/>
          <w:szCs w:val="24"/>
          <w:u w:val="single"/>
        </w:rPr>
      </w:pPr>
      <w:r>
        <w:rPr>
          <w:rFonts w:cs="Arial"/>
        </w:rPr>
        <w:t xml:space="preserve">The cross boundary reporting pilot has started </w:t>
      </w:r>
    </w:p>
    <w:p w:rsidR="008A1E2B" w:rsidRPr="008A1E2B" w:rsidRDefault="008A1E2B" w:rsidP="00071B95">
      <w:pPr>
        <w:pStyle w:val="ListParagraph"/>
        <w:numPr>
          <w:ilvl w:val="0"/>
          <w:numId w:val="27"/>
        </w:numPr>
        <w:rPr>
          <w:rFonts w:cstheme="minorHAnsi"/>
          <w:b/>
          <w:i/>
          <w:sz w:val="24"/>
          <w:szCs w:val="24"/>
          <w:u w:val="single"/>
        </w:rPr>
      </w:pPr>
      <w:r w:rsidRPr="008A1E2B">
        <w:rPr>
          <w:rFonts w:ascii="Calibri" w:hAnsi="Calibri"/>
        </w:rPr>
        <w:t>The sub-group for advanced practice education has not met recently - next meeting scheduled for 29</w:t>
      </w:r>
      <w:r w:rsidRPr="008A1E2B">
        <w:rPr>
          <w:rFonts w:ascii="Calibri" w:hAnsi="Calibri"/>
          <w:vertAlign w:val="superscript"/>
        </w:rPr>
        <w:t>th</w:t>
      </w:r>
      <w:r w:rsidRPr="008A1E2B">
        <w:rPr>
          <w:rFonts w:ascii="Calibri" w:hAnsi="Calibri"/>
        </w:rPr>
        <w:t xml:space="preserve"> April.</w:t>
      </w:r>
    </w:p>
    <w:p w:rsidR="00BC64B3" w:rsidRDefault="00A6687B" w:rsidP="00BC64B3">
      <w:pPr>
        <w:autoSpaceDE w:val="0"/>
        <w:autoSpaceDN w:val="0"/>
        <w:adjustRightInd w:val="0"/>
        <w:spacing w:after="0" w:line="240" w:lineRule="auto"/>
        <w:rPr>
          <w:rFonts w:cstheme="minorHAnsi"/>
          <w:b/>
          <w:i/>
          <w:color w:val="0D0D0D"/>
          <w:sz w:val="24"/>
          <w:szCs w:val="24"/>
          <w:u w:val="single"/>
        </w:rPr>
      </w:pPr>
      <w:r w:rsidRPr="00A6687B">
        <w:rPr>
          <w:rFonts w:cstheme="minorHAnsi"/>
          <w:b/>
          <w:i/>
          <w:color w:val="0D0D0D"/>
          <w:sz w:val="24"/>
          <w:szCs w:val="24"/>
          <w:u w:val="single"/>
        </w:rPr>
        <w:t>Scottish Clinical Imaging Network (SCIN)</w:t>
      </w:r>
    </w:p>
    <w:p w:rsidR="00264ABF" w:rsidRPr="00071B95" w:rsidRDefault="000A0859" w:rsidP="001D6FCA">
      <w:pPr>
        <w:pStyle w:val="ListParagraph"/>
        <w:numPr>
          <w:ilvl w:val="0"/>
          <w:numId w:val="25"/>
        </w:numPr>
        <w:autoSpaceDE w:val="0"/>
        <w:autoSpaceDN w:val="0"/>
        <w:adjustRightInd w:val="0"/>
        <w:spacing w:after="0" w:line="240" w:lineRule="auto"/>
        <w:rPr>
          <w:rFonts w:cstheme="minorHAnsi"/>
          <w:b/>
          <w:i/>
          <w:color w:val="0D0D0D"/>
          <w:sz w:val="24"/>
          <w:szCs w:val="24"/>
          <w:u w:val="single"/>
        </w:rPr>
      </w:pPr>
      <w:r w:rsidRPr="009E563E">
        <w:t xml:space="preserve">MM is a member of the </w:t>
      </w:r>
      <w:r w:rsidRPr="001D6FCA">
        <w:rPr>
          <w:b/>
        </w:rPr>
        <w:t>SCIN Steering Group</w:t>
      </w:r>
      <w:r w:rsidRPr="009E563E">
        <w:t xml:space="preserve"> –</w:t>
      </w:r>
      <w:r w:rsidR="00071B95">
        <w:t xml:space="preserve"> meeting took place on March 28</w:t>
      </w:r>
      <w:r w:rsidR="00071B95" w:rsidRPr="00071B95">
        <w:rPr>
          <w:vertAlign w:val="superscript"/>
        </w:rPr>
        <w:t>th</w:t>
      </w:r>
      <w:r w:rsidR="00071B95">
        <w:t xml:space="preserve"> where the following were discussed:</w:t>
      </w:r>
    </w:p>
    <w:p w:rsidR="00071B95" w:rsidRPr="00B52C1C" w:rsidRDefault="00B52C1C" w:rsidP="00071B95">
      <w:pPr>
        <w:pStyle w:val="ListParagraph"/>
        <w:numPr>
          <w:ilvl w:val="1"/>
          <w:numId w:val="25"/>
        </w:numPr>
        <w:autoSpaceDE w:val="0"/>
        <w:autoSpaceDN w:val="0"/>
        <w:adjustRightInd w:val="0"/>
        <w:spacing w:after="0" w:line="240" w:lineRule="auto"/>
        <w:rPr>
          <w:rFonts w:cstheme="minorHAnsi"/>
          <w:b/>
          <w:i/>
          <w:color w:val="0D0D0D"/>
          <w:sz w:val="24"/>
          <w:szCs w:val="24"/>
          <w:u w:val="single"/>
        </w:rPr>
      </w:pPr>
      <w:r>
        <w:rPr>
          <w:rFonts w:cstheme="minorHAnsi"/>
          <w:color w:val="0D0D0D"/>
          <w:sz w:val="24"/>
          <w:szCs w:val="24"/>
        </w:rPr>
        <w:lastRenderedPageBreak/>
        <w:t xml:space="preserve">SCIN Workplan – see </w:t>
      </w:r>
      <w:r>
        <w:object w:dxaOrig="1551" w:dyaOrig="991">
          <v:shape id="_x0000_i1027" type="#_x0000_t75" style="width:77.25pt;height:49.5pt" o:ole="">
            <v:imagedata r:id="rId12" o:title=""/>
          </v:shape>
          <o:OLEObject Type="Embed" ProgID="AcroExch.Document.DC" ShapeID="_x0000_i1027" DrawAspect="Icon" ObjectID="_1622460273" r:id="rId13"/>
        </w:object>
      </w:r>
    </w:p>
    <w:p w:rsidR="00B52C1C" w:rsidRPr="00B52C1C" w:rsidRDefault="00B52C1C" w:rsidP="00071B95">
      <w:pPr>
        <w:pStyle w:val="ListParagraph"/>
        <w:numPr>
          <w:ilvl w:val="1"/>
          <w:numId w:val="25"/>
        </w:numPr>
        <w:autoSpaceDE w:val="0"/>
        <w:autoSpaceDN w:val="0"/>
        <w:adjustRightInd w:val="0"/>
        <w:spacing w:after="0" w:line="240" w:lineRule="auto"/>
        <w:rPr>
          <w:rFonts w:cstheme="minorHAnsi"/>
          <w:b/>
          <w:i/>
          <w:color w:val="0D0D0D"/>
          <w:sz w:val="24"/>
          <w:szCs w:val="24"/>
          <w:u w:val="single"/>
        </w:rPr>
      </w:pPr>
      <w:r>
        <w:rPr>
          <w:rFonts w:cstheme="minorHAnsi"/>
          <w:color w:val="0D0D0D"/>
          <w:sz w:val="24"/>
          <w:szCs w:val="24"/>
        </w:rPr>
        <w:t>IR(ME)R update from new Inspector</w:t>
      </w:r>
    </w:p>
    <w:p w:rsidR="00B52C1C" w:rsidRPr="00B52C1C" w:rsidRDefault="00B52C1C" w:rsidP="00071B95">
      <w:pPr>
        <w:pStyle w:val="ListParagraph"/>
        <w:numPr>
          <w:ilvl w:val="1"/>
          <w:numId w:val="25"/>
        </w:numPr>
        <w:autoSpaceDE w:val="0"/>
        <w:autoSpaceDN w:val="0"/>
        <w:adjustRightInd w:val="0"/>
        <w:spacing w:after="0" w:line="240" w:lineRule="auto"/>
        <w:rPr>
          <w:rFonts w:cstheme="minorHAnsi"/>
          <w:b/>
          <w:i/>
          <w:color w:val="0D0D0D"/>
          <w:sz w:val="24"/>
          <w:szCs w:val="24"/>
          <w:u w:val="single"/>
        </w:rPr>
      </w:pPr>
      <w:r>
        <w:rPr>
          <w:rFonts w:cstheme="minorHAnsi"/>
          <w:color w:val="0D0D0D"/>
          <w:sz w:val="24"/>
          <w:szCs w:val="24"/>
        </w:rPr>
        <w:t>SiSAT  - a self-assessment quality tool for Scottish Radiology depts. – will come out soon.</w:t>
      </w:r>
    </w:p>
    <w:p w:rsidR="00B52C1C" w:rsidRPr="00B52C1C" w:rsidRDefault="00B52C1C" w:rsidP="00B52C1C">
      <w:pPr>
        <w:pStyle w:val="ListParagraph"/>
        <w:numPr>
          <w:ilvl w:val="1"/>
          <w:numId w:val="25"/>
        </w:numPr>
        <w:autoSpaceDE w:val="0"/>
        <w:autoSpaceDN w:val="0"/>
        <w:adjustRightInd w:val="0"/>
        <w:spacing w:after="0" w:line="240" w:lineRule="auto"/>
        <w:rPr>
          <w:rFonts w:cstheme="minorHAnsi"/>
          <w:b/>
          <w:i/>
          <w:color w:val="0D0D0D"/>
          <w:sz w:val="24"/>
          <w:szCs w:val="24"/>
          <w:u w:val="single"/>
        </w:rPr>
      </w:pPr>
      <w:r>
        <w:rPr>
          <w:rFonts w:cstheme="minorHAnsi"/>
          <w:color w:val="0D0D0D"/>
          <w:sz w:val="24"/>
          <w:szCs w:val="24"/>
        </w:rPr>
        <w:t>MR Pacemakers</w:t>
      </w:r>
    </w:p>
    <w:p w:rsidR="00BC64B3" w:rsidRPr="001D6FCA" w:rsidRDefault="00215C4A" w:rsidP="001D6FCA">
      <w:pPr>
        <w:pStyle w:val="ListParagraph"/>
        <w:numPr>
          <w:ilvl w:val="0"/>
          <w:numId w:val="25"/>
        </w:numPr>
        <w:suppressAutoHyphens/>
        <w:autoSpaceDN w:val="0"/>
        <w:textAlignment w:val="baseline"/>
        <w:rPr>
          <w:rFonts w:cs="Arial"/>
        </w:rPr>
      </w:pPr>
      <w:r w:rsidRPr="001D6FCA">
        <w:rPr>
          <w:rFonts w:cs="Arial"/>
        </w:rPr>
        <w:t xml:space="preserve">See </w:t>
      </w:r>
      <w:hyperlink r:id="rId14" w:history="1">
        <w:r w:rsidRPr="001D6FCA">
          <w:rPr>
            <w:rStyle w:val="Hyperlink"/>
            <w:rFonts w:cs="Arial"/>
          </w:rPr>
          <w:t>https://www.scin.scot.nhs.uk/</w:t>
        </w:r>
      </w:hyperlink>
      <w:r w:rsidRPr="001D6FCA">
        <w:rPr>
          <w:rFonts w:cs="Arial"/>
        </w:rPr>
        <w:t xml:space="preserve"> </w:t>
      </w:r>
    </w:p>
    <w:p w:rsidR="00071B95" w:rsidRPr="00071B95" w:rsidRDefault="001D6FCA" w:rsidP="001D6FCA">
      <w:pPr>
        <w:pStyle w:val="ListParagraph"/>
        <w:numPr>
          <w:ilvl w:val="0"/>
          <w:numId w:val="24"/>
        </w:numPr>
        <w:suppressAutoHyphens/>
        <w:autoSpaceDN w:val="0"/>
        <w:textAlignment w:val="baseline"/>
        <w:rPr>
          <w:rStyle w:val="Hyperlink"/>
          <w:rFonts w:cs="Arial"/>
          <w:color w:val="auto"/>
          <w:u w:val="none"/>
        </w:rPr>
      </w:pPr>
      <w:r w:rsidRPr="001D6FCA">
        <w:rPr>
          <w:rFonts w:cs="Arial"/>
        </w:rPr>
        <w:t>The annual SCIN event takes place on 23</w:t>
      </w:r>
      <w:r w:rsidRPr="001D6FCA">
        <w:rPr>
          <w:rFonts w:cs="Arial"/>
          <w:vertAlign w:val="superscript"/>
        </w:rPr>
        <w:t>rd</w:t>
      </w:r>
      <w:r w:rsidRPr="001D6FCA">
        <w:rPr>
          <w:rFonts w:cs="Arial"/>
        </w:rPr>
        <w:t xml:space="preserve"> May – do register! See </w:t>
      </w:r>
      <w:hyperlink r:id="rId15" w:history="1">
        <w:r w:rsidRPr="001D6FCA">
          <w:rPr>
            <w:rStyle w:val="Hyperlink"/>
            <w:rFonts w:cs="Arial"/>
          </w:rPr>
          <w:t>https://www.nsssurvey2.scot.nhs.uk/index.php?r=survey/index/sid/255597/lang/en</w:t>
        </w:r>
      </w:hyperlink>
    </w:p>
    <w:p w:rsidR="001D6FCA" w:rsidRPr="00071B95" w:rsidRDefault="00071B95" w:rsidP="001D6FCA">
      <w:pPr>
        <w:pStyle w:val="ListParagraph"/>
        <w:numPr>
          <w:ilvl w:val="0"/>
          <w:numId w:val="24"/>
        </w:numPr>
        <w:suppressAutoHyphens/>
        <w:autoSpaceDN w:val="0"/>
        <w:textAlignment w:val="baseline"/>
        <w:rPr>
          <w:rFonts w:cs="Arial"/>
        </w:rPr>
      </w:pPr>
      <w:r w:rsidRPr="00071B95">
        <w:rPr>
          <w:rStyle w:val="Hyperlink"/>
          <w:rFonts w:cs="Arial"/>
          <w:color w:val="auto"/>
          <w:u w:val="none"/>
        </w:rPr>
        <w:t>The SCIN Radiographer Focussed Event is to take place on 7</w:t>
      </w:r>
      <w:r w:rsidRPr="00071B95">
        <w:rPr>
          <w:rStyle w:val="Hyperlink"/>
          <w:rFonts w:cs="Arial"/>
          <w:color w:val="auto"/>
          <w:u w:val="none"/>
          <w:vertAlign w:val="superscript"/>
        </w:rPr>
        <w:t>th</w:t>
      </w:r>
      <w:r w:rsidRPr="00071B95">
        <w:rPr>
          <w:rStyle w:val="Hyperlink"/>
          <w:rFonts w:cs="Arial"/>
          <w:color w:val="auto"/>
          <w:u w:val="none"/>
        </w:rPr>
        <w:t xml:space="preserve"> November – save the date.</w:t>
      </w:r>
      <w:r w:rsidR="001D6FCA" w:rsidRPr="00071B95">
        <w:rPr>
          <w:rFonts w:cs="Arial"/>
        </w:rPr>
        <w:t xml:space="preserve"> </w:t>
      </w:r>
    </w:p>
    <w:p w:rsidR="00215C4A" w:rsidRPr="009E563E" w:rsidRDefault="00215C4A" w:rsidP="00215C4A">
      <w:pPr>
        <w:shd w:val="clear" w:color="auto" w:fill="FFFFFF"/>
        <w:rPr>
          <w:rFonts w:cs="Tahoma"/>
          <w:b/>
          <w:i/>
          <w:sz w:val="24"/>
          <w:szCs w:val="24"/>
          <w:u w:val="single"/>
        </w:rPr>
      </w:pPr>
      <w:r w:rsidRPr="009E563E">
        <w:rPr>
          <w:rFonts w:cs="Tahoma"/>
          <w:b/>
          <w:i/>
          <w:sz w:val="24"/>
          <w:szCs w:val="24"/>
          <w:u w:val="single"/>
        </w:rPr>
        <w:t>Special Interest Groups (SIGs)</w:t>
      </w:r>
    </w:p>
    <w:p w:rsidR="00480E6C" w:rsidRPr="00480E6C" w:rsidRDefault="00480E6C" w:rsidP="005061EB">
      <w:pPr>
        <w:pStyle w:val="ListParagraph"/>
        <w:numPr>
          <w:ilvl w:val="0"/>
          <w:numId w:val="19"/>
        </w:numPr>
        <w:shd w:val="clear" w:color="auto" w:fill="FFFFFF"/>
        <w:rPr>
          <w:rFonts w:cs="Arial"/>
        </w:rPr>
      </w:pPr>
      <w:r w:rsidRPr="00480E6C">
        <w:rPr>
          <w:rFonts w:cs="Tahoma"/>
        </w:rPr>
        <w:t xml:space="preserve">The </w:t>
      </w:r>
      <w:r w:rsidR="00215C4A" w:rsidRPr="00480E6C">
        <w:rPr>
          <w:rFonts w:cs="Tahoma"/>
        </w:rPr>
        <w:t>Scottish CT Radiographers Spec</w:t>
      </w:r>
      <w:r w:rsidR="009872D8" w:rsidRPr="00480E6C">
        <w:rPr>
          <w:rFonts w:cs="Tahoma"/>
        </w:rPr>
        <w:t xml:space="preserve">ial Interest Group (SIG) </w:t>
      </w:r>
      <w:r>
        <w:rPr>
          <w:rFonts w:cs="Tahoma"/>
        </w:rPr>
        <w:t xml:space="preserve">– contact is </w:t>
      </w:r>
      <w:r w:rsidR="005061EB">
        <w:rPr>
          <w:rFonts w:cs="Tahoma"/>
        </w:rPr>
        <w:t xml:space="preserve">John Airlie (NHS Borders) at </w:t>
      </w:r>
      <w:hyperlink r:id="rId16" w:history="1">
        <w:r w:rsidR="005061EB" w:rsidRPr="00A66FB5">
          <w:rPr>
            <w:rStyle w:val="Hyperlink"/>
            <w:rFonts w:cs="Tahoma"/>
          </w:rPr>
          <w:t>John.Airlie@borders.scot.nhs.uk</w:t>
        </w:r>
      </w:hyperlink>
      <w:r w:rsidR="005061EB">
        <w:rPr>
          <w:rFonts w:cs="Tahoma"/>
        </w:rPr>
        <w:t xml:space="preserve"> </w:t>
      </w:r>
    </w:p>
    <w:p w:rsidR="00215C4A" w:rsidRPr="00480E6C" w:rsidRDefault="00215C4A" w:rsidP="005061EB">
      <w:pPr>
        <w:pStyle w:val="ListParagraph"/>
        <w:numPr>
          <w:ilvl w:val="0"/>
          <w:numId w:val="19"/>
        </w:numPr>
        <w:shd w:val="clear" w:color="auto" w:fill="FFFFFF"/>
        <w:rPr>
          <w:rFonts w:cs="Arial"/>
        </w:rPr>
      </w:pPr>
      <w:r w:rsidRPr="00480E6C">
        <w:rPr>
          <w:rFonts w:cs="Arial"/>
        </w:rPr>
        <w:t>Scottish Ultra</w:t>
      </w:r>
      <w:r w:rsidR="009872D8" w:rsidRPr="00480E6C">
        <w:rPr>
          <w:rFonts w:cs="Arial"/>
        </w:rPr>
        <w:t xml:space="preserve">sound SIG </w:t>
      </w:r>
      <w:r w:rsidR="005061EB">
        <w:rPr>
          <w:rFonts w:cs="Arial"/>
        </w:rPr>
        <w:t xml:space="preserve">- </w:t>
      </w:r>
      <w:r w:rsidR="00480E6C">
        <w:rPr>
          <w:rFonts w:cs="Arial"/>
        </w:rPr>
        <w:t xml:space="preserve">Morag Stout </w:t>
      </w:r>
      <w:r w:rsidR="005061EB">
        <w:rPr>
          <w:rFonts w:cs="Arial"/>
        </w:rPr>
        <w:t xml:space="preserve">at </w:t>
      </w:r>
      <w:hyperlink r:id="rId17" w:history="1">
        <w:r w:rsidR="005061EB" w:rsidRPr="00A66FB5">
          <w:rPr>
            <w:rStyle w:val="Hyperlink"/>
            <w:rFonts w:cs="Arial"/>
          </w:rPr>
          <w:t>Morag.Stout@ggc.scot.nhs.uk</w:t>
        </w:r>
      </w:hyperlink>
      <w:r w:rsidR="005061EB">
        <w:rPr>
          <w:rFonts w:cs="Arial"/>
        </w:rPr>
        <w:t xml:space="preserve"> </w:t>
      </w:r>
    </w:p>
    <w:p w:rsidR="00B82104" w:rsidRDefault="00215C4A" w:rsidP="00F868CD">
      <w:pPr>
        <w:pStyle w:val="ListParagraph"/>
        <w:numPr>
          <w:ilvl w:val="0"/>
          <w:numId w:val="19"/>
        </w:numPr>
        <w:rPr>
          <w:rFonts w:cs="Arial"/>
        </w:rPr>
      </w:pPr>
      <w:r w:rsidRPr="009E563E">
        <w:rPr>
          <w:rFonts w:cs="Arial"/>
        </w:rPr>
        <w:t>Reporting Radiograp</w:t>
      </w:r>
      <w:r w:rsidR="005061EB">
        <w:rPr>
          <w:rFonts w:cs="Arial"/>
        </w:rPr>
        <w:t xml:space="preserve">hers SIG Scotland (RRIGS) - </w:t>
      </w:r>
      <w:r w:rsidR="009869D7">
        <w:rPr>
          <w:rFonts w:cs="Arial"/>
        </w:rPr>
        <w:t>Kirsteen Graham</w:t>
      </w:r>
      <w:r w:rsidR="005061EB">
        <w:rPr>
          <w:rFonts w:cs="Arial"/>
        </w:rPr>
        <w:t xml:space="preserve"> at </w:t>
      </w:r>
      <w:hyperlink r:id="rId18" w:history="1">
        <w:r w:rsidR="00F868CD" w:rsidRPr="00A66FB5">
          <w:rPr>
            <w:rStyle w:val="Hyperlink"/>
            <w:rFonts w:cs="Arial"/>
          </w:rPr>
          <w:t>kirsteen_b@hotmail.com</w:t>
        </w:r>
      </w:hyperlink>
      <w:r w:rsidR="00F868CD">
        <w:rPr>
          <w:rFonts w:cs="Arial"/>
        </w:rPr>
        <w:t xml:space="preserve"> </w:t>
      </w:r>
    </w:p>
    <w:p w:rsidR="008A04D0" w:rsidRDefault="008A04D0" w:rsidP="008A04D0">
      <w:pPr>
        <w:pStyle w:val="ListParagraph"/>
        <w:numPr>
          <w:ilvl w:val="0"/>
          <w:numId w:val="19"/>
        </w:numPr>
        <w:rPr>
          <w:rFonts w:cs="Arial"/>
        </w:rPr>
      </w:pPr>
      <w:r>
        <w:rPr>
          <w:rFonts w:cs="Arial"/>
        </w:rPr>
        <w:t xml:space="preserve">The new </w:t>
      </w:r>
      <w:r>
        <w:t>Paediatric SIG will hold its inaugural meeting on 25</w:t>
      </w:r>
      <w:r w:rsidRPr="008A04D0">
        <w:rPr>
          <w:vertAlign w:val="superscript"/>
        </w:rPr>
        <w:t>th</w:t>
      </w:r>
      <w:r>
        <w:t xml:space="preserve"> April – I am attending.</w:t>
      </w:r>
    </w:p>
    <w:p w:rsidR="005E5C69" w:rsidRPr="007A55DD" w:rsidRDefault="005E5C69" w:rsidP="00344A3B">
      <w:pPr>
        <w:pStyle w:val="ListParagraph"/>
        <w:numPr>
          <w:ilvl w:val="0"/>
          <w:numId w:val="19"/>
        </w:numPr>
        <w:rPr>
          <w:rFonts w:cs="Arial"/>
        </w:rPr>
      </w:pPr>
      <w:r>
        <w:rPr>
          <w:rFonts w:cs="Arial"/>
        </w:rPr>
        <w:t>We are hoping that there may be a new SIG for Mammography – watch this space.</w:t>
      </w:r>
    </w:p>
    <w:p w:rsidR="00FC4FA9" w:rsidRDefault="00FC4FA9" w:rsidP="00344A3B">
      <w:pPr>
        <w:tabs>
          <w:tab w:val="left" w:pos="2130"/>
        </w:tabs>
        <w:spacing w:before="120" w:after="120"/>
        <w:rPr>
          <w:rFonts w:cstheme="minorHAnsi"/>
          <w:b/>
          <w:i/>
          <w:color w:val="0D0D0D"/>
          <w:sz w:val="24"/>
          <w:szCs w:val="24"/>
          <w:u w:val="single"/>
        </w:rPr>
      </w:pPr>
      <w:r>
        <w:rPr>
          <w:rFonts w:cstheme="minorHAnsi"/>
          <w:b/>
          <w:i/>
          <w:color w:val="0D0D0D"/>
          <w:sz w:val="24"/>
          <w:szCs w:val="24"/>
          <w:u w:val="single"/>
        </w:rPr>
        <w:t>NES</w:t>
      </w:r>
    </w:p>
    <w:p w:rsidR="00BB2ABA" w:rsidRPr="00BB2ABA" w:rsidRDefault="007602A5" w:rsidP="00BB2ABA">
      <w:pPr>
        <w:pStyle w:val="ListParagraph"/>
        <w:numPr>
          <w:ilvl w:val="0"/>
          <w:numId w:val="30"/>
        </w:numPr>
      </w:pPr>
      <w:r>
        <w:t xml:space="preserve">NES </w:t>
      </w:r>
      <w:r w:rsidR="00480E6C">
        <w:t xml:space="preserve">ran the </w:t>
      </w:r>
      <w:r>
        <w:t xml:space="preserve">event entitled: </w:t>
      </w:r>
      <w:r w:rsidRPr="00BB2ABA">
        <w:rPr>
          <w:i/>
        </w:rPr>
        <w:t xml:space="preserve">Capitalising on the knowledge and skills across Radiography </w:t>
      </w:r>
      <w:r>
        <w:t>on 25</w:t>
      </w:r>
      <w:r w:rsidRPr="00BB2ABA">
        <w:rPr>
          <w:vertAlign w:val="superscript"/>
        </w:rPr>
        <w:t>th</w:t>
      </w:r>
      <w:r>
        <w:t xml:space="preserve"> March</w:t>
      </w:r>
      <w:r w:rsidR="00480E6C">
        <w:t xml:space="preserve">. </w:t>
      </w:r>
      <w:r>
        <w:t>This relates to a piece of work that Fiona Hawke is seconded to NES to complete (in terms of the 4 tier system).</w:t>
      </w:r>
      <w:r w:rsidR="00480E6C">
        <w:t xml:space="preserve"> </w:t>
      </w:r>
      <w:r w:rsidR="00BB2ABA">
        <w:t xml:space="preserve">The aim was to </w:t>
      </w:r>
      <w:r w:rsidR="00BB2ABA" w:rsidRPr="00BB2ABA">
        <w:rPr>
          <w:rFonts w:cs="Arial"/>
        </w:rPr>
        <w:t>R</w:t>
      </w:r>
      <w:r w:rsidR="00BB2ABA" w:rsidRPr="00BB2ABA">
        <w:rPr>
          <w:rFonts w:cs="Arial"/>
          <w:i/>
          <w:iCs/>
        </w:rPr>
        <w:t xml:space="preserve">eview the current scope of the Assistant Practitioner (Radiography) workforce in Scotland and to explore their potential to support the wider Transforming Roles agenda </w:t>
      </w:r>
    </w:p>
    <w:p w:rsidR="00BB2ABA" w:rsidRPr="00BB2ABA" w:rsidRDefault="00BB2ABA" w:rsidP="00BB2ABA">
      <w:pPr>
        <w:numPr>
          <w:ilvl w:val="0"/>
          <w:numId w:val="31"/>
        </w:numPr>
        <w:spacing w:after="0" w:line="240" w:lineRule="auto"/>
        <w:rPr>
          <w:rFonts w:eastAsia="Times New Roman"/>
        </w:rPr>
      </w:pPr>
      <w:r w:rsidRPr="00BB2ABA">
        <w:rPr>
          <w:rFonts w:eastAsia="Times New Roman" w:cs="Arial"/>
        </w:rPr>
        <w:t>A greater awareness of the wider workforce development agenda in Scotland</w:t>
      </w:r>
    </w:p>
    <w:p w:rsidR="00BB2ABA" w:rsidRPr="00BB2ABA" w:rsidRDefault="00BB2ABA" w:rsidP="00BB2ABA">
      <w:pPr>
        <w:numPr>
          <w:ilvl w:val="0"/>
          <w:numId w:val="31"/>
        </w:numPr>
        <w:spacing w:after="0" w:line="240" w:lineRule="auto"/>
        <w:rPr>
          <w:rFonts w:eastAsia="Times New Roman"/>
        </w:rPr>
      </w:pPr>
      <w:r w:rsidRPr="00BB2ABA">
        <w:rPr>
          <w:rFonts w:eastAsia="Times New Roman" w:cs="Arial"/>
        </w:rPr>
        <w:t xml:space="preserve">A better understanding of how Assistant Practitioners are currently supporting the delivery of Radiography services in Scotland </w:t>
      </w:r>
    </w:p>
    <w:p w:rsidR="00BB2ABA" w:rsidRPr="00BB2ABA" w:rsidRDefault="00BB2ABA" w:rsidP="00BB2ABA">
      <w:pPr>
        <w:numPr>
          <w:ilvl w:val="0"/>
          <w:numId w:val="31"/>
        </w:numPr>
        <w:spacing w:after="0" w:line="240" w:lineRule="auto"/>
        <w:rPr>
          <w:rFonts w:eastAsia="Times New Roman"/>
        </w:rPr>
      </w:pPr>
      <w:r w:rsidRPr="00BB2ABA">
        <w:rPr>
          <w:rFonts w:eastAsia="Times New Roman" w:cs="Arial"/>
        </w:rPr>
        <w:t>An improved awareness of tools and resources to support the development of the workforce</w:t>
      </w:r>
    </w:p>
    <w:p w:rsidR="00BB2ABA" w:rsidRPr="00BB2ABA" w:rsidRDefault="00BB2ABA" w:rsidP="00BB2ABA">
      <w:pPr>
        <w:numPr>
          <w:ilvl w:val="0"/>
          <w:numId w:val="31"/>
        </w:numPr>
        <w:spacing w:after="0" w:line="240" w:lineRule="auto"/>
        <w:rPr>
          <w:rFonts w:eastAsia="Times New Roman"/>
        </w:rPr>
      </w:pPr>
      <w:r w:rsidRPr="00BB2ABA">
        <w:rPr>
          <w:rFonts w:eastAsia="Times New Roman" w:cs="Arial"/>
        </w:rPr>
        <w:t>Informed discussion on how to overcome potential challenges in role development across all levels of the radiography workforce</w:t>
      </w:r>
    </w:p>
    <w:p w:rsidR="00BB2ABA" w:rsidRPr="00BB2ABA" w:rsidRDefault="00BB2ABA" w:rsidP="00BB2ABA">
      <w:pPr>
        <w:numPr>
          <w:ilvl w:val="0"/>
          <w:numId w:val="31"/>
        </w:numPr>
        <w:spacing w:after="0" w:line="240" w:lineRule="auto"/>
        <w:rPr>
          <w:rFonts w:eastAsia="Times New Roman"/>
        </w:rPr>
      </w:pPr>
      <w:r w:rsidRPr="00BB2ABA">
        <w:rPr>
          <w:rFonts w:eastAsia="Times New Roman" w:cs="Arial"/>
        </w:rPr>
        <w:t xml:space="preserve">An opportunity to share good practice and consider the impact of role development </w:t>
      </w:r>
    </w:p>
    <w:p w:rsidR="00515C55" w:rsidRPr="00515C55" w:rsidRDefault="00515C55" w:rsidP="00BB2ABA">
      <w:pPr>
        <w:pStyle w:val="ListParagraph"/>
        <w:numPr>
          <w:ilvl w:val="0"/>
          <w:numId w:val="31"/>
        </w:numPr>
        <w:tabs>
          <w:tab w:val="left" w:pos="2130"/>
        </w:tabs>
        <w:spacing w:before="120" w:after="120"/>
        <w:rPr>
          <w:rFonts w:cs="Arial"/>
          <w:i/>
        </w:rPr>
      </w:pPr>
      <w:r>
        <w:t xml:space="preserve">Much of the debate centred around the Radiography (D) AP workforce – the work I had done when I was at NES (left 2012) still hangs on! </w:t>
      </w:r>
      <w:r>
        <w:object w:dxaOrig="1551" w:dyaOrig="991">
          <v:shape id="_x0000_i1028" type="#_x0000_t75" style="width:77.25pt;height:49.5pt" o:ole="">
            <v:imagedata r:id="rId19" o:title=""/>
          </v:shape>
          <o:OLEObject Type="Embed" ProgID="Word.Document.12" ShapeID="_x0000_i1028" DrawAspect="Icon" ObjectID="_1622460274" r:id="rId20">
            <o:FieldCodes>\s</o:FieldCodes>
          </o:OLEObject>
        </w:object>
      </w:r>
    </w:p>
    <w:p w:rsidR="008A04D0" w:rsidRPr="008A04D0" w:rsidRDefault="00480E6C" w:rsidP="008A04D0">
      <w:pPr>
        <w:pStyle w:val="ListParagraph"/>
        <w:numPr>
          <w:ilvl w:val="0"/>
          <w:numId w:val="31"/>
        </w:numPr>
        <w:tabs>
          <w:tab w:val="left" w:pos="2130"/>
        </w:tabs>
        <w:spacing w:before="120" w:after="120"/>
        <w:rPr>
          <w:rFonts w:cs="Arial"/>
          <w:i/>
        </w:rPr>
      </w:pPr>
      <w:r>
        <w:t>I delivered 2 presentations – see</w:t>
      </w:r>
      <w:r w:rsidR="00515C55">
        <w:t xml:space="preserve"> </w:t>
      </w:r>
      <w:r w:rsidR="00BB2ABA">
        <w:object w:dxaOrig="1551" w:dyaOrig="991">
          <v:shape id="_x0000_i1029" type="#_x0000_t75" style="width:77.25pt;height:49.5pt" o:ole="">
            <v:imagedata r:id="rId21" o:title=""/>
          </v:shape>
          <o:OLEObject Type="Embed" ProgID="PowerPoint.Show.12" ShapeID="_x0000_i1029" DrawAspect="Icon" ObjectID="_1622460275" r:id="rId22"/>
        </w:object>
      </w:r>
      <w:r w:rsidR="00BB2ABA">
        <w:object w:dxaOrig="1551" w:dyaOrig="991">
          <v:shape id="_x0000_i1030" type="#_x0000_t75" style="width:77.25pt;height:49.5pt" o:ole="">
            <v:imagedata r:id="rId23" o:title=""/>
          </v:shape>
          <o:OLEObject Type="Embed" ProgID="PowerPoint.Show.12" ShapeID="_x0000_i1030" DrawAspect="Icon" ObjectID="_1622460276" r:id="rId24"/>
        </w:object>
      </w:r>
    </w:p>
    <w:p w:rsidR="008A04D0" w:rsidRPr="008A04D0" w:rsidRDefault="008A04D0" w:rsidP="008A04D0">
      <w:pPr>
        <w:pStyle w:val="ListParagraph"/>
        <w:numPr>
          <w:ilvl w:val="0"/>
          <w:numId w:val="31"/>
        </w:numPr>
        <w:tabs>
          <w:tab w:val="left" w:pos="2130"/>
        </w:tabs>
        <w:spacing w:before="120" w:after="120"/>
        <w:rPr>
          <w:rFonts w:cs="Arial"/>
          <w:i/>
        </w:rPr>
      </w:pPr>
      <w:r>
        <w:t>There are 35 CoR accredited APs in Scotland (3 in RT and the rest imaging)</w:t>
      </w:r>
    </w:p>
    <w:p w:rsidR="008A04D0" w:rsidRPr="00480E6C" w:rsidRDefault="008A04D0" w:rsidP="008A04D0">
      <w:pPr>
        <w:pStyle w:val="ListParagraph"/>
        <w:numPr>
          <w:ilvl w:val="0"/>
          <w:numId w:val="31"/>
        </w:numPr>
        <w:tabs>
          <w:tab w:val="left" w:pos="2130"/>
        </w:tabs>
        <w:spacing w:before="120" w:after="120"/>
        <w:rPr>
          <w:rFonts w:cs="Arial"/>
          <w:i/>
        </w:rPr>
      </w:pPr>
      <w:r>
        <w:lastRenderedPageBreak/>
        <w:t>There are 95 RAs in Scotland (19 have been accredited before, the rest haven’t). </w:t>
      </w:r>
    </w:p>
    <w:p w:rsidR="00480E6C" w:rsidRPr="007602A5" w:rsidRDefault="00480E6C" w:rsidP="00480E6C">
      <w:pPr>
        <w:pStyle w:val="ListParagraph"/>
        <w:tabs>
          <w:tab w:val="left" w:pos="2130"/>
        </w:tabs>
        <w:spacing w:before="120" w:after="120"/>
        <w:rPr>
          <w:rFonts w:cs="Arial"/>
          <w:i/>
        </w:rPr>
      </w:pPr>
    </w:p>
    <w:p w:rsidR="00666A14" w:rsidRPr="00666A14" w:rsidRDefault="00480E6C" w:rsidP="00480E6C">
      <w:pPr>
        <w:pStyle w:val="ListParagraph"/>
        <w:numPr>
          <w:ilvl w:val="0"/>
          <w:numId w:val="20"/>
        </w:numPr>
        <w:tabs>
          <w:tab w:val="left" w:pos="2130"/>
        </w:tabs>
        <w:spacing w:before="120" w:after="120"/>
        <w:rPr>
          <w:rFonts w:cstheme="minorHAnsi"/>
        </w:rPr>
      </w:pPr>
      <w:r>
        <w:rPr>
          <w:rFonts w:cs="Arial"/>
        </w:rPr>
        <w:t>I would still like to have a clinical radiographer to be on the AHP Portfolio (TURAS) User Group – any volunteers?</w:t>
      </w:r>
      <w:r w:rsidR="009872D8">
        <w:rPr>
          <w:rFonts w:cs="Arial"/>
        </w:rPr>
        <w:t xml:space="preserve"> See </w:t>
      </w:r>
      <w:hyperlink r:id="rId25" w:history="1">
        <w:r w:rsidR="00F02AE1" w:rsidRPr="00C76465">
          <w:rPr>
            <w:rStyle w:val="Hyperlink"/>
            <w:rFonts w:cs="Arial"/>
          </w:rPr>
          <w:t>https://turasdashboard.nes.nhs.scot/</w:t>
        </w:r>
      </w:hyperlink>
      <w:r w:rsidR="00F02AE1">
        <w:rPr>
          <w:rFonts w:cs="Arial"/>
        </w:rPr>
        <w:t xml:space="preserve">   It is open to anyone to use (just register) – will have links for HCPC audit support. Of course our own SCoR CPD Now does the exact same thing (there are on-line tutorials too) – I know that TURAS took over the use of e-KsF which was mandatory for NHS Scotland staff t</w:t>
      </w:r>
      <w:r w:rsidR="00C64234">
        <w:rPr>
          <w:rFonts w:cs="Arial"/>
        </w:rPr>
        <w:t>o</w:t>
      </w:r>
      <w:r w:rsidR="00F02AE1">
        <w:rPr>
          <w:rFonts w:cs="Arial"/>
        </w:rPr>
        <w:t xml:space="preserve"> use.</w:t>
      </w:r>
      <w:r w:rsidR="00147D56" w:rsidRPr="00147D56">
        <w:rPr>
          <w:rFonts w:cs="Arial"/>
        </w:rPr>
        <w:t xml:space="preserve"> </w:t>
      </w:r>
    </w:p>
    <w:p w:rsidR="00480E6C" w:rsidRDefault="00272DAF" w:rsidP="00036060">
      <w:pPr>
        <w:rPr>
          <w:rFonts w:cstheme="minorHAnsi"/>
          <w:b/>
          <w:i/>
          <w:color w:val="0D0D0D"/>
          <w:sz w:val="24"/>
          <w:szCs w:val="24"/>
          <w:u w:val="single"/>
        </w:rPr>
      </w:pPr>
      <w:r w:rsidRPr="004F1D30">
        <w:rPr>
          <w:rFonts w:cstheme="minorHAnsi"/>
          <w:b/>
          <w:i/>
          <w:color w:val="0D0D0D"/>
          <w:sz w:val="24"/>
          <w:szCs w:val="24"/>
          <w:u w:val="single"/>
        </w:rPr>
        <w:t>AHPfS</w:t>
      </w:r>
    </w:p>
    <w:p w:rsidR="00480E6C" w:rsidRPr="00480E6C" w:rsidRDefault="00480E6C" w:rsidP="00036060">
      <w:pPr>
        <w:rPr>
          <w:rFonts w:cstheme="minorHAnsi"/>
          <w:b/>
          <w:i/>
          <w:color w:val="0D0D0D"/>
          <w:sz w:val="24"/>
          <w:szCs w:val="24"/>
          <w:u w:val="single"/>
        </w:rPr>
      </w:pPr>
      <w:r w:rsidRPr="00480E6C">
        <w:rPr>
          <w:rFonts w:cstheme="minorHAnsi"/>
          <w:color w:val="0D0D0D"/>
        </w:rPr>
        <w:t>Has not met since my last PO report.</w:t>
      </w:r>
    </w:p>
    <w:p w:rsidR="00666A14" w:rsidRPr="00666A14" w:rsidRDefault="00666A14" w:rsidP="00666A14">
      <w:pPr>
        <w:rPr>
          <w:rFonts w:cstheme="minorHAnsi"/>
          <w:b/>
          <w:i/>
          <w:sz w:val="24"/>
          <w:szCs w:val="24"/>
          <w:u w:val="single"/>
        </w:rPr>
      </w:pPr>
      <w:r w:rsidRPr="00666A14">
        <w:rPr>
          <w:rFonts w:cstheme="minorHAnsi"/>
          <w:b/>
          <w:i/>
          <w:sz w:val="24"/>
          <w:szCs w:val="24"/>
          <w:u w:val="single"/>
        </w:rPr>
        <w:t>Other</w:t>
      </w:r>
    </w:p>
    <w:p w:rsidR="00821E05" w:rsidRPr="00821E05" w:rsidRDefault="00821E05" w:rsidP="00821E05">
      <w:pPr>
        <w:pStyle w:val="ListParagraph"/>
        <w:numPr>
          <w:ilvl w:val="0"/>
          <w:numId w:val="16"/>
        </w:numPr>
        <w:rPr>
          <w:rFonts w:ascii="Calibri" w:hAnsi="Calibri"/>
        </w:rPr>
      </w:pPr>
      <w:r w:rsidRPr="00821E05">
        <w:rPr>
          <w:rFonts w:ascii="Calibri" w:hAnsi="Calibri"/>
        </w:rPr>
        <w:t xml:space="preserve">Sonographer Regulation update: Towards the end of last year Health Education England (HEE) commissioned the Professional Standards Authority to assess sonography for statutory regulation using their published assessment tool.  They have now reported to HEE and this report will be included in the overall submission HEE will be making to the DH. Even if positive that will only be the start of what could be a two year or so ‘new professions’ process  by whichever statutory  regulator is selected to regulate the sonographers. There is no guarantee the DH will support statutory registration as Government policy is that there must be compelling evidence of a substantial risk to the public for statutory registration, the preferred option is PSA accredited voluntary registers. The SCoR Public Voluntary Register of Sonographers is not PSA accredited and we will not apply for this due to the high risks and costs for the organisation. See </w:t>
      </w:r>
      <w:hyperlink r:id="rId26" w:history="1">
        <w:r w:rsidRPr="00821E05">
          <w:rPr>
            <w:rStyle w:val="Hyperlink"/>
            <w:rFonts w:ascii="Calibri" w:hAnsi="Calibri"/>
            <w:color w:val="auto"/>
          </w:rPr>
          <w:t>https://www.sor.org/news/evidence-put-forward-statutory-registration-sonographers</w:t>
        </w:r>
      </w:hyperlink>
      <w:r w:rsidRPr="00821E05">
        <w:rPr>
          <w:rFonts w:ascii="Calibri" w:hAnsi="Calibri"/>
        </w:rPr>
        <w:t xml:space="preserve"> and PSA: </w:t>
      </w:r>
      <w:hyperlink r:id="rId27" w:history="1">
        <w:r w:rsidRPr="00821E05">
          <w:rPr>
            <w:rStyle w:val="Hyperlink"/>
            <w:rFonts w:ascii="Calibri" w:hAnsi="Calibri"/>
            <w:color w:val="auto"/>
          </w:rPr>
          <w:t>https://www.professionalstandards.org.uk/home</w:t>
        </w:r>
      </w:hyperlink>
    </w:p>
    <w:p w:rsidR="00666A14" w:rsidRPr="00666A14" w:rsidRDefault="00666A14" w:rsidP="00666A14">
      <w:pPr>
        <w:pStyle w:val="ListParagraph"/>
        <w:numPr>
          <w:ilvl w:val="0"/>
          <w:numId w:val="16"/>
        </w:numPr>
        <w:rPr>
          <w:rFonts w:cstheme="minorHAnsi"/>
        </w:rPr>
      </w:pPr>
      <w:r>
        <w:rPr>
          <w:rFonts w:ascii="Calibri" w:hAnsi="Calibri"/>
          <w:color w:val="000000"/>
        </w:rPr>
        <w:t xml:space="preserve">William Woods </w:t>
      </w:r>
      <w:r w:rsidR="00480E6C">
        <w:rPr>
          <w:rFonts w:ascii="Calibri" w:hAnsi="Calibri"/>
          <w:color w:val="000000"/>
        </w:rPr>
        <w:t xml:space="preserve">ran </w:t>
      </w:r>
      <w:r>
        <w:rPr>
          <w:rFonts w:ascii="Calibri" w:hAnsi="Calibri"/>
          <w:color w:val="000000"/>
        </w:rPr>
        <w:t xml:space="preserve">a student seminar on Monday 1st April </w:t>
      </w:r>
      <w:r w:rsidR="00480E6C">
        <w:rPr>
          <w:rFonts w:ascii="Calibri" w:hAnsi="Calibri"/>
          <w:color w:val="000000"/>
        </w:rPr>
        <w:t>– seemingly very successful.</w:t>
      </w:r>
    </w:p>
    <w:p w:rsidR="000A0859" w:rsidRPr="00480E6C" w:rsidRDefault="00666A14" w:rsidP="00480E6C">
      <w:pPr>
        <w:pStyle w:val="ListParagraph"/>
        <w:numPr>
          <w:ilvl w:val="0"/>
          <w:numId w:val="16"/>
        </w:numPr>
        <w:autoSpaceDE w:val="0"/>
        <w:autoSpaceDN w:val="0"/>
        <w:adjustRightInd w:val="0"/>
        <w:spacing w:after="0" w:line="240" w:lineRule="auto"/>
        <w:rPr>
          <w:rFonts w:cstheme="minorHAnsi"/>
          <w:b/>
          <w:i/>
          <w:sz w:val="24"/>
          <w:szCs w:val="24"/>
          <w:u w:val="single"/>
        </w:rPr>
      </w:pPr>
      <w:r w:rsidRPr="009E563E">
        <w:rPr>
          <w:rFonts w:cstheme="minorHAnsi"/>
          <w:b/>
        </w:rPr>
        <w:t>The 4th Inter-University student radiographer</w:t>
      </w:r>
      <w:r w:rsidRPr="009E563E">
        <w:rPr>
          <w:rFonts w:cstheme="minorHAnsi"/>
        </w:rPr>
        <w:t xml:space="preserve"> conference </w:t>
      </w:r>
      <w:r w:rsidR="00480E6C">
        <w:rPr>
          <w:rFonts w:cstheme="minorHAnsi"/>
        </w:rPr>
        <w:t xml:space="preserve">had to be cancelled. </w:t>
      </w:r>
      <w:r w:rsidR="001079C3">
        <w:rPr>
          <w:rFonts w:cstheme="minorHAnsi"/>
        </w:rPr>
        <w:t>Very disappointing.</w:t>
      </w:r>
    </w:p>
    <w:p w:rsidR="00480E6C" w:rsidRDefault="00480E6C" w:rsidP="00480E6C">
      <w:pPr>
        <w:pStyle w:val="ListParagraph"/>
        <w:autoSpaceDE w:val="0"/>
        <w:autoSpaceDN w:val="0"/>
        <w:adjustRightInd w:val="0"/>
        <w:spacing w:after="0" w:line="240" w:lineRule="auto"/>
        <w:rPr>
          <w:rFonts w:cstheme="minorHAnsi"/>
          <w:b/>
          <w:i/>
          <w:sz w:val="24"/>
          <w:szCs w:val="24"/>
          <w:u w:val="single"/>
        </w:rPr>
      </w:pPr>
    </w:p>
    <w:p w:rsidR="00D510C9" w:rsidRPr="00480E6C" w:rsidRDefault="009605D6" w:rsidP="00480E6C">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SCoR</w:t>
      </w:r>
    </w:p>
    <w:p w:rsidR="00744BC9" w:rsidRPr="001679FF" w:rsidRDefault="00744BC9" w:rsidP="00744BC9">
      <w:pPr>
        <w:pStyle w:val="ListParagraph"/>
        <w:numPr>
          <w:ilvl w:val="0"/>
          <w:numId w:val="15"/>
        </w:numPr>
        <w:autoSpaceDE w:val="0"/>
        <w:autoSpaceDN w:val="0"/>
        <w:adjustRightInd w:val="0"/>
        <w:spacing w:after="0" w:line="240" w:lineRule="auto"/>
        <w:rPr>
          <w:rFonts w:cstheme="minorHAnsi"/>
        </w:rPr>
      </w:pPr>
      <w:r>
        <w:rPr>
          <w:color w:val="000000"/>
          <w:sz w:val="23"/>
          <w:szCs w:val="23"/>
        </w:rPr>
        <w:t>Please note that there are now several “Glasscubes”</w:t>
      </w:r>
      <w:r w:rsidR="00D510C9">
        <w:rPr>
          <w:color w:val="000000"/>
          <w:sz w:val="23"/>
          <w:szCs w:val="23"/>
        </w:rPr>
        <w:t xml:space="preserve"> virtual groups in the </w:t>
      </w:r>
      <w:r>
        <w:rPr>
          <w:color w:val="000000"/>
          <w:sz w:val="23"/>
          <w:szCs w:val="23"/>
        </w:rPr>
        <w:t>CoR (free for members to register) – Groups are:</w:t>
      </w:r>
      <w:r>
        <w:rPr>
          <w:color w:val="1F497D"/>
        </w:rPr>
        <w:t xml:space="preserve"> </w:t>
      </w:r>
      <w:r w:rsidRPr="00886ACB">
        <w:t>advanced practitioner; reporting radiography; radiation protection; CT head, research radiographer</w:t>
      </w:r>
      <w:r w:rsidR="00886ACB" w:rsidRPr="00886ACB">
        <w:t xml:space="preserve">s, and </w:t>
      </w:r>
      <w:r w:rsidRPr="00886ACB">
        <w:t>consultant practitioner</w:t>
      </w:r>
      <w:r w:rsidR="00886ACB" w:rsidRPr="00886ACB">
        <w:t>s. If anyone is interested in joining these, please let MM know.</w:t>
      </w:r>
    </w:p>
    <w:p w:rsidR="000C0670" w:rsidRDefault="000C0670" w:rsidP="009E563E">
      <w:pPr>
        <w:pStyle w:val="ListParagraph"/>
        <w:numPr>
          <w:ilvl w:val="0"/>
          <w:numId w:val="15"/>
        </w:numPr>
        <w:autoSpaceDE w:val="0"/>
        <w:autoSpaceDN w:val="0"/>
        <w:adjustRightInd w:val="0"/>
        <w:spacing w:after="0" w:line="240" w:lineRule="auto"/>
        <w:rPr>
          <w:rFonts w:cstheme="minorHAnsi"/>
        </w:rPr>
      </w:pPr>
      <w:r w:rsidRPr="009E563E">
        <w:rPr>
          <w:rFonts w:cstheme="minorHAnsi"/>
        </w:rPr>
        <w:t xml:space="preserve">Remember to keep an eye on news items on the website at </w:t>
      </w:r>
      <w:hyperlink r:id="rId28" w:history="1">
        <w:r w:rsidRPr="009E563E">
          <w:rPr>
            <w:rStyle w:val="Hyperlink"/>
            <w:rFonts w:cstheme="minorHAnsi"/>
          </w:rPr>
          <w:t>https://www.sor.org/news</w:t>
        </w:r>
      </w:hyperlink>
      <w:r w:rsidRPr="009E563E">
        <w:rPr>
          <w:rFonts w:cstheme="minorHAnsi"/>
        </w:rPr>
        <w:t xml:space="preserve"> </w:t>
      </w:r>
    </w:p>
    <w:p w:rsidR="001679FF" w:rsidRPr="009E563E" w:rsidRDefault="001679FF" w:rsidP="009E563E">
      <w:pPr>
        <w:pStyle w:val="ListParagraph"/>
        <w:numPr>
          <w:ilvl w:val="0"/>
          <w:numId w:val="15"/>
        </w:numPr>
        <w:autoSpaceDE w:val="0"/>
        <w:autoSpaceDN w:val="0"/>
        <w:adjustRightInd w:val="0"/>
        <w:spacing w:after="0" w:line="240" w:lineRule="auto"/>
        <w:rPr>
          <w:rFonts w:cstheme="minorHAnsi"/>
        </w:rPr>
      </w:pPr>
      <w:r>
        <w:rPr>
          <w:rFonts w:cstheme="minorHAnsi"/>
        </w:rPr>
        <w:t>I have been delivering CPD talks around Scottish departments (D&amp;T) – I like to get to depts. To speak with radiographers so please do invite me if you want me to come along.</w:t>
      </w:r>
    </w:p>
    <w:p w:rsidR="000C0670" w:rsidRDefault="000C0670" w:rsidP="008E52FD">
      <w:pPr>
        <w:autoSpaceDE w:val="0"/>
        <w:autoSpaceDN w:val="0"/>
        <w:adjustRightInd w:val="0"/>
        <w:spacing w:after="0" w:line="240" w:lineRule="auto"/>
        <w:rPr>
          <w:rFonts w:cstheme="minorHAnsi"/>
        </w:rPr>
      </w:pPr>
    </w:p>
    <w:p w:rsidR="009605D6" w:rsidRDefault="00975A1F" w:rsidP="008E52FD">
      <w:pPr>
        <w:autoSpaceDE w:val="0"/>
        <w:autoSpaceDN w:val="0"/>
        <w:adjustRightInd w:val="0"/>
        <w:spacing w:after="0" w:line="240" w:lineRule="auto"/>
        <w:rPr>
          <w:rFonts w:cstheme="minorHAnsi"/>
        </w:rPr>
      </w:pPr>
      <w:r>
        <w:rPr>
          <w:rFonts w:cstheme="minorHAnsi"/>
        </w:rPr>
        <w:t>The P&amp;E Team at CoR are really busy writing more and more guidance / policy documents – please ensure these are read and used. S</w:t>
      </w:r>
      <w:r w:rsidR="00480E6C">
        <w:rPr>
          <w:rFonts w:cstheme="minorHAnsi"/>
        </w:rPr>
        <w:t>ome recen</w:t>
      </w:r>
      <w:r w:rsidR="00F6641B">
        <w:rPr>
          <w:rFonts w:cstheme="minorHAnsi"/>
        </w:rPr>
        <w:t xml:space="preserve">t </w:t>
      </w:r>
      <w:r w:rsidR="009605D6" w:rsidRPr="000E190B">
        <w:rPr>
          <w:rFonts w:cstheme="minorHAnsi"/>
          <w:u w:val="single"/>
        </w:rPr>
        <w:t>SCoR publications</w:t>
      </w:r>
      <w:r w:rsidR="009605D6" w:rsidRPr="000E190B">
        <w:rPr>
          <w:rFonts w:cstheme="minorHAnsi"/>
        </w:rPr>
        <w:t xml:space="preserve"> on the document library are</w:t>
      </w:r>
      <w:r w:rsidR="009605D6" w:rsidRPr="000E190B">
        <w:t xml:space="preserve"> </w:t>
      </w:r>
      <w:hyperlink r:id="rId29" w:history="1">
        <w:r w:rsidR="009605D6" w:rsidRPr="000E190B">
          <w:rPr>
            <w:rStyle w:val="Hyperlink"/>
            <w:rFonts w:cstheme="minorHAnsi"/>
          </w:rPr>
          <w:t>https://www.sor.org/learning/document-library</w:t>
        </w:r>
      </w:hyperlink>
      <w:r w:rsidR="00F6641B">
        <w:rPr>
          <w:rFonts w:cstheme="minorHAnsi"/>
        </w:rPr>
        <w:t xml:space="preserve"> </w:t>
      </w:r>
      <w:r w:rsidR="009605D6" w:rsidRPr="000E190B">
        <w:rPr>
          <w:rFonts w:cstheme="minorHAnsi"/>
        </w:rPr>
        <w:t>:</w:t>
      </w:r>
    </w:p>
    <w:p w:rsidR="003C45DD" w:rsidRPr="001C449E" w:rsidRDefault="001C449E" w:rsidP="001C449E">
      <w:pPr>
        <w:pStyle w:val="ListParagraph"/>
        <w:numPr>
          <w:ilvl w:val="0"/>
          <w:numId w:val="32"/>
        </w:numPr>
        <w:spacing w:after="0" w:line="240" w:lineRule="auto"/>
        <w:rPr>
          <w:bCs/>
          <w:i/>
          <w:color w:val="202020"/>
          <w:spacing w:val="-7"/>
        </w:rPr>
      </w:pPr>
      <w:r w:rsidRPr="001C449E">
        <w:rPr>
          <w:bCs/>
          <w:i/>
          <w:color w:val="202020"/>
          <w:spacing w:val="-7"/>
        </w:rPr>
        <w:t>Radiotherapy Radiographic Workforce UK Census 2018</w:t>
      </w:r>
    </w:p>
    <w:p w:rsidR="001C449E" w:rsidRPr="001C449E" w:rsidRDefault="001C449E" w:rsidP="001C449E">
      <w:pPr>
        <w:pStyle w:val="ListParagraph"/>
        <w:numPr>
          <w:ilvl w:val="0"/>
          <w:numId w:val="32"/>
        </w:numPr>
        <w:spacing w:after="0" w:line="240" w:lineRule="auto"/>
        <w:rPr>
          <w:rFonts w:cstheme="minorHAnsi"/>
          <w:i/>
        </w:rPr>
      </w:pPr>
      <w:r w:rsidRPr="001C449E">
        <w:rPr>
          <w:bCs/>
          <w:i/>
          <w:color w:val="202020"/>
          <w:spacing w:val="-7"/>
        </w:rPr>
        <w:t>Guidelines for professional ultrasound practice</w:t>
      </w:r>
    </w:p>
    <w:p w:rsidR="00480E6C" w:rsidRPr="000E190B" w:rsidRDefault="00480E6C" w:rsidP="009605D6">
      <w:pPr>
        <w:spacing w:after="0" w:line="240" w:lineRule="auto"/>
        <w:rPr>
          <w:rFonts w:cstheme="minorHAnsi"/>
        </w:rPr>
      </w:pPr>
    </w:p>
    <w:p w:rsidR="009605D6" w:rsidRPr="000E190B" w:rsidRDefault="009605D6" w:rsidP="009605D6">
      <w:pPr>
        <w:spacing w:after="0" w:line="240" w:lineRule="auto"/>
        <w:rPr>
          <w:rFonts w:cstheme="minorHAnsi"/>
        </w:rPr>
      </w:pPr>
      <w:r w:rsidRPr="000E190B">
        <w:rPr>
          <w:rFonts w:cstheme="minorHAnsi"/>
        </w:rPr>
        <w:t>Maria Murray</w:t>
      </w:r>
    </w:p>
    <w:p w:rsidR="009605D6" w:rsidRPr="000E190B" w:rsidRDefault="00A15450" w:rsidP="009605D6">
      <w:pPr>
        <w:spacing w:after="0" w:line="240" w:lineRule="auto"/>
        <w:rPr>
          <w:rFonts w:cstheme="minorHAnsi"/>
        </w:rPr>
      </w:pPr>
      <w:hyperlink r:id="rId30" w:history="1">
        <w:r w:rsidR="009605D6" w:rsidRPr="000E190B">
          <w:rPr>
            <w:rStyle w:val="Hyperlink"/>
            <w:rFonts w:cstheme="minorHAnsi"/>
          </w:rPr>
          <w:t>MariaM@sor.org</w:t>
        </w:r>
      </w:hyperlink>
      <w:r w:rsidR="009605D6" w:rsidRPr="000E190B">
        <w:rPr>
          <w:rFonts w:cstheme="minorHAnsi"/>
        </w:rPr>
        <w:t xml:space="preserve"> </w:t>
      </w:r>
    </w:p>
    <w:p w:rsidR="00FF2BDB" w:rsidRPr="000E190B" w:rsidRDefault="00480E6C" w:rsidP="005F766A">
      <w:pPr>
        <w:autoSpaceDE w:val="0"/>
        <w:autoSpaceDN w:val="0"/>
        <w:adjustRightInd w:val="0"/>
        <w:spacing w:after="0" w:line="240" w:lineRule="auto"/>
        <w:rPr>
          <w:rFonts w:cstheme="minorHAnsi"/>
        </w:rPr>
      </w:pPr>
      <w:r>
        <w:rPr>
          <w:rFonts w:cstheme="minorHAnsi"/>
        </w:rPr>
        <w:t xml:space="preserve">April </w:t>
      </w:r>
      <w:r w:rsidR="009605D6" w:rsidRPr="000E190B">
        <w:rPr>
          <w:rFonts w:cstheme="minorHAnsi"/>
        </w:rPr>
        <w:t>201</w:t>
      </w:r>
      <w:r w:rsidR="00975A1F">
        <w:rPr>
          <w:rFonts w:cstheme="minorHAnsi"/>
        </w:rPr>
        <w:t>9</w:t>
      </w:r>
    </w:p>
    <w:p w:rsidR="00FC6F15" w:rsidRDefault="00FC6F15" w:rsidP="005F766A">
      <w:pPr>
        <w:autoSpaceDE w:val="0"/>
        <w:autoSpaceDN w:val="0"/>
        <w:adjustRightInd w:val="0"/>
        <w:spacing w:after="0" w:line="240" w:lineRule="auto"/>
        <w:rPr>
          <w:rFonts w:cstheme="minorHAnsi"/>
        </w:rPr>
      </w:pPr>
      <w:r w:rsidRPr="000E190B">
        <w:rPr>
          <w:rFonts w:cstheme="minorHAnsi"/>
        </w:rPr>
        <w:lastRenderedPageBreak/>
        <w:t>PS I have not included topics around my radiation protection (</w:t>
      </w:r>
      <w:r w:rsidR="00666A14">
        <w:rPr>
          <w:rFonts w:cstheme="minorHAnsi"/>
        </w:rPr>
        <w:t xml:space="preserve">RP) role as this report is </w:t>
      </w:r>
      <w:r w:rsidRPr="000E190B">
        <w:rPr>
          <w:rFonts w:cstheme="minorHAnsi"/>
        </w:rPr>
        <w:t>enough. There is plenty going on with RP though</w:t>
      </w:r>
      <w:r w:rsidR="0023530B">
        <w:rPr>
          <w:rFonts w:cstheme="minorHAnsi"/>
        </w:rPr>
        <w:t>!</w:t>
      </w:r>
    </w:p>
    <w:p w:rsidR="00141F31" w:rsidRPr="000E190B" w:rsidRDefault="00141F31" w:rsidP="005F766A">
      <w:pPr>
        <w:autoSpaceDE w:val="0"/>
        <w:autoSpaceDN w:val="0"/>
        <w:adjustRightInd w:val="0"/>
        <w:spacing w:after="0" w:line="240" w:lineRule="auto"/>
        <w:rPr>
          <w:rFonts w:cstheme="minorHAnsi"/>
        </w:rPr>
      </w:pPr>
      <w:r>
        <w:rPr>
          <w:rFonts w:cstheme="minorHAnsi"/>
        </w:rPr>
        <w:t>There is a new IR(ME)R inspector for Scotland based at NHS Healthcare Improvement Scotland</w:t>
      </w:r>
      <w:r w:rsidR="00480E6C">
        <w:rPr>
          <w:rFonts w:cstheme="minorHAnsi"/>
        </w:rPr>
        <w:t xml:space="preserve"> – Alastair McGown</w:t>
      </w:r>
      <w:r>
        <w:rPr>
          <w:rFonts w:cstheme="minorHAnsi"/>
        </w:rPr>
        <w:t>.</w:t>
      </w:r>
    </w:p>
    <w:sectPr w:rsidR="00141F31" w:rsidRPr="000E190B" w:rsidSect="006D51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B3E" w:rsidRDefault="00814B3E" w:rsidP="001C449E">
      <w:pPr>
        <w:spacing w:after="0" w:line="240" w:lineRule="auto"/>
      </w:pPr>
      <w:r>
        <w:separator/>
      </w:r>
    </w:p>
  </w:endnote>
  <w:endnote w:type="continuationSeparator" w:id="0">
    <w:p w:rsidR="00814B3E" w:rsidRDefault="00814B3E" w:rsidP="001C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B3E" w:rsidRDefault="00814B3E" w:rsidP="001C449E">
      <w:pPr>
        <w:spacing w:after="0" w:line="240" w:lineRule="auto"/>
      </w:pPr>
      <w:r>
        <w:separator/>
      </w:r>
    </w:p>
  </w:footnote>
  <w:footnote w:type="continuationSeparator" w:id="0">
    <w:p w:rsidR="00814B3E" w:rsidRDefault="00814B3E" w:rsidP="001C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8EC6625"/>
    <w:multiLevelType w:val="hybridMultilevel"/>
    <w:tmpl w:val="B3B6E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E7CB4"/>
    <w:multiLevelType w:val="hybridMultilevel"/>
    <w:tmpl w:val="BAFC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9069B"/>
    <w:multiLevelType w:val="multilevel"/>
    <w:tmpl w:val="0EA4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C23F7"/>
    <w:multiLevelType w:val="hybridMultilevel"/>
    <w:tmpl w:val="F6E41D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F76F7"/>
    <w:multiLevelType w:val="hybridMultilevel"/>
    <w:tmpl w:val="6DF25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5516D"/>
    <w:multiLevelType w:val="hybridMultilevel"/>
    <w:tmpl w:val="0D32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65595"/>
    <w:multiLevelType w:val="hybridMultilevel"/>
    <w:tmpl w:val="8A3E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0145C"/>
    <w:multiLevelType w:val="hybridMultilevel"/>
    <w:tmpl w:val="6A828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84C24"/>
    <w:multiLevelType w:val="hybridMultilevel"/>
    <w:tmpl w:val="C08C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024BE"/>
    <w:multiLevelType w:val="hybridMultilevel"/>
    <w:tmpl w:val="9410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7312C1"/>
    <w:multiLevelType w:val="hybridMultilevel"/>
    <w:tmpl w:val="1750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36BD3"/>
    <w:multiLevelType w:val="hybridMultilevel"/>
    <w:tmpl w:val="3C1C7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107EA4"/>
    <w:multiLevelType w:val="hybridMultilevel"/>
    <w:tmpl w:val="3B4A00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A44D2"/>
    <w:multiLevelType w:val="hybridMultilevel"/>
    <w:tmpl w:val="DE4A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A5FDB"/>
    <w:multiLevelType w:val="hybridMultilevel"/>
    <w:tmpl w:val="1AE425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8518DE"/>
    <w:multiLevelType w:val="hybridMultilevel"/>
    <w:tmpl w:val="662ADA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3B71DE"/>
    <w:multiLevelType w:val="hybridMultilevel"/>
    <w:tmpl w:val="E114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273244"/>
    <w:multiLevelType w:val="hybridMultilevel"/>
    <w:tmpl w:val="13C0FB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7C4563"/>
    <w:multiLevelType w:val="multilevel"/>
    <w:tmpl w:val="633C7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4437BA"/>
    <w:multiLevelType w:val="multilevel"/>
    <w:tmpl w:val="4FF2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F31A4"/>
    <w:multiLevelType w:val="hybridMultilevel"/>
    <w:tmpl w:val="7F94E2A6"/>
    <w:lvl w:ilvl="0" w:tplc="370ADBA2">
      <w:numFmt w:val="bullet"/>
      <w:lvlText w:val="-"/>
      <w:lvlJc w:val="left"/>
      <w:pPr>
        <w:ind w:left="720" w:hanging="360"/>
      </w:pPr>
      <w:rPr>
        <w:rFonts w:ascii="Arial" w:eastAsiaTheme="minorHAnsi" w:hAnsi="Arial" w:cs="Arial" w:hint="default"/>
        <w:b w:val="0"/>
        <w:color w:val="535353"/>
        <w:sz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AA410E"/>
    <w:multiLevelType w:val="hybridMultilevel"/>
    <w:tmpl w:val="CDFA9506"/>
    <w:lvl w:ilvl="0" w:tplc="1B96C09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46E3C"/>
    <w:multiLevelType w:val="hybridMultilevel"/>
    <w:tmpl w:val="82B4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47949"/>
    <w:multiLevelType w:val="multilevel"/>
    <w:tmpl w:val="88164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FE70FD"/>
    <w:multiLevelType w:val="hybridMultilevel"/>
    <w:tmpl w:val="B7D27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B5041B"/>
    <w:multiLevelType w:val="hybridMultilevel"/>
    <w:tmpl w:val="C686B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A85863"/>
    <w:multiLevelType w:val="hybridMultilevel"/>
    <w:tmpl w:val="4A761E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CB119E"/>
    <w:multiLevelType w:val="hybridMultilevel"/>
    <w:tmpl w:val="07D83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8C7B05"/>
    <w:multiLevelType w:val="hybridMultilevel"/>
    <w:tmpl w:val="0CE02A5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7D1648D"/>
    <w:multiLevelType w:val="hybridMultilevel"/>
    <w:tmpl w:val="90B05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E27C10"/>
    <w:multiLevelType w:val="hybridMultilevel"/>
    <w:tmpl w:val="F448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17"/>
  </w:num>
  <w:num w:numId="4">
    <w:abstractNumId w:val="13"/>
  </w:num>
  <w:num w:numId="5">
    <w:abstractNumId w:val="15"/>
  </w:num>
  <w:num w:numId="6">
    <w:abstractNumId w:val="22"/>
  </w:num>
  <w:num w:numId="7">
    <w:abstractNumId w:val="30"/>
  </w:num>
  <w:num w:numId="8">
    <w:abstractNumId w:val="23"/>
  </w:num>
  <w:num w:numId="9">
    <w:abstractNumId w:val="3"/>
  </w:num>
  <w:num w:numId="10">
    <w:abstractNumId w:val="9"/>
  </w:num>
  <w:num w:numId="11">
    <w:abstractNumId w:val="21"/>
  </w:num>
  <w:num w:numId="12">
    <w:abstractNumId w:val="16"/>
  </w:num>
  <w:num w:numId="13">
    <w:abstractNumId w:val="24"/>
  </w:num>
  <w:num w:numId="14">
    <w:abstractNumId w:val="2"/>
  </w:num>
  <w:num w:numId="15">
    <w:abstractNumId w:val="31"/>
  </w:num>
  <w:num w:numId="16">
    <w:abstractNumId w:val="1"/>
  </w:num>
  <w:num w:numId="17">
    <w:abstractNumId w:val="12"/>
  </w:num>
  <w:num w:numId="18">
    <w:abstractNumId w:val="6"/>
  </w:num>
  <w:num w:numId="19">
    <w:abstractNumId w:val="25"/>
  </w:num>
  <w:num w:numId="20">
    <w:abstractNumId w:val="10"/>
  </w:num>
  <w:num w:numId="21">
    <w:abstractNumId w:val="27"/>
  </w:num>
  <w:num w:numId="22">
    <w:abstractNumId w:val="20"/>
  </w:num>
  <w:num w:numId="23">
    <w:abstractNumId w:val="4"/>
  </w:num>
  <w:num w:numId="24">
    <w:abstractNumId w:val="8"/>
  </w:num>
  <w:num w:numId="25">
    <w:abstractNumId w:val="28"/>
  </w:num>
  <w:num w:numId="26">
    <w:abstractNumId w:val="5"/>
  </w:num>
  <w:num w:numId="27">
    <w:abstractNumId w:val="7"/>
  </w:num>
  <w:num w:numId="28">
    <w:abstractNumId w:val="11"/>
  </w:num>
  <w:num w:numId="29">
    <w:abstractNumId w:val="19"/>
  </w:num>
  <w:num w:numId="30">
    <w:abstractNumId w:val="14"/>
  </w:num>
  <w:num w:numId="31">
    <w:abstractNumId w:val="29"/>
  </w:num>
  <w:num w:numId="3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0B"/>
    <w:rsid w:val="00004F8C"/>
    <w:rsid w:val="0000569D"/>
    <w:rsid w:val="0000689F"/>
    <w:rsid w:val="00010589"/>
    <w:rsid w:val="0001134B"/>
    <w:rsid w:val="000113A2"/>
    <w:rsid w:val="00036060"/>
    <w:rsid w:val="00036B19"/>
    <w:rsid w:val="000463FB"/>
    <w:rsid w:val="000512A7"/>
    <w:rsid w:val="00052E73"/>
    <w:rsid w:val="00053BA8"/>
    <w:rsid w:val="00053FF9"/>
    <w:rsid w:val="00071B95"/>
    <w:rsid w:val="00074BAE"/>
    <w:rsid w:val="000752C5"/>
    <w:rsid w:val="00075DAD"/>
    <w:rsid w:val="00083855"/>
    <w:rsid w:val="00090887"/>
    <w:rsid w:val="000A0859"/>
    <w:rsid w:val="000A4BF6"/>
    <w:rsid w:val="000B4788"/>
    <w:rsid w:val="000C0670"/>
    <w:rsid w:val="000D5020"/>
    <w:rsid w:val="000D5B14"/>
    <w:rsid w:val="000D5BD4"/>
    <w:rsid w:val="000E190B"/>
    <w:rsid w:val="000E65BE"/>
    <w:rsid w:val="000F5550"/>
    <w:rsid w:val="00102F97"/>
    <w:rsid w:val="0010427C"/>
    <w:rsid w:val="00104E38"/>
    <w:rsid w:val="001079C3"/>
    <w:rsid w:val="0012042F"/>
    <w:rsid w:val="00125A51"/>
    <w:rsid w:val="00131088"/>
    <w:rsid w:val="00131294"/>
    <w:rsid w:val="00141C7D"/>
    <w:rsid w:val="00141F31"/>
    <w:rsid w:val="00147D56"/>
    <w:rsid w:val="00151E8E"/>
    <w:rsid w:val="001679FF"/>
    <w:rsid w:val="00171D8D"/>
    <w:rsid w:val="00174BE9"/>
    <w:rsid w:val="00180594"/>
    <w:rsid w:val="001838AA"/>
    <w:rsid w:val="00191BF2"/>
    <w:rsid w:val="00193036"/>
    <w:rsid w:val="00193872"/>
    <w:rsid w:val="001948A6"/>
    <w:rsid w:val="001A4053"/>
    <w:rsid w:val="001A697C"/>
    <w:rsid w:val="001A7933"/>
    <w:rsid w:val="001B20EA"/>
    <w:rsid w:val="001B4792"/>
    <w:rsid w:val="001B5B0C"/>
    <w:rsid w:val="001B6A19"/>
    <w:rsid w:val="001B6ACC"/>
    <w:rsid w:val="001C449E"/>
    <w:rsid w:val="001D2836"/>
    <w:rsid w:val="001D6FCA"/>
    <w:rsid w:val="001E49DA"/>
    <w:rsid w:val="001F23E8"/>
    <w:rsid w:val="001F3F5D"/>
    <w:rsid w:val="001F420A"/>
    <w:rsid w:val="00203FB6"/>
    <w:rsid w:val="00214796"/>
    <w:rsid w:val="00215C4A"/>
    <w:rsid w:val="00217674"/>
    <w:rsid w:val="00223C18"/>
    <w:rsid w:val="002302E3"/>
    <w:rsid w:val="0023530B"/>
    <w:rsid w:val="00236F11"/>
    <w:rsid w:val="00237B94"/>
    <w:rsid w:val="00242832"/>
    <w:rsid w:val="00243ADC"/>
    <w:rsid w:val="002446A1"/>
    <w:rsid w:val="00244D2F"/>
    <w:rsid w:val="00255540"/>
    <w:rsid w:val="00255A2F"/>
    <w:rsid w:val="00260D3D"/>
    <w:rsid w:val="00264177"/>
    <w:rsid w:val="00264ABF"/>
    <w:rsid w:val="00265D7B"/>
    <w:rsid w:val="0026622D"/>
    <w:rsid w:val="00272DAF"/>
    <w:rsid w:val="00274D26"/>
    <w:rsid w:val="00274F21"/>
    <w:rsid w:val="00283373"/>
    <w:rsid w:val="002847A7"/>
    <w:rsid w:val="002858AE"/>
    <w:rsid w:val="00287EB6"/>
    <w:rsid w:val="00292F2B"/>
    <w:rsid w:val="002957EE"/>
    <w:rsid w:val="0029794C"/>
    <w:rsid w:val="002A1C31"/>
    <w:rsid w:val="002A3AB6"/>
    <w:rsid w:val="002B0E7B"/>
    <w:rsid w:val="002B2E4D"/>
    <w:rsid w:val="002B3235"/>
    <w:rsid w:val="002B414E"/>
    <w:rsid w:val="002C15CC"/>
    <w:rsid w:val="002C298A"/>
    <w:rsid w:val="002C437D"/>
    <w:rsid w:val="002D1D91"/>
    <w:rsid w:val="002E5E96"/>
    <w:rsid w:val="002E70B4"/>
    <w:rsid w:val="002F0B48"/>
    <w:rsid w:val="002F1989"/>
    <w:rsid w:val="002F4CB5"/>
    <w:rsid w:val="002F5C48"/>
    <w:rsid w:val="002F6D30"/>
    <w:rsid w:val="002F6E44"/>
    <w:rsid w:val="003050B7"/>
    <w:rsid w:val="003165D2"/>
    <w:rsid w:val="0031789F"/>
    <w:rsid w:val="00322F22"/>
    <w:rsid w:val="003237A0"/>
    <w:rsid w:val="00325558"/>
    <w:rsid w:val="00330B4C"/>
    <w:rsid w:val="00334D75"/>
    <w:rsid w:val="0033769A"/>
    <w:rsid w:val="0033799D"/>
    <w:rsid w:val="00342C18"/>
    <w:rsid w:val="00344A3B"/>
    <w:rsid w:val="003624A0"/>
    <w:rsid w:val="00363200"/>
    <w:rsid w:val="003769F9"/>
    <w:rsid w:val="00377B53"/>
    <w:rsid w:val="00382569"/>
    <w:rsid w:val="00382F5D"/>
    <w:rsid w:val="00391133"/>
    <w:rsid w:val="00395120"/>
    <w:rsid w:val="003977AF"/>
    <w:rsid w:val="003A366D"/>
    <w:rsid w:val="003C45DD"/>
    <w:rsid w:val="003E4AE9"/>
    <w:rsid w:val="003E5B0B"/>
    <w:rsid w:val="003F09D1"/>
    <w:rsid w:val="003F4211"/>
    <w:rsid w:val="003F52EB"/>
    <w:rsid w:val="00403155"/>
    <w:rsid w:val="00420A1D"/>
    <w:rsid w:val="00421F82"/>
    <w:rsid w:val="00423BFE"/>
    <w:rsid w:val="004275A1"/>
    <w:rsid w:val="00427E4C"/>
    <w:rsid w:val="00430B62"/>
    <w:rsid w:val="004312F6"/>
    <w:rsid w:val="00431439"/>
    <w:rsid w:val="004317CF"/>
    <w:rsid w:val="004355D5"/>
    <w:rsid w:val="00442028"/>
    <w:rsid w:val="0044221E"/>
    <w:rsid w:val="004435F9"/>
    <w:rsid w:val="00450836"/>
    <w:rsid w:val="00453EDB"/>
    <w:rsid w:val="004618CB"/>
    <w:rsid w:val="00480686"/>
    <w:rsid w:val="00480E6C"/>
    <w:rsid w:val="00482B00"/>
    <w:rsid w:val="004835CA"/>
    <w:rsid w:val="0048441C"/>
    <w:rsid w:val="0048531F"/>
    <w:rsid w:val="00492BAD"/>
    <w:rsid w:val="004A117F"/>
    <w:rsid w:val="004B0E45"/>
    <w:rsid w:val="004B61CF"/>
    <w:rsid w:val="004C0AF9"/>
    <w:rsid w:val="004C50FD"/>
    <w:rsid w:val="004C758B"/>
    <w:rsid w:val="004D4ABC"/>
    <w:rsid w:val="004D5E33"/>
    <w:rsid w:val="004E1096"/>
    <w:rsid w:val="004E12A4"/>
    <w:rsid w:val="004E2324"/>
    <w:rsid w:val="004E5514"/>
    <w:rsid w:val="004F1D30"/>
    <w:rsid w:val="00501F3F"/>
    <w:rsid w:val="00502BDE"/>
    <w:rsid w:val="005061EB"/>
    <w:rsid w:val="00506451"/>
    <w:rsid w:val="0051206A"/>
    <w:rsid w:val="0051223E"/>
    <w:rsid w:val="00515C55"/>
    <w:rsid w:val="00517816"/>
    <w:rsid w:val="005279D2"/>
    <w:rsid w:val="00535435"/>
    <w:rsid w:val="00540843"/>
    <w:rsid w:val="00543623"/>
    <w:rsid w:val="00554178"/>
    <w:rsid w:val="00565218"/>
    <w:rsid w:val="00566EEB"/>
    <w:rsid w:val="00567016"/>
    <w:rsid w:val="0057342B"/>
    <w:rsid w:val="00573F87"/>
    <w:rsid w:val="005757AF"/>
    <w:rsid w:val="005839B5"/>
    <w:rsid w:val="00587913"/>
    <w:rsid w:val="00597A6A"/>
    <w:rsid w:val="005A5542"/>
    <w:rsid w:val="005B516A"/>
    <w:rsid w:val="005B5D2E"/>
    <w:rsid w:val="005C15D0"/>
    <w:rsid w:val="005C2A6F"/>
    <w:rsid w:val="005C4302"/>
    <w:rsid w:val="005D068F"/>
    <w:rsid w:val="005E5C69"/>
    <w:rsid w:val="005F53A7"/>
    <w:rsid w:val="005F6CE2"/>
    <w:rsid w:val="005F766A"/>
    <w:rsid w:val="0061422A"/>
    <w:rsid w:val="0061780D"/>
    <w:rsid w:val="00617C84"/>
    <w:rsid w:val="00620106"/>
    <w:rsid w:val="00624BBA"/>
    <w:rsid w:val="0062563D"/>
    <w:rsid w:val="006269ED"/>
    <w:rsid w:val="00627804"/>
    <w:rsid w:val="006343C5"/>
    <w:rsid w:val="006373F8"/>
    <w:rsid w:val="006416E2"/>
    <w:rsid w:val="00641995"/>
    <w:rsid w:val="00652234"/>
    <w:rsid w:val="00657C2B"/>
    <w:rsid w:val="00662725"/>
    <w:rsid w:val="0066444A"/>
    <w:rsid w:val="00664B4C"/>
    <w:rsid w:val="00666888"/>
    <w:rsid w:val="00666A14"/>
    <w:rsid w:val="00667A99"/>
    <w:rsid w:val="00680EF9"/>
    <w:rsid w:val="00682798"/>
    <w:rsid w:val="00693AFF"/>
    <w:rsid w:val="006A0600"/>
    <w:rsid w:val="006A64B2"/>
    <w:rsid w:val="006B1B12"/>
    <w:rsid w:val="006C1065"/>
    <w:rsid w:val="006C5056"/>
    <w:rsid w:val="006C5BAB"/>
    <w:rsid w:val="006D4781"/>
    <w:rsid w:val="006D4EA3"/>
    <w:rsid w:val="006D51B2"/>
    <w:rsid w:val="006E1D31"/>
    <w:rsid w:val="006E616C"/>
    <w:rsid w:val="006E6A09"/>
    <w:rsid w:val="006F7C6F"/>
    <w:rsid w:val="00700A69"/>
    <w:rsid w:val="007217BF"/>
    <w:rsid w:val="00727A6D"/>
    <w:rsid w:val="00734A94"/>
    <w:rsid w:val="00740B7F"/>
    <w:rsid w:val="00743908"/>
    <w:rsid w:val="00744BC9"/>
    <w:rsid w:val="00745BB7"/>
    <w:rsid w:val="007602A5"/>
    <w:rsid w:val="00760433"/>
    <w:rsid w:val="007642E2"/>
    <w:rsid w:val="00772719"/>
    <w:rsid w:val="00773E38"/>
    <w:rsid w:val="00785C49"/>
    <w:rsid w:val="00793263"/>
    <w:rsid w:val="007A55DD"/>
    <w:rsid w:val="007B10AF"/>
    <w:rsid w:val="007C73AA"/>
    <w:rsid w:val="007C77D9"/>
    <w:rsid w:val="007D21CE"/>
    <w:rsid w:val="007D5B29"/>
    <w:rsid w:val="007D5E03"/>
    <w:rsid w:val="007E2A3A"/>
    <w:rsid w:val="007E4431"/>
    <w:rsid w:val="007F1210"/>
    <w:rsid w:val="007F1365"/>
    <w:rsid w:val="007F3D3D"/>
    <w:rsid w:val="007F5007"/>
    <w:rsid w:val="008012E9"/>
    <w:rsid w:val="00810A45"/>
    <w:rsid w:val="00814B3E"/>
    <w:rsid w:val="008164B9"/>
    <w:rsid w:val="00821E05"/>
    <w:rsid w:val="00823CB8"/>
    <w:rsid w:val="008302CE"/>
    <w:rsid w:val="00832B5C"/>
    <w:rsid w:val="0083481E"/>
    <w:rsid w:val="00835E8F"/>
    <w:rsid w:val="008376B4"/>
    <w:rsid w:val="00841A07"/>
    <w:rsid w:val="00841F6F"/>
    <w:rsid w:val="00846FB2"/>
    <w:rsid w:val="00850FDE"/>
    <w:rsid w:val="00853303"/>
    <w:rsid w:val="00865EEB"/>
    <w:rsid w:val="008663E7"/>
    <w:rsid w:val="008709CC"/>
    <w:rsid w:val="00872394"/>
    <w:rsid w:val="00874638"/>
    <w:rsid w:val="008758E6"/>
    <w:rsid w:val="00877DEE"/>
    <w:rsid w:val="00886ACB"/>
    <w:rsid w:val="00891518"/>
    <w:rsid w:val="00893FD2"/>
    <w:rsid w:val="008A04D0"/>
    <w:rsid w:val="008A1E2B"/>
    <w:rsid w:val="008A5806"/>
    <w:rsid w:val="008B0823"/>
    <w:rsid w:val="008B36A8"/>
    <w:rsid w:val="008D2D32"/>
    <w:rsid w:val="008D324D"/>
    <w:rsid w:val="008E3EAD"/>
    <w:rsid w:val="008E52FD"/>
    <w:rsid w:val="008F1089"/>
    <w:rsid w:val="00900D1A"/>
    <w:rsid w:val="00904162"/>
    <w:rsid w:val="009139BF"/>
    <w:rsid w:val="00920C25"/>
    <w:rsid w:val="0092639D"/>
    <w:rsid w:val="00930E5D"/>
    <w:rsid w:val="009321FB"/>
    <w:rsid w:val="00933AA5"/>
    <w:rsid w:val="009367D6"/>
    <w:rsid w:val="00946E72"/>
    <w:rsid w:val="009605D6"/>
    <w:rsid w:val="009607CB"/>
    <w:rsid w:val="00960E51"/>
    <w:rsid w:val="00964532"/>
    <w:rsid w:val="00975A1F"/>
    <w:rsid w:val="009849EB"/>
    <w:rsid w:val="009869D7"/>
    <w:rsid w:val="009872D8"/>
    <w:rsid w:val="0099089C"/>
    <w:rsid w:val="0099275D"/>
    <w:rsid w:val="0099537E"/>
    <w:rsid w:val="009A2AB1"/>
    <w:rsid w:val="009A3DBD"/>
    <w:rsid w:val="009B01FB"/>
    <w:rsid w:val="009B47C6"/>
    <w:rsid w:val="009C07CB"/>
    <w:rsid w:val="009C246F"/>
    <w:rsid w:val="009D5857"/>
    <w:rsid w:val="009D6969"/>
    <w:rsid w:val="009D6AF3"/>
    <w:rsid w:val="009E3985"/>
    <w:rsid w:val="009E563E"/>
    <w:rsid w:val="00A00D85"/>
    <w:rsid w:val="00A144E5"/>
    <w:rsid w:val="00A15450"/>
    <w:rsid w:val="00A164F6"/>
    <w:rsid w:val="00A205C7"/>
    <w:rsid w:val="00A35B87"/>
    <w:rsid w:val="00A43B4F"/>
    <w:rsid w:val="00A43EA8"/>
    <w:rsid w:val="00A50ACE"/>
    <w:rsid w:val="00A55C1D"/>
    <w:rsid w:val="00A55D4F"/>
    <w:rsid w:val="00A56DD3"/>
    <w:rsid w:val="00A6056B"/>
    <w:rsid w:val="00A6687B"/>
    <w:rsid w:val="00A713DF"/>
    <w:rsid w:val="00A8716F"/>
    <w:rsid w:val="00A90C56"/>
    <w:rsid w:val="00A92040"/>
    <w:rsid w:val="00A960AE"/>
    <w:rsid w:val="00AA17E4"/>
    <w:rsid w:val="00AB0AB1"/>
    <w:rsid w:val="00AB338F"/>
    <w:rsid w:val="00AE21EB"/>
    <w:rsid w:val="00AE2AE7"/>
    <w:rsid w:val="00AE7715"/>
    <w:rsid w:val="00AF1ABE"/>
    <w:rsid w:val="00AF68AC"/>
    <w:rsid w:val="00AF69F1"/>
    <w:rsid w:val="00B00EA0"/>
    <w:rsid w:val="00B01FA1"/>
    <w:rsid w:val="00B06249"/>
    <w:rsid w:val="00B07B2E"/>
    <w:rsid w:val="00B17B09"/>
    <w:rsid w:val="00B209B5"/>
    <w:rsid w:val="00B30907"/>
    <w:rsid w:val="00B37479"/>
    <w:rsid w:val="00B403ED"/>
    <w:rsid w:val="00B474F7"/>
    <w:rsid w:val="00B52C1C"/>
    <w:rsid w:val="00B71436"/>
    <w:rsid w:val="00B716E6"/>
    <w:rsid w:val="00B75DE9"/>
    <w:rsid w:val="00B82104"/>
    <w:rsid w:val="00B94D67"/>
    <w:rsid w:val="00B9520D"/>
    <w:rsid w:val="00BA1206"/>
    <w:rsid w:val="00BA4083"/>
    <w:rsid w:val="00BA7FE4"/>
    <w:rsid w:val="00BB0C57"/>
    <w:rsid w:val="00BB2ABA"/>
    <w:rsid w:val="00BB79B4"/>
    <w:rsid w:val="00BC4098"/>
    <w:rsid w:val="00BC64B3"/>
    <w:rsid w:val="00BD6516"/>
    <w:rsid w:val="00BE3550"/>
    <w:rsid w:val="00BF193F"/>
    <w:rsid w:val="00C109A3"/>
    <w:rsid w:val="00C11A84"/>
    <w:rsid w:val="00C11AA5"/>
    <w:rsid w:val="00C206C1"/>
    <w:rsid w:val="00C31ACB"/>
    <w:rsid w:val="00C31DC9"/>
    <w:rsid w:val="00C33233"/>
    <w:rsid w:val="00C342B9"/>
    <w:rsid w:val="00C37062"/>
    <w:rsid w:val="00C373C6"/>
    <w:rsid w:val="00C40E3E"/>
    <w:rsid w:val="00C4315E"/>
    <w:rsid w:val="00C43B4D"/>
    <w:rsid w:val="00C443EC"/>
    <w:rsid w:val="00C561DE"/>
    <w:rsid w:val="00C61763"/>
    <w:rsid w:val="00C61DF4"/>
    <w:rsid w:val="00C6346B"/>
    <w:rsid w:val="00C64234"/>
    <w:rsid w:val="00C70EBF"/>
    <w:rsid w:val="00C73382"/>
    <w:rsid w:val="00C80ACA"/>
    <w:rsid w:val="00C93980"/>
    <w:rsid w:val="00CB065D"/>
    <w:rsid w:val="00CB631B"/>
    <w:rsid w:val="00CC3494"/>
    <w:rsid w:val="00CC6C5B"/>
    <w:rsid w:val="00CD15DF"/>
    <w:rsid w:val="00CD19CD"/>
    <w:rsid w:val="00CD1CFD"/>
    <w:rsid w:val="00CD3653"/>
    <w:rsid w:val="00CD6964"/>
    <w:rsid w:val="00CD76E2"/>
    <w:rsid w:val="00CF0B72"/>
    <w:rsid w:val="00CF7E68"/>
    <w:rsid w:val="00D0461E"/>
    <w:rsid w:val="00D15189"/>
    <w:rsid w:val="00D15CCE"/>
    <w:rsid w:val="00D2442D"/>
    <w:rsid w:val="00D24625"/>
    <w:rsid w:val="00D248FB"/>
    <w:rsid w:val="00D510C9"/>
    <w:rsid w:val="00D514AB"/>
    <w:rsid w:val="00D545AB"/>
    <w:rsid w:val="00D5634A"/>
    <w:rsid w:val="00D576C5"/>
    <w:rsid w:val="00D64D74"/>
    <w:rsid w:val="00D71B5E"/>
    <w:rsid w:val="00D7338E"/>
    <w:rsid w:val="00D7622A"/>
    <w:rsid w:val="00D77C47"/>
    <w:rsid w:val="00D8037D"/>
    <w:rsid w:val="00DA4106"/>
    <w:rsid w:val="00DA5D72"/>
    <w:rsid w:val="00DB31EB"/>
    <w:rsid w:val="00DC18A1"/>
    <w:rsid w:val="00DC2452"/>
    <w:rsid w:val="00DC6FDF"/>
    <w:rsid w:val="00DD1A5A"/>
    <w:rsid w:val="00DD687E"/>
    <w:rsid w:val="00DD6D54"/>
    <w:rsid w:val="00DE7EB6"/>
    <w:rsid w:val="00DF14D3"/>
    <w:rsid w:val="00DF5C13"/>
    <w:rsid w:val="00DF6125"/>
    <w:rsid w:val="00DF7910"/>
    <w:rsid w:val="00E045E3"/>
    <w:rsid w:val="00E05560"/>
    <w:rsid w:val="00E202A2"/>
    <w:rsid w:val="00E20DAA"/>
    <w:rsid w:val="00E20E09"/>
    <w:rsid w:val="00E218A5"/>
    <w:rsid w:val="00E438CD"/>
    <w:rsid w:val="00E4560F"/>
    <w:rsid w:val="00E45A66"/>
    <w:rsid w:val="00E47CE6"/>
    <w:rsid w:val="00E53928"/>
    <w:rsid w:val="00E549AF"/>
    <w:rsid w:val="00E56D5A"/>
    <w:rsid w:val="00E60B09"/>
    <w:rsid w:val="00E64099"/>
    <w:rsid w:val="00E66148"/>
    <w:rsid w:val="00E66F36"/>
    <w:rsid w:val="00E71999"/>
    <w:rsid w:val="00E73733"/>
    <w:rsid w:val="00E800CE"/>
    <w:rsid w:val="00E84004"/>
    <w:rsid w:val="00E84798"/>
    <w:rsid w:val="00E84F60"/>
    <w:rsid w:val="00E85147"/>
    <w:rsid w:val="00E85D2B"/>
    <w:rsid w:val="00EA02FE"/>
    <w:rsid w:val="00EA60E7"/>
    <w:rsid w:val="00EA6DAF"/>
    <w:rsid w:val="00EB097C"/>
    <w:rsid w:val="00EB3F5B"/>
    <w:rsid w:val="00ED1347"/>
    <w:rsid w:val="00ED2388"/>
    <w:rsid w:val="00ED53E3"/>
    <w:rsid w:val="00EE1931"/>
    <w:rsid w:val="00EE2AB4"/>
    <w:rsid w:val="00EE6355"/>
    <w:rsid w:val="00F01AF8"/>
    <w:rsid w:val="00F024C6"/>
    <w:rsid w:val="00F02AE1"/>
    <w:rsid w:val="00F1534D"/>
    <w:rsid w:val="00F168DA"/>
    <w:rsid w:val="00F21934"/>
    <w:rsid w:val="00F21ED2"/>
    <w:rsid w:val="00F22FF5"/>
    <w:rsid w:val="00F24DB5"/>
    <w:rsid w:val="00F24FF4"/>
    <w:rsid w:val="00F31AD8"/>
    <w:rsid w:val="00F31EE8"/>
    <w:rsid w:val="00F330C9"/>
    <w:rsid w:val="00F42611"/>
    <w:rsid w:val="00F44779"/>
    <w:rsid w:val="00F44BAF"/>
    <w:rsid w:val="00F4796B"/>
    <w:rsid w:val="00F50EC6"/>
    <w:rsid w:val="00F6641B"/>
    <w:rsid w:val="00F665C1"/>
    <w:rsid w:val="00F671D0"/>
    <w:rsid w:val="00F71D99"/>
    <w:rsid w:val="00F765C3"/>
    <w:rsid w:val="00F81CA3"/>
    <w:rsid w:val="00F868CD"/>
    <w:rsid w:val="00F87C9C"/>
    <w:rsid w:val="00F9031D"/>
    <w:rsid w:val="00F95F44"/>
    <w:rsid w:val="00FA51EC"/>
    <w:rsid w:val="00FB1040"/>
    <w:rsid w:val="00FB3A86"/>
    <w:rsid w:val="00FB6A14"/>
    <w:rsid w:val="00FB727A"/>
    <w:rsid w:val="00FC10B3"/>
    <w:rsid w:val="00FC1986"/>
    <w:rsid w:val="00FC2950"/>
    <w:rsid w:val="00FC4FA9"/>
    <w:rsid w:val="00FC60B4"/>
    <w:rsid w:val="00FC6F15"/>
    <w:rsid w:val="00FE02BD"/>
    <w:rsid w:val="00FF258C"/>
    <w:rsid w:val="00FF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CB88B3AD-D9C1-4754-97D8-11E859A0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1B2"/>
  </w:style>
  <w:style w:type="paragraph" w:styleId="Heading1">
    <w:name w:val="heading 1"/>
    <w:aliases w:val="Outline1"/>
    <w:basedOn w:val="Normal"/>
    <w:next w:val="Normal"/>
    <w:link w:val="Heading1Char"/>
    <w:qFormat/>
    <w:rsid w:val="0099275D"/>
    <w:pPr>
      <w:numPr>
        <w:numId w:val="1"/>
      </w:numPr>
      <w:tabs>
        <w:tab w:val="left" w:pos="720"/>
        <w:tab w:val="left" w:pos="1440"/>
        <w:tab w:val="left" w:pos="2160"/>
        <w:tab w:val="left" w:pos="2880"/>
        <w:tab w:val="right" w:pos="9907"/>
      </w:tabs>
      <w:spacing w:after="0" w:line="240" w:lineRule="auto"/>
      <w:outlineLvl w:val="0"/>
    </w:pPr>
    <w:rPr>
      <w:rFonts w:ascii="Arial" w:eastAsia="Times New Roman" w:hAnsi="Arial" w:cs="Times New Roman"/>
      <w:kern w:val="24"/>
      <w:sz w:val="24"/>
      <w:szCs w:val="24"/>
      <w:lang w:eastAsia="en-GB"/>
    </w:rPr>
  </w:style>
  <w:style w:type="paragraph" w:styleId="Heading2">
    <w:name w:val="heading 2"/>
    <w:aliases w:val="Outline2"/>
    <w:basedOn w:val="Normal"/>
    <w:next w:val="Normal"/>
    <w:link w:val="Heading2Char"/>
    <w:qFormat/>
    <w:rsid w:val="0099275D"/>
    <w:pPr>
      <w:numPr>
        <w:ilvl w:val="1"/>
        <w:numId w:val="1"/>
      </w:numPr>
      <w:tabs>
        <w:tab w:val="left" w:pos="720"/>
        <w:tab w:val="left" w:pos="1440"/>
        <w:tab w:val="left" w:pos="2160"/>
        <w:tab w:val="left" w:pos="2880"/>
        <w:tab w:val="right" w:pos="9907"/>
      </w:tabs>
      <w:spacing w:after="0" w:line="240" w:lineRule="auto"/>
      <w:ind w:left="720"/>
      <w:outlineLvl w:val="1"/>
    </w:pPr>
    <w:rPr>
      <w:rFonts w:ascii="Arial" w:eastAsia="Times New Roman" w:hAnsi="Arial" w:cs="Times New Roman"/>
      <w:kern w:val="24"/>
      <w:sz w:val="24"/>
      <w:szCs w:val="24"/>
      <w:lang w:eastAsia="en-GB"/>
    </w:rPr>
  </w:style>
  <w:style w:type="paragraph" w:styleId="Heading3">
    <w:name w:val="heading 3"/>
    <w:aliases w:val="Outline3"/>
    <w:basedOn w:val="Normal"/>
    <w:next w:val="Normal"/>
    <w:link w:val="Heading3Char"/>
    <w:qFormat/>
    <w:rsid w:val="0099275D"/>
    <w:pPr>
      <w:numPr>
        <w:ilvl w:val="2"/>
        <w:numId w:val="1"/>
      </w:numPr>
      <w:tabs>
        <w:tab w:val="left" w:pos="1440"/>
        <w:tab w:val="left" w:pos="2160"/>
        <w:tab w:val="left" w:pos="2880"/>
        <w:tab w:val="right" w:pos="9907"/>
      </w:tabs>
      <w:spacing w:after="0" w:line="240" w:lineRule="auto"/>
      <w:ind w:left="1440"/>
      <w:outlineLvl w:val="2"/>
    </w:pPr>
    <w:rPr>
      <w:rFonts w:ascii="Arial" w:eastAsia="Times New Roman" w:hAnsi="Arial" w:cs="Times New Roman"/>
      <w:kern w:val="2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887"/>
    <w:rPr>
      <w:color w:val="0000FF" w:themeColor="hyperlink"/>
      <w:u w:val="single"/>
    </w:rPr>
  </w:style>
  <w:style w:type="paragraph" w:styleId="ListParagraph">
    <w:name w:val="List Paragraph"/>
    <w:basedOn w:val="Normal"/>
    <w:uiPriority w:val="34"/>
    <w:qFormat/>
    <w:rsid w:val="00F21ED2"/>
    <w:pPr>
      <w:ind w:left="720"/>
      <w:contextualSpacing/>
    </w:pPr>
  </w:style>
  <w:style w:type="character" w:customStyle="1" w:styleId="Heading1Char">
    <w:name w:val="Heading 1 Char"/>
    <w:aliases w:val="Outline1 Char"/>
    <w:basedOn w:val="DefaultParagraphFont"/>
    <w:link w:val="Heading1"/>
    <w:rsid w:val="0099275D"/>
    <w:rPr>
      <w:rFonts w:ascii="Arial" w:eastAsia="Times New Roman" w:hAnsi="Arial" w:cs="Times New Roman"/>
      <w:kern w:val="24"/>
      <w:sz w:val="24"/>
      <w:szCs w:val="24"/>
      <w:lang w:eastAsia="en-GB"/>
    </w:rPr>
  </w:style>
  <w:style w:type="character" w:customStyle="1" w:styleId="Heading2Char">
    <w:name w:val="Heading 2 Char"/>
    <w:aliases w:val="Outline2 Char"/>
    <w:basedOn w:val="DefaultParagraphFont"/>
    <w:link w:val="Heading2"/>
    <w:rsid w:val="0099275D"/>
    <w:rPr>
      <w:rFonts w:ascii="Arial" w:eastAsia="Times New Roman" w:hAnsi="Arial" w:cs="Times New Roman"/>
      <w:kern w:val="24"/>
      <w:sz w:val="24"/>
      <w:szCs w:val="24"/>
      <w:lang w:eastAsia="en-GB"/>
    </w:rPr>
  </w:style>
  <w:style w:type="character" w:customStyle="1" w:styleId="Heading3Char">
    <w:name w:val="Heading 3 Char"/>
    <w:aliases w:val="Outline3 Char"/>
    <w:basedOn w:val="DefaultParagraphFont"/>
    <w:link w:val="Heading3"/>
    <w:rsid w:val="0099275D"/>
    <w:rPr>
      <w:rFonts w:ascii="Arial" w:eastAsia="Times New Roman" w:hAnsi="Arial" w:cs="Times New Roman"/>
      <w:kern w:val="24"/>
      <w:sz w:val="24"/>
      <w:szCs w:val="24"/>
      <w:lang w:eastAsia="en-GB"/>
    </w:rPr>
  </w:style>
  <w:style w:type="character" w:styleId="Strong">
    <w:name w:val="Strong"/>
    <w:basedOn w:val="DefaultParagraphFont"/>
    <w:uiPriority w:val="22"/>
    <w:qFormat/>
    <w:rsid w:val="00DC6FDF"/>
    <w:rPr>
      <w:b/>
      <w:bCs/>
    </w:rPr>
  </w:style>
  <w:style w:type="character" w:styleId="FollowedHyperlink">
    <w:name w:val="FollowedHyperlink"/>
    <w:basedOn w:val="DefaultParagraphFont"/>
    <w:uiPriority w:val="99"/>
    <w:semiHidden/>
    <w:unhideWhenUsed/>
    <w:rsid w:val="00A90C56"/>
    <w:rPr>
      <w:color w:val="800080" w:themeColor="followedHyperlink"/>
      <w:u w:val="single"/>
    </w:rPr>
  </w:style>
  <w:style w:type="paragraph" w:styleId="BalloonText">
    <w:name w:val="Balloon Text"/>
    <w:basedOn w:val="Normal"/>
    <w:link w:val="BalloonTextChar"/>
    <w:uiPriority w:val="99"/>
    <w:semiHidden/>
    <w:unhideWhenUsed/>
    <w:rsid w:val="00875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E6"/>
    <w:rPr>
      <w:rFonts w:ascii="Tahoma" w:hAnsi="Tahoma" w:cs="Tahoma"/>
      <w:sz w:val="16"/>
      <w:szCs w:val="16"/>
    </w:rPr>
  </w:style>
  <w:style w:type="paragraph" w:styleId="Header">
    <w:name w:val="header"/>
    <w:basedOn w:val="Normal"/>
    <w:link w:val="HeaderChar"/>
    <w:uiPriority w:val="99"/>
    <w:unhideWhenUsed/>
    <w:rsid w:val="00627804"/>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HeaderChar">
    <w:name w:val="Header Char"/>
    <w:basedOn w:val="DefaultParagraphFont"/>
    <w:link w:val="Header"/>
    <w:uiPriority w:val="99"/>
    <w:rsid w:val="00627804"/>
    <w:rPr>
      <w:rFonts w:ascii="Cambria" w:eastAsia="Cambria" w:hAnsi="Cambria" w:cs="Times New Roman"/>
      <w:sz w:val="24"/>
      <w:szCs w:val="24"/>
      <w:lang w:val="en-US"/>
    </w:rPr>
  </w:style>
  <w:style w:type="paragraph" w:styleId="NormalWeb">
    <w:name w:val="Normal (Web)"/>
    <w:basedOn w:val="Normal"/>
    <w:uiPriority w:val="99"/>
    <w:unhideWhenUsed/>
    <w:rsid w:val="0019387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E20D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F0B72"/>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900D1A"/>
    <w:rPr>
      <w:i/>
      <w:iCs/>
    </w:rPr>
  </w:style>
  <w:style w:type="character" w:customStyle="1" w:styleId="spelle">
    <w:name w:val="spelle"/>
    <w:basedOn w:val="DefaultParagraphFont"/>
    <w:rsid w:val="00850FDE"/>
  </w:style>
  <w:style w:type="paragraph" w:styleId="Footer">
    <w:name w:val="footer"/>
    <w:basedOn w:val="Normal"/>
    <w:link w:val="FooterChar"/>
    <w:uiPriority w:val="99"/>
    <w:unhideWhenUsed/>
    <w:rsid w:val="001C4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6733">
      <w:bodyDiv w:val="1"/>
      <w:marLeft w:val="0"/>
      <w:marRight w:val="0"/>
      <w:marTop w:val="0"/>
      <w:marBottom w:val="0"/>
      <w:divBdr>
        <w:top w:val="none" w:sz="0" w:space="0" w:color="auto"/>
        <w:left w:val="none" w:sz="0" w:space="0" w:color="auto"/>
        <w:bottom w:val="none" w:sz="0" w:space="0" w:color="auto"/>
        <w:right w:val="none" w:sz="0" w:space="0" w:color="auto"/>
      </w:divBdr>
    </w:div>
    <w:div w:id="154928509">
      <w:bodyDiv w:val="1"/>
      <w:marLeft w:val="0"/>
      <w:marRight w:val="0"/>
      <w:marTop w:val="0"/>
      <w:marBottom w:val="0"/>
      <w:divBdr>
        <w:top w:val="none" w:sz="0" w:space="0" w:color="auto"/>
        <w:left w:val="none" w:sz="0" w:space="0" w:color="auto"/>
        <w:bottom w:val="none" w:sz="0" w:space="0" w:color="auto"/>
        <w:right w:val="none" w:sz="0" w:space="0" w:color="auto"/>
      </w:divBdr>
    </w:div>
    <w:div w:id="174543694">
      <w:bodyDiv w:val="1"/>
      <w:marLeft w:val="0"/>
      <w:marRight w:val="0"/>
      <w:marTop w:val="0"/>
      <w:marBottom w:val="0"/>
      <w:divBdr>
        <w:top w:val="none" w:sz="0" w:space="0" w:color="auto"/>
        <w:left w:val="none" w:sz="0" w:space="0" w:color="auto"/>
        <w:bottom w:val="none" w:sz="0" w:space="0" w:color="auto"/>
        <w:right w:val="none" w:sz="0" w:space="0" w:color="auto"/>
      </w:divBdr>
    </w:div>
    <w:div w:id="197665015">
      <w:bodyDiv w:val="1"/>
      <w:marLeft w:val="0"/>
      <w:marRight w:val="0"/>
      <w:marTop w:val="0"/>
      <w:marBottom w:val="0"/>
      <w:divBdr>
        <w:top w:val="none" w:sz="0" w:space="0" w:color="auto"/>
        <w:left w:val="none" w:sz="0" w:space="0" w:color="auto"/>
        <w:bottom w:val="none" w:sz="0" w:space="0" w:color="auto"/>
        <w:right w:val="none" w:sz="0" w:space="0" w:color="auto"/>
      </w:divBdr>
    </w:div>
    <w:div w:id="239021717">
      <w:bodyDiv w:val="1"/>
      <w:marLeft w:val="0"/>
      <w:marRight w:val="0"/>
      <w:marTop w:val="0"/>
      <w:marBottom w:val="0"/>
      <w:divBdr>
        <w:top w:val="none" w:sz="0" w:space="0" w:color="auto"/>
        <w:left w:val="none" w:sz="0" w:space="0" w:color="auto"/>
        <w:bottom w:val="none" w:sz="0" w:space="0" w:color="auto"/>
        <w:right w:val="none" w:sz="0" w:space="0" w:color="auto"/>
      </w:divBdr>
    </w:div>
    <w:div w:id="243882628">
      <w:bodyDiv w:val="1"/>
      <w:marLeft w:val="0"/>
      <w:marRight w:val="0"/>
      <w:marTop w:val="0"/>
      <w:marBottom w:val="0"/>
      <w:divBdr>
        <w:top w:val="none" w:sz="0" w:space="0" w:color="auto"/>
        <w:left w:val="none" w:sz="0" w:space="0" w:color="auto"/>
        <w:bottom w:val="none" w:sz="0" w:space="0" w:color="auto"/>
        <w:right w:val="none" w:sz="0" w:space="0" w:color="auto"/>
      </w:divBdr>
    </w:div>
    <w:div w:id="256643781">
      <w:bodyDiv w:val="1"/>
      <w:marLeft w:val="0"/>
      <w:marRight w:val="0"/>
      <w:marTop w:val="0"/>
      <w:marBottom w:val="0"/>
      <w:divBdr>
        <w:top w:val="none" w:sz="0" w:space="0" w:color="auto"/>
        <w:left w:val="none" w:sz="0" w:space="0" w:color="auto"/>
        <w:bottom w:val="none" w:sz="0" w:space="0" w:color="auto"/>
        <w:right w:val="none" w:sz="0" w:space="0" w:color="auto"/>
      </w:divBdr>
    </w:div>
    <w:div w:id="268588431">
      <w:bodyDiv w:val="1"/>
      <w:marLeft w:val="0"/>
      <w:marRight w:val="0"/>
      <w:marTop w:val="0"/>
      <w:marBottom w:val="0"/>
      <w:divBdr>
        <w:top w:val="none" w:sz="0" w:space="0" w:color="auto"/>
        <w:left w:val="none" w:sz="0" w:space="0" w:color="auto"/>
        <w:bottom w:val="none" w:sz="0" w:space="0" w:color="auto"/>
        <w:right w:val="none" w:sz="0" w:space="0" w:color="auto"/>
      </w:divBdr>
    </w:div>
    <w:div w:id="281425336">
      <w:bodyDiv w:val="1"/>
      <w:marLeft w:val="0"/>
      <w:marRight w:val="0"/>
      <w:marTop w:val="0"/>
      <w:marBottom w:val="0"/>
      <w:divBdr>
        <w:top w:val="none" w:sz="0" w:space="0" w:color="auto"/>
        <w:left w:val="none" w:sz="0" w:space="0" w:color="auto"/>
        <w:bottom w:val="none" w:sz="0" w:space="0" w:color="auto"/>
        <w:right w:val="none" w:sz="0" w:space="0" w:color="auto"/>
      </w:divBdr>
    </w:div>
    <w:div w:id="291716335">
      <w:bodyDiv w:val="1"/>
      <w:marLeft w:val="0"/>
      <w:marRight w:val="0"/>
      <w:marTop w:val="0"/>
      <w:marBottom w:val="0"/>
      <w:divBdr>
        <w:top w:val="none" w:sz="0" w:space="0" w:color="auto"/>
        <w:left w:val="none" w:sz="0" w:space="0" w:color="auto"/>
        <w:bottom w:val="none" w:sz="0" w:space="0" w:color="auto"/>
        <w:right w:val="none" w:sz="0" w:space="0" w:color="auto"/>
      </w:divBdr>
    </w:div>
    <w:div w:id="294020276">
      <w:bodyDiv w:val="1"/>
      <w:marLeft w:val="0"/>
      <w:marRight w:val="0"/>
      <w:marTop w:val="0"/>
      <w:marBottom w:val="0"/>
      <w:divBdr>
        <w:top w:val="none" w:sz="0" w:space="0" w:color="auto"/>
        <w:left w:val="none" w:sz="0" w:space="0" w:color="auto"/>
        <w:bottom w:val="none" w:sz="0" w:space="0" w:color="auto"/>
        <w:right w:val="none" w:sz="0" w:space="0" w:color="auto"/>
      </w:divBdr>
    </w:div>
    <w:div w:id="302781395">
      <w:bodyDiv w:val="1"/>
      <w:marLeft w:val="0"/>
      <w:marRight w:val="0"/>
      <w:marTop w:val="0"/>
      <w:marBottom w:val="0"/>
      <w:divBdr>
        <w:top w:val="none" w:sz="0" w:space="0" w:color="auto"/>
        <w:left w:val="none" w:sz="0" w:space="0" w:color="auto"/>
        <w:bottom w:val="none" w:sz="0" w:space="0" w:color="auto"/>
        <w:right w:val="none" w:sz="0" w:space="0" w:color="auto"/>
      </w:divBdr>
    </w:div>
    <w:div w:id="317926008">
      <w:bodyDiv w:val="1"/>
      <w:marLeft w:val="0"/>
      <w:marRight w:val="0"/>
      <w:marTop w:val="0"/>
      <w:marBottom w:val="0"/>
      <w:divBdr>
        <w:top w:val="none" w:sz="0" w:space="0" w:color="auto"/>
        <w:left w:val="none" w:sz="0" w:space="0" w:color="auto"/>
        <w:bottom w:val="none" w:sz="0" w:space="0" w:color="auto"/>
        <w:right w:val="none" w:sz="0" w:space="0" w:color="auto"/>
      </w:divBdr>
    </w:div>
    <w:div w:id="333728192">
      <w:bodyDiv w:val="1"/>
      <w:marLeft w:val="0"/>
      <w:marRight w:val="0"/>
      <w:marTop w:val="0"/>
      <w:marBottom w:val="0"/>
      <w:divBdr>
        <w:top w:val="none" w:sz="0" w:space="0" w:color="auto"/>
        <w:left w:val="none" w:sz="0" w:space="0" w:color="auto"/>
        <w:bottom w:val="none" w:sz="0" w:space="0" w:color="auto"/>
        <w:right w:val="none" w:sz="0" w:space="0" w:color="auto"/>
      </w:divBdr>
    </w:div>
    <w:div w:id="343016341">
      <w:bodyDiv w:val="1"/>
      <w:marLeft w:val="0"/>
      <w:marRight w:val="0"/>
      <w:marTop w:val="0"/>
      <w:marBottom w:val="0"/>
      <w:divBdr>
        <w:top w:val="none" w:sz="0" w:space="0" w:color="auto"/>
        <w:left w:val="none" w:sz="0" w:space="0" w:color="auto"/>
        <w:bottom w:val="none" w:sz="0" w:space="0" w:color="auto"/>
        <w:right w:val="none" w:sz="0" w:space="0" w:color="auto"/>
      </w:divBdr>
    </w:div>
    <w:div w:id="376707530">
      <w:bodyDiv w:val="1"/>
      <w:marLeft w:val="0"/>
      <w:marRight w:val="0"/>
      <w:marTop w:val="0"/>
      <w:marBottom w:val="0"/>
      <w:divBdr>
        <w:top w:val="none" w:sz="0" w:space="0" w:color="auto"/>
        <w:left w:val="none" w:sz="0" w:space="0" w:color="auto"/>
        <w:bottom w:val="none" w:sz="0" w:space="0" w:color="auto"/>
        <w:right w:val="none" w:sz="0" w:space="0" w:color="auto"/>
      </w:divBdr>
    </w:div>
    <w:div w:id="390076031">
      <w:bodyDiv w:val="1"/>
      <w:marLeft w:val="0"/>
      <w:marRight w:val="0"/>
      <w:marTop w:val="0"/>
      <w:marBottom w:val="0"/>
      <w:divBdr>
        <w:top w:val="none" w:sz="0" w:space="0" w:color="auto"/>
        <w:left w:val="none" w:sz="0" w:space="0" w:color="auto"/>
        <w:bottom w:val="none" w:sz="0" w:space="0" w:color="auto"/>
        <w:right w:val="none" w:sz="0" w:space="0" w:color="auto"/>
      </w:divBdr>
    </w:div>
    <w:div w:id="412749185">
      <w:bodyDiv w:val="1"/>
      <w:marLeft w:val="0"/>
      <w:marRight w:val="0"/>
      <w:marTop w:val="0"/>
      <w:marBottom w:val="0"/>
      <w:divBdr>
        <w:top w:val="none" w:sz="0" w:space="0" w:color="auto"/>
        <w:left w:val="none" w:sz="0" w:space="0" w:color="auto"/>
        <w:bottom w:val="none" w:sz="0" w:space="0" w:color="auto"/>
        <w:right w:val="none" w:sz="0" w:space="0" w:color="auto"/>
      </w:divBdr>
    </w:div>
    <w:div w:id="450976696">
      <w:bodyDiv w:val="1"/>
      <w:marLeft w:val="0"/>
      <w:marRight w:val="0"/>
      <w:marTop w:val="0"/>
      <w:marBottom w:val="0"/>
      <w:divBdr>
        <w:top w:val="none" w:sz="0" w:space="0" w:color="auto"/>
        <w:left w:val="none" w:sz="0" w:space="0" w:color="auto"/>
        <w:bottom w:val="none" w:sz="0" w:space="0" w:color="auto"/>
        <w:right w:val="none" w:sz="0" w:space="0" w:color="auto"/>
      </w:divBdr>
    </w:div>
    <w:div w:id="529339174">
      <w:bodyDiv w:val="1"/>
      <w:marLeft w:val="0"/>
      <w:marRight w:val="0"/>
      <w:marTop w:val="0"/>
      <w:marBottom w:val="0"/>
      <w:divBdr>
        <w:top w:val="none" w:sz="0" w:space="0" w:color="auto"/>
        <w:left w:val="none" w:sz="0" w:space="0" w:color="auto"/>
        <w:bottom w:val="none" w:sz="0" w:space="0" w:color="auto"/>
        <w:right w:val="none" w:sz="0" w:space="0" w:color="auto"/>
      </w:divBdr>
    </w:div>
    <w:div w:id="535318684">
      <w:bodyDiv w:val="1"/>
      <w:marLeft w:val="0"/>
      <w:marRight w:val="0"/>
      <w:marTop w:val="0"/>
      <w:marBottom w:val="0"/>
      <w:divBdr>
        <w:top w:val="none" w:sz="0" w:space="0" w:color="auto"/>
        <w:left w:val="none" w:sz="0" w:space="0" w:color="auto"/>
        <w:bottom w:val="none" w:sz="0" w:space="0" w:color="auto"/>
        <w:right w:val="none" w:sz="0" w:space="0" w:color="auto"/>
      </w:divBdr>
    </w:div>
    <w:div w:id="548959413">
      <w:bodyDiv w:val="1"/>
      <w:marLeft w:val="0"/>
      <w:marRight w:val="0"/>
      <w:marTop w:val="0"/>
      <w:marBottom w:val="0"/>
      <w:divBdr>
        <w:top w:val="none" w:sz="0" w:space="0" w:color="auto"/>
        <w:left w:val="none" w:sz="0" w:space="0" w:color="auto"/>
        <w:bottom w:val="none" w:sz="0" w:space="0" w:color="auto"/>
        <w:right w:val="none" w:sz="0" w:space="0" w:color="auto"/>
      </w:divBdr>
      <w:divsChild>
        <w:div w:id="1534422074">
          <w:marLeft w:val="547"/>
          <w:marRight w:val="0"/>
          <w:marTop w:val="96"/>
          <w:marBottom w:val="0"/>
          <w:divBdr>
            <w:top w:val="none" w:sz="0" w:space="0" w:color="auto"/>
            <w:left w:val="none" w:sz="0" w:space="0" w:color="auto"/>
            <w:bottom w:val="none" w:sz="0" w:space="0" w:color="auto"/>
            <w:right w:val="none" w:sz="0" w:space="0" w:color="auto"/>
          </w:divBdr>
        </w:div>
        <w:div w:id="481896989">
          <w:marLeft w:val="547"/>
          <w:marRight w:val="0"/>
          <w:marTop w:val="96"/>
          <w:marBottom w:val="0"/>
          <w:divBdr>
            <w:top w:val="none" w:sz="0" w:space="0" w:color="auto"/>
            <w:left w:val="none" w:sz="0" w:space="0" w:color="auto"/>
            <w:bottom w:val="none" w:sz="0" w:space="0" w:color="auto"/>
            <w:right w:val="none" w:sz="0" w:space="0" w:color="auto"/>
          </w:divBdr>
        </w:div>
      </w:divsChild>
    </w:div>
    <w:div w:id="574054817">
      <w:bodyDiv w:val="1"/>
      <w:marLeft w:val="0"/>
      <w:marRight w:val="0"/>
      <w:marTop w:val="0"/>
      <w:marBottom w:val="0"/>
      <w:divBdr>
        <w:top w:val="none" w:sz="0" w:space="0" w:color="auto"/>
        <w:left w:val="none" w:sz="0" w:space="0" w:color="auto"/>
        <w:bottom w:val="none" w:sz="0" w:space="0" w:color="auto"/>
        <w:right w:val="none" w:sz="0" w:space="0" w:color="auto"/>
      </w:divBdr>
    </w:div>
    <w:div w:id="639923159">
      <w:bodyDiv w:val="1"/>
      <w:marLeft w:val="0"/>
      <w:marRight w:val="0"/>
      <w:marTop w:val="0"/>
      <w:marBottom w:val="0"/>
      <w:divBdr>
        <w:top w:val="none" w:sz="0" w:space="0" w:color="auto"/>
        <w:left w:val="none" w:sz="0" w:space="0" w:color="auto"/>
        <w:bottom w:val="none" w:sz="0" w:space="0" w:color="auto"/>
        <w:right w:val="none" w:sz="0" w:space="0" w:color="auto"/>
      </w:divBdr>
      <w:divsChild>
        <w:div w:id="46534901">
          <w:marLeft w:val="0"/>
          <w:marRight w:val="0"/>
          <w:marTop w:val="0"/>
          <w:marBottom w:val="0"/>
          <w:divBdr>
            <w:top w:val="none" w:sz="0" w:space="0" w:color="auto"/>
            <w:left w:val="none" w:sz="0" w:space="0" w:color="auto"/>
            <w:bottom w:val="none" w:sz="0" w:space="0" w:color="auto"/>
            <w:right w:val="none" w:sz="0" w:space="0" w:color="auto"/>
          </w:divBdr>
          <w:divsChild>
            <w:div w:id="671567314">
              <w:marLeft w:val="0"/>
              <w:marRight w:val="0"/>
              <w:marTop w:val="0"/>
              <w:marBottom w:val="450"/>
              <w:divBdr>
                <w:top w:val="none" w:sz="0" w:space="0" w:color="auto"/>
                <w:left w:val="none" w:sz="0" w:space="0" w:color="auto"/>
                <w:bottom w:val="none" w:sz="0" w:space="0" w:color="auto"/>
                <w:right w:val="none" w:sz="0" w:space="0" w:color="auto"/>
              </w:divBdr>
              <w:divsChild>
                <w:div w:id="1061447355">
                  <w:marLeft w:val="0"/>
                  <w:marRight w:val="150"/>
                  <w:marTop w:val="0"/>
                  <w:marBottom w:val="450"/>
                  <w:divBdr>
                    <w:top w:val="none" w:sz="0" w:space="0" w:color="auto"/>
                    <w:left w:val="none" w:sz="0" w:space="0" w:color="auto"/>
                    <w:bottom w:val="none" w:sz="0" w:space="0" w:color="auto"/>
                    <w:right w:val="none" w:sz="0" w:space="0" w:color="auto"/>
                  </w:divBdr>
                  <w:divsChild>
                    <w:div w:id="18429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28433">
      <w:bodyDiv w:val="1"/>
      <w:marLeft w:val="0"/>
      <w:marRight w:val="0"/>
      <w:marTop w:val="0"/>
      <w:marBottom w:val="0"/>
      <w:divBdr>
        <w:top w:val="none" w:sz="0" w:space="0" w:color="auto"/>
        <w:left w:val="none" w:sz="0" w:space="0" w:color="auto"/>
        <w:bottom w:val="none" w:sz="0" w:space="0" w:color="auto"/>
        <w:right w:val="none" w:sz="0" w:space="0" w:color="auto"/>
      </w:divBdr>
    </w:div>
    <w:div w:id="693968828">
      <w:bodyDiv w:val="1"/>
      <w:marLeft w:val="0"/>
      <w:marRight w:val="0"/>
      <w:marTop w:val="0"/>
      <w:marBottom w:val="0"/>
      <w:divBdr>
        <w:top w:val="none" w:sz="0" w:space="0" w:color="auto"/>
        <w:left w:val="none" w:sz="0" w:space="0" w:color="auto"/>
        <w:bottom w:val="none" w:sz="0" w:space="0" w:color="auto"/>
        <w:right w:val="none" w:sz="0" w:space="0" w:color="auto"/>
      </w:divBdr>
    </w:div>
    <w:div w:id="728847098">
      <w:bodyDiv w:val="1"/>
      <w:marLeft w:val="0"/>
      <w:marRight w:val="0"/>
      <w:marTop w:val="0"/>
      <w:marBottom w:val="0"/>
      <w:divBdr>
        <w:top w:val="none" w:sz="0" w:space="0" w:color="auto"/>
        <w:left w:val="none" w:sz="0" w:space="0" w:color="auto"/>
        <w:bottom w:val="none" w:sz="0" w:space="0" w:color="auto"/>
        <w:right w:val="none" w:sz="0" w:space="0" w:color="auto"/>
      </w:divBdr>
    </w:div>
    <w:div w:id="810946201">
      <w:bodyDiv w:val="1"/>
      <w:marLeft w:val="0"/>
      <w:marRight w:val="0"/>
      <w:marTop w:val="0"/>
      <w:marBottom w:val="0"/>
      <w:divBdr>
        <w:top w:val="none" w:sz="0" w:space="0" w:color="auto"/>
        <w:left w:val="none" w:sz="0" w:space="0" w:color="auto"/>
        <w:bottom w:val="none" w:sz="0" w:space="0" w:color="auto"/>
        <w:right w:val="none" w:sz="0" w:space="0" w:color="auto"/>
      </w:divBdr>
      <w:divsChild>
        <w:div w:id="1858081821">
          <w:marLeft w:val="0"/>
          <w:marRight w:val="0"/>
          <w:marTop w:val="0"/>
          <w:marBottom w:val="0"/>
          <w:divBdr>
            <w:top w:val="none" w:sz="0" w:space="0" w:color="auto"/>
            <w:left w:val="none" w:sz="0" w:space="0" w:color="auto"/>
            <w:bottom w:val="none" w:sz="0" w:space="0" w:color="auto"/>
            <w:right w:val="none" w:sz="0" w:space="0" w:color="auto"/>
          </w:divBdr>
          <w:divsChild>
            <w:div w:id="1079862098">
              <w:marLeft w:val="0"/>
              <w:marRight w:val="0"/>
              <w:marTop w:val="0"/>
              <w:marBottom w:val="0"/>
              <w:divBdr>
                <w:top w:val="none" w:sz="0" w:space="0" w:color="auto"/>
                <w:left w:val="none" w:sz="0" w:space="0" w:color="auto"/>
                <w:bottom w:val="none" w:sz="0" w:space="0" w:color="auto"/>
                <w:right w:val="none" w:sz="0" w:space="0" w:color="auto"/>
              </w:divBdr>
              <w:divsChild>
                <w:div w:id="671878994">
                  <w:marLeft w:val="0"/>
                  <w:marRight w:val="0"/>
                  <w:marTop w:val="0"/>
                  <w:marBottom w:val="0"/>
                  <w:divBdr>
                    <w:top w:val="none" w:sz="0" w:space="0" w:color="auto"/>
                    <w:left w:val="none" w:sz="0" w:space="0" w:color="auto"/>
                    <w:bottom w:val="none" w:sz="0" w:space="0" w:color="auto"/>
                    <w:right w:val="none" w:sz="0" w:space="0" w:color="auto"/>
                  </w:divBdr>
                  <w:divsChild>
                    <w:div w:id="2024624652">
                      <w:marLeft w:val="0"/>
                      <w:marRight w:val="0"/>
                      <w:marTop w:val="0"/>
                      <w:marBottom w:val="0"/>
                      <w:divBdr>
                        <w:top w:val="none" w:sz="0" w:space="0" w:color="auto"/>
                        <w:left w:val="none" w:sz="0" w:space="0" w:color="auto"/>
                        <w:bottom w:val="none" w:sz="0" w:space="0" w:color="auto"/>
                        <w:right w:val="none" w:sz="0" w:space="0" w:color="auto"/>
                      </w:divBdr>
                      <w:divsChild>
                        <w:div w:id="604120650">
                          <w:marLeft w:val="0"/>
                          <w:marRight w:val="0"/>
                          <w:marTop w:val="0"/>
                          <w:marBottom w:val="0"/>
                          <w:divBdr>
                            <w:top w:val="none" w:sz="0" w:space="0" w:color="auto"/>
                            <w:left w:val="none" w:sz="0" w:space="0" w:color="auto"/>
                            <w:bottom w:val="none" w:sz="0" w:space="0" w:color="auto"/>
                            <w:right w:val="none" w:sz="0" w:space="0" w:color="auto"/>
                          </w:divBdr>
                          <w:divsChild>
                            <w:div w:id="609751065">
                              <w:marLeft w:val="0"/>
                              <w:marRight w:val="0"/>
                              <w:marTop w:val="0"/>
                              <w:marBottom w:val="0"/>
                              <w:divBdr>
                                <w:top w:val="none" w:sz="0" w:space="0" w:color="auto"/>
                                <w:left w:val="none" w:sz="0" w:space="0" w:color="auto"/>
                                <w:bottom w:val="none" w:sz="0" w:space="0" w:color="auto"/>
                                <w:right w:val="none" w:sz="0" w:space="0" w:color="auto"/>
                              </w:divBdr>
                              <w:divsChild>
                                <w:div w:id="1830946704">
                                  <w:marLeft w:val="0"/>
                                  <w:marRight w:val="0"/>
                                  <w:marTop w:val="0"/>
                                  <w:marBottom w:val="0"/>
                                  <w:divBdr>
                                    <w:top w:val="none" w:sz="0" w:space="0" w:color="auto"/>
                                    <w:left w:val="none" w:sz="0" w:space="0" w:color="auto"/>
                                    <w:bottom w:val="none" w:sz="0" w:space="0" w:color="auto"/>
                                    <w:right w:val="none" w:sz="0" w:space="0" w:color="auto"/>
                                  </w:divBdr>
                                  <w:divsChild>
                                    <w:div w:id="361369881">
                                      <w:marLeft w:val="0"/>
                                      <w:marRight w:val="0"/>
                                      <w:marTop w:val="0"/>
                                      <w:marBottom w:val="0"/>
                                      <w:divBdr>
                                        <w:top w:val="none" w:sz="0" w:space="0" w:color="auto"/>
                                        <w:left w:val="none" w:sz="0" w:space="0" w:color="auto"/>
                                        <w:bottom w:val="none" w:sz="0" w:space="0" w:color="auto"/>
                                        <w:right w:val="none" w:sz="0" w:space="0" w:color="auto"/>
                                      </w:divBdr>
                                      <w:divsChild>
                                        <w:div w:id="414593425">
                                          <w:marLeft w:val="0"/>
                                          <w:marRight w:val="0"/>
                                          <w:marTop w:val="0"/>
                                          <w:marBottom w:val="0"/>
                                          <w:divBdr>
                                            <w:top w:val="none" w:sz="0" w:space="0" w:color="auto"/>
                                            <w:left w:val="none" w:sz="0" w:space="0" w:color="auto"/>
                                            <w:bottom w:val="none" w:sz="0" w:space="0" w:color="auto"/>
                                            <w:right w:val="none" w:sz="0" w:space="0" w:color="auto"/>
                                          </w:divBdr>
                                          <w:divsChild>
                                            <w:div w:id="811215519">
                                              <w:marLeft w:val="0"/>
                                              <w:marRight w:val="0"/>
                                              <w:marTop w:val="0"/>
                                              <w:marBottom w:val="0"/>
                                              <w:divBdr>
                                                <w:top w:val="none" w:sz="0" w:space="0" w:color="auto"/>
                                                <w:left w:val="none" w:sz="0" w:space="0" w:color="auto"/>
                                                <w:bottom w:val="none" w:sz="0" w:space="0" w:color="auto"/>
                                                <w:right w:val="none" w:sz="0" w:space="0" w:color="auto"/>
                                              </w:divBdr>
                                              <w:divsChild>
                                                <w:div w:id="19238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30264">
      <w:bodyDiv w:val="1"/>
      <w:marLeft w:val="0"/>
      <w:marRight w:val="0"/>
      <w:marTop w:val="0"/>
      <w:marBottom w:val="0"/>
      <w:divBdr>
        <w:top w:val="none" w:sz="0" w:space="0" w:color="auto"/>
        <w:left w:val="none" w:sz="0" w:space="0" w:color="auto"/>
        <w:bottom w:val="none" w:sz="0" w:space="0" w:color="auto"/>
        <w:right w:val="none" w:sz="0" w:space="0" w:color="auto"/>
      </w:divBdr>
      <w:divsChild>
        <w:div w:id="1123352984">
          <w:marLeft w:val="0"/>
          <w:marRight w:val="0"/>
          <w:marTop w:val="0"/>
          <w:marBottom w:val="0"/>
          <w:divBdr>
            <w:top w:val="none" w:sz="0" w:space="0" w:color="auto"/>
            <w:left w:val="none" w:sz="0" w:space="0" w:color="auto"/>
            <w:bottom w:val="none" w:sz="0" w:space="0" w:color="auto"/>
            <w:right w:val="none" w:sz="0" w:space="0" w:color="auto"/>
          </w:divBdr>
          <w:divsChild>
            <w:div w:id="375159178">
              <w:marLeft w:val="0"/>
              <w:marRight w:val="0"/>
              <w:marTop w:val="0"/>
              <w:marBottom w:val="0"/>
              <w:divBdr>
                <w:top w:val="none" w:sz="0" w:space="0" w:color="auto"/>
                <w:left w:val="none" w:sz="0" w:space="0" w:color="auto"/>
                <w:bottom w:val="none" w:sz="0" w:space="0" w:color="auto"/>
                <w:right w:val="none" w:sz="0" w:space="0" w:color="auto"/>
              </w:divBdr>
              <w:divsChild>
                <w:div w:id="393965136">
                  <w:marLeft w:val="0"/>
                  <w:marRight w:val="0"/>
                  <w:marTop w:val="0"/>
                  <w:marBottom w:val="0"/>
                  <w:divBdr>
                    <w:top w:val="none" w:sz="0" w:space="0" w:color="auto"/>
                    <w:left w:val="none" w:sz="0" w:space="0" w:color="auto"/>
                    <w:bottom w:val="none" w:sz="0" w:space="0" w:color="auto"/>
                    <w:right w:val="none" w:sz="0" w:space="0" w:color="auto"/>
                  </w:divBdr>
                  <w:divsChild>
                    <w:div w:id="1955558192">
                      <w:marLeft w:val="0"/>
                      <w:marRight w:val="0"/>
                      <w:marTop w:val="0"/>
                      <w:marBottom w:val="0"/>
                      <w:divBdr>
                        <w:top w:val="none" w:sz="0" w:space="0" w:color="auto"/>
                        <w:left w:val="none" w:sz="0" w:space="0" w:color="auto"/>
                        <w:bottom w:val="none" w:sz="0" w:space="0" w:color="auto"/>
                        <w:right w:val="none" w:sz="0" w:space="0" w:color="auto"/>
                      </w:divBdr>
                      <w:divsChild>
                        <w:div w:id="983656865">
                          <w:marLeft w:val="0"/>
                          <w:marRight w:val="0"/>
                          <w:marTop w:val="0"/>
                          <w:marBottom w:val="0"/>
                          <w:divBdr>
                            <w:top w:val="none" w:sz="0" w:space="0" w:color="auto"/>
                            <w:left w:val="none" w:sz="0" w:space="0" w:color="auto"/>
                            <w:bottom w:val="none" w:sz="0" w:space="0" w:color="auto"/>
                            <w:right w:val="none" w:sz="0" w:space="0" w:color="auto"/>
                          </w:divBdr>
                          <w:divsChild>
                            <w:div w:id="499392342">
                              <w:marLeft w:val="0"/>
                              <w:marRight w:val="0"/>
                              <w:marTop w:val="0"/>
                              <w:marBottom w:val="0"/>
                              <w:divBdr>
                                <w:top w:val="none" w:sz="0" w:space="0" w:color="auto"/>
                                <w:left w:val="none" w:sz="0" w:space="0" w:color="auto"/>
                                <w:bottom w:val="none" w:sz="0" w:space="0" w:color="auto"/>
                                <w:right w:val="none" w:sz="0" w:space="0" w:color="auto"/>
                              </w:divBdr>
                              <w:divsChild>
                                <w:div w:id="1337926639">
                                  <w:marLeft w:val="0"/>
                                  <w:marRight w:val="0"/>
                                  <w:marTop w:val="0"/>
                                  <w:marBottom w:val="0"/>
                                  <w:divBdr>
                                    <w:top w:val="none" w:sz="0" w:space="0" w:color="auto"/>
                                    <w:left w:val="none" w:sz="0" w:space="0" w:color="auto"/>
                                    <w:bottom w:val="none" w:sz="0" w:space="0" w:color="auto"/>
                                    <w:right w:val="none" w:sz="0" w:space="0" w:color="auto"/>
                                  </w:divBdr>
                                  <w:divsChild>
                                    <w:div w:id="1429883371">
                                      <w:marLeft w:val="0"/>
                                      <w:marRight w:val="0"/>
                                      <w:marTop w:val="0"/>
                                      <w:marBottom w:val="0"/>
                                      <w:divBdr>
                                        <w:top w:val="none" w:sz="0" w:space="0" w:color="auto"/>
                                        <w:left w:val="none" w:sz="0" w:space="0" w:color="auto"/>
                                        <w:bottom w:val="none" w:sz="0" w:space="0" w:color="auto"/>
                                        <w:right w:val="none" w:sz="0" w:space="0" w:color="auto"/>
                                      </w:divBdr>
                                      <w:divsChild>
                                        <w:div w:id="274799997">
                                          <w:marLeft w:val="0"/>
                                          <w:marRight w:val="0"/>
                                          <w:marTop w:val="0"/>
                                          <w:marBottom w:val="0"/>
                                          <w:divBdr>
                                            <w:top w:val="none" w:sz="0" w:space="0" w:color="auto"/>
                                            <w:left w:val="none" w:sz="0" w:space="0" w:color="auto"/>
                                            <w:bottom w:val="none" w:sz="0" w:space="0" w:color="auto"/>
                                            <w:right w:val="none" w:sz="0" w:space="0" w:color="auto"/>
                                          </w:divBdr>
                                          <w:divsChild>
                                            <w:div w:id="1396471350">
                                              <w:marLeft w:val="225"/>
                                              <w:marRight w:val="0"/>
                                              <w:marTop w:val="0"/>
                                              <w:marBottom w:val="0"/>
                                              <w:divBdr>
                                                <w:top w:val="none" w:sz="0" w:space="0" w:color="auto"/>
                                                <w:left w:val="none" w:sz="0" w:space="0" w:color="auto"/>
                                                <w:bottom w:val="none" w:sz="0" w:space="0" w:color="auto"/>
                                                <w:right w:val="none" w:sz="0" w:space="0" w:color="auto"/>
                                              </w:divBdr>
                                              <w:divsChild>
                                                <w:div w:id="20512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56787">
      <w:bodyDiv w:val="1"/>
      <w:marLeft w:val="0"/>
      <w:marRight w:val="0"/>
      <w:marTop w:val="0"/>
      <w:marBottom w:val="0"/>
      <w:divBdr>
        <w:top w:val="none" w:sz="0" w:space="0" w:color="auto"/>
        <w:left w:val="none" w:sz="0" w:space="0" w:color="auto"/>
        <w:bottom w:val="none" w:sz="0" w:space="0" w:color="auto"/>
        <w:right w:val="none" w:sz="0" w:space="0" w:color="auto"/>
      </w:divBdr>
    </w:div>
    <w:div w:id="851528437">
      <w:bodyDiv w:val="1"/>
      <w:marLeft w:val="0"/>
      <w:marRight w:val="0"/>
      <w:marTop w:val="0"/>
      <w:marBottom w:val="0"/>
      <w:divBdr>
        <w:top w:val="none" w:sz="0" w:space="0" w:color="auto"/>
        <w:left w:val="none" w:sz="0" w:space="0" w:color="auto"/>
        <w:bottom w:val="none" w:sz="0" w:space="0" w:color="auto"/>
        <w:right w:val="none" w:sz="0" w:space="0" w:color="auto"/>
      </w:divBdr>
    </w:div>
    <w:div w:id="870070312">
      <w:bodyDiv w:val="1"/>
      <w:marLeft w:val="0"/>
      <w:marRight w:val="0"/>
      <w:marTop w:val="0"/>
      <w:marBottom w:val="0"/>
      <w:divBdr>
        <w:top w:val="none" w:sz="0" w:space="0" w:color="auto"/>
        <w:left w:val="none" w:sz="0" w:space="0" w:color="auto"/>
        <w:bottom w:val="none" w:sz="0" w:space="0" w:color="auto"/>
        <w:right w:val="none" w:sz="0" w:space="0" w:color="auto"/>
      </w:divBdr>
    </w:div>
    <w:div w:id="931547775">
      <w:bodyDiv w:val="1"/>
      <w:marLeft w:val="0"/>
      <w:marRight w:val="0"/>
      <w:marTop w:val="0"/>
      <w:marBottom w:val="0"/>
      <w:divBdr>
        <w:top w:val="none" w:sz="0" w:space="0" w:color="auto"/>
        <w:left w:val="none" w:sz="0" w:space="0" w:color="auto"/>
        <w:bottom w:val="none" w:sz="0" w:space="0" w:color="auto"/>
        <w:right w:val="none" w:sz="0" w:space="0" w:color="auto"/>
      </w:divBdr>
    </w:div>
    <w:div w:id="950089823">
      <w:bodyDiv w:val="1"/>
      <w:marLeft w:val="0"/>
      <w:marRight w:val="0"/>
      <w:marTop w:val="0"/>
      <w:marBottom w:val="0"/>
      <w:divBdr>
        <w:top w:val="none" w:sz="0" w:space="0" w:color="auto"/>
        <w:left w:val="none" w:sz="0" w:space="0" w:color="auto"/>
        <w:bottom w:val="none" w:sz="0" w:space="0" w:color="auto"/>
        <w:right w:val="none" w:sz="0" w:space="0" w:color="auto"/>
      </w:divBdr>
    </w:div>
    <w:div w:id="958610611">
      <w:bodyDiv w:val="1"/>
      <w:marLeft w:val="0"/>
      <w:marRight w:val="0"/>
      <w:marTop w:val="0"/>
      <w:marBottom w:val="0"/>
      <w:divBdr>
        <w:top w:val="none" w:sz="0" w:space="0" w:color="auto"/>
        <w:left w:val="none" w:sz="0" w:space="0" w:color="auto"/>
        <w:bottom w:val="none" w:sz="0" w:space="0" w:color="auto"/>
        <w:right w:val="none" w:sz="0" w:space="0" w:color="auto"/>
      </w:divBdr>
    </w:div>
    <w:div w:id="1011491350">
      <w:bodyDiv w:val="1"/>
      <w:marLeft w:val="0"/>
      <w:marRight w:val="0"/>
      <w:marTop w:val="0"/>
      <w:marBottom w:val="0"/>
      <w:divBdr>
        <w:top w:val="none" w:sz="0" w:space="0" w:color="auto"/>
        <w:left w:val="none" w:sz="0" w:space="0" w:color="auto"/>
        <w:bottom w:val="none" w:sz="0" w:space="0" w:color="auto"/>
        <w:right w:val="none" w:sz="0" w:space="0" w:color="auto"/>
      </w:divBdr>
    </w:div>
    <w:div w:id="1024137420">
      <w:bodyDiv w:val="1"/>
      <w:marLeft w:val="0"/>
      <w:marRight w:val="0"/>
      <w:marTop w:val="0"/>
      <w:marBottom w:val="0"/>
      <w:divBdr>
        <w:top w:val="none" w:sz="0" w:space="0" w:color="auto"/>
        <w:left w:val="none" w:sz="0" w:space="0" w:color="auto"/>
        <w:bottom w:val="none" w:sz="0" w:space="0" w:color="auto"/>
        <w:right w:val="none" w:sz="0" w:space="0" w:color="auto"/>
      </w:divBdr>
    </w:div>
    <w:div w:id="1071196279">
      <w:bodyDiv w:val="1"/>
      <w:marLeft w:val="0"/>
      <w:marRight w:val="0"/>
      <w:marTop w:val="0"/>
      <w:marBottom w:val="0"/>
      <w:divBdr>
        <w:top w:val="none" w:sz="0" w:space="0" w:color="auto"/>
        <w:left w:val="none" w:sz="0" w:space="0" w:color="auto"/>
        <w:bottom w:val="none" w:sz="0" w:space="0" w:color="auto"/>
        <w:right w:val="none" w:sz="0" w:space="0" w:color="auto"/>
      </w:divBdr>
      <w:divsChild>
        <w:div w:id="1139955343">
          <w:marLeft w:val="1166"/>
          <w:marRight w:val="0"/>
          <w:marTop w:val="134"/>
          <w:marBottom w:val="0"/>
          <w:divBdr>
            <w:top w:val="none" w:sz="0" w:space="0" w:color="auto"/>
            <w:left w:val="none" w:sz="0" w:space="0" w:color="auto"/>
            <w:bottom w:val="none" w:sz="0" w:space="0" w:color="auto"/>
            <w:right w:val="none" w:sz="0" w:space="0" w:color="auto"/>
          </w:divBdr>
        </w:div>
      </w:divsChild>
    </w:div>
    <w:div w:id="1143809821">
      <w:bodyDiv w:val="1"/>
      <w:marLeft w:val="0"/>
      <w:marRight w:val="0"/>
      <w:marTop w:val="0"/>
      <w:marBottom w:val="0"/>
      <w:divBdr>
        <w:top w:val="none" w:sz="0" w:space="0" w:color="auto"/>
        <w:left w:val="none" w:sz="0" w:space="0" w:color="auto"/>
        <w:bottom w:val="none" w:sz="0" w:space="0" w:color="auto"/>
        <w:right w:val="none" w:sz="0" w:space="0" w:color="auto"/>
      </w:divBdr>
    </w:div>
    <w:div w:id="1163735482">
      <w:bodyDiv w:val="1"/>
      <w:marLeft w:val="0"/>
      <w:marRight w:val="0"/>
      <w:marTop w:val="0"/>
      <w:marBottom w:val="0"/>
      <w:divBdr>
        <w:top w:val="none" w:sz="0" w:space="0" w:color="auto"/>
        <w:left w:val="none" w:sz="0" w:space="0" w:color="auto"/>
        <w:bottom w:val="none" w:sz="0" w:space="0" w:color="auto"/>
        <w:right w:val="none" w:sz="0" w:space="0" w:color="auto"/>
      </w:divBdr>
    </w:div>
    <w:div w:id="1311206225">
      <w:bodyDiv w:val="1"/>
      <w:marLeft w:val="0"/>
      <w:marRight w:val="0"/>
      <w:marTop w:val="0"/>
      <w:marBottom w:val="0"/>
      <w:divBdr>
        <w:top w:val="none" w:sz="0" w:space="0" w:color="auto"/>
        <w:left w:val="none" w:sz="0" w:space="0" w:color="auto"/>
        <w:bottom w:val="none" w:sz="0" w:space="0" w:color="auto"/>
        <w:right w:val="none" w:sz="0" w:space="0" w:color="auto"/>
      </w:divBdr>
    </w:div>
    <w:div w:id="1388651480">
      <w:bodyDiv w:val="1"/>
      <w:marLeft w:val="0"/>
      <w:marRight w:val="0"/>
      <w:marTop w:val="0"/>
      <w:marBottom w:val="0"/>
      <w:divBdr>
        <w:top w:val="none" w:sz="0" w:space="0" w:color="auto"/>
        <w:left w:val="none" w:sz="0" w:space="0" w:color="auto"/>
        <w:bottom w:val="none" w:sz="0" w:space="0" w:color="auto"/>
        <w:right w:val="none" w:sz="0" w:space="0" w:color="auto"/>
      </w:divBdr>
    </w:div>
    <w:div w:id="1390037086">
      <w:bodyDiv w:val="1"/>
      <w:marLeft w:val="0"/>
      <w:marRight w:val="0"/>
      <w:marTop w:val="0"/>
      <w:marBottom w:val="0"/>
      <w:divBdr>
        <w:top w:val="none" w:sz="0" w:space="0" w:color="auto"/>
        <w:left w:val="none" w:sz="0" w:space="0" w:color="auto"/>
        <w:bottom w:val="none" w:sz="0" w:space="0" w:color="auto"/>
        <w:right w:val="none" w:sz="0" w:space="0" w:color="auto"/>
      </w:divBdr>
    </w:div>
    <w:div w:id="1406102380">
      <w:bodyDiv w:val="1"/>
      <w:marLeft w:val="0"/>
      <w:marRight w:val="0"/>
      <w:marTop w:val="0"/>
      <w:marBottom w:val="0"/>
      <w:divBdr>
        <w:top w:val="none" w:sz="0" w:space="0" w:color="auto"/>
        <w:left w:val="none" w:sz="0" w:space="0" w:color="auto"/>
        <w:bottom w:val="none" w:sz="0" w:space="0" w:color="auto"/>
        <w:right w:val="none" w:sz="0" w:space="0" w:color="auto"/>
      </w:divBdr>
    </w:div>
    <w:div w:id="1407800296">
      <w:bodyDiv w:val="1"/>
      <w:marLeft w:val="0"/>
      <w:marRight w:val="0"/>
      <w:marTop w:val="0"/>
      <w:marBottom w:val="0"/>
      <w:divBdr>
        <w:top w:val="none" w:sz="0" w:space="0" w:color="auto"/>
        <w:left w:val="none" w:sz="0" w:space="0" w:color="auto"/>
        <w:bottom w:val="none" w:sz="0" w:space="0" w:color="auto"/>
        <w:right w:val="none" w:sz="0" w:space="0" w:color="auto"/>
      </w:divBdr>
    </w:div>
    <w:div w:id="1433628023">
      <w:bodyDiv w:val="1"/>
      <w:marLeft w:val="0"/>
      <w:marRight w:val="0"/>
      <w:marTop w:val="0"/>
      <w:marBottom w:val="0"/>
      <w:divBdr>
        <w:top w:val="none" w:sz="0" w:space="0" w:color="auto"/>
        <w:left w:val="none" w:sz="0" w:space="0" w:color="auto"/>
        <w:bottom w:val="none" w:sz="0" w:space="0" w:color="auto"/>
        <w:right w:val="none" w:sz="0" w:space="0" w:color="auto"/>
      </w:divBdr>
    </w:div>
    <w:div w:id="1448965431">
      <w:bodyDiv w:val="1"/>
      <w:marLeft w:val="0"/>
      <w:marRight w:val="0"/>
      <w:marTop w:val="0"/>
      <w:marBottom w:val="0"/>
      <w:divBdr>
        <w:top w:val="none" w:sz="0" w:space="0" w:color="auto"/>
        <w:left w:val="none" w:sz="0" w:space="0" w:color="auto"/>
        <w:bottom w:val="none" w:sz="0" w:space="0" w:color="auto"/>
        <w:right w:val="none" w:sz="0" w:space="0" w:color="auto"/>
      </w:divBdr>
    </w:div>
    <w:div w:id="1521161827">
      <w:bodyDiv w:val="1"/>
      <w:marLeft w:val="0"/>
      <w:marRight w:val="0"/>
      <w:marTop w:val="0"/>
      <w:marBottom w:val="0"/>
      <w:divBdr>
        <w:top w:val="none" w:sz="0" w:space="0" w:color="auto"/>
        <w:left w:val="none" w:sz="0" w:space="0" w:color="auto"/>
        <w:bottom w:val="none" w:sz="0" w:space="0" w:color="auto"/>
        <w:right w:val="none" w:sz="0" w:space="0" w:color="auto"/>
      </w:divBdr>
    </w:div>
    <w:div w:id="1536045618">
      <w:bodyDiv w:val="1"/>
      <w:marLeft w:val="0"/>
      <w:marRight w:val="0"/>
      <w:marTop w:val="0"/>
      <w:marBottom w:val="0"/>
      <w:divBdr>
        <w:top w:val="none" w:sz="0" w:space="0" w:color="auto"/>
        <w:left w:val="none" w:sz="0" w:space="0" w:color="auto"/>
        <w:bottom w:val="none" w:sz="0" w:space="0" w:color="auto"/>
        <w:right w:val="none" w:sz="0" w:space="0" w:color="auto"/>
      </w:divBdr>
      <w:divsChild>
        <w:div w:id="1605108538">
          <w:marLeft w:val="0"/>
          <w:marRight w:val="0"/>
          <w:marTop w:val="0"/>
          <w:marBottom w:val="0"/>
          <w:divBdr>
            <w:top w:val="none" w:sz="0" w:space="0" w:color="auto"/>
            <w:left w:val="none" w:sz="0" w:space="0" w:color="auto"/>
            <w:bottom w:val="none" w:sz="0" w:space="0" w:color="auto"/>
            <w:right w:val="none" w:sz="0" w:space="0" w:color="auto"/>
          </w:divBdr>
          <w:divsChild>
            <w:div w:id="967200309">
              <w:marLeft w:val="0"/>
              <w:marRight w:val="0"/>
              <w:marTop w:val="0"/>
              <w:marBottom w:val="0"/>
              <w:divBdr>
                <w:top w:val="none" w:sz="0" w:space="0" w:color="auto"/>
                <w:left w:val="none" w:sz="0" w:space="0" w:color="auto"/>
                <w:bottom w:val="none" w:sz="0" w:space="0" w:color="auto"/>
                <w:right w:val="none" w:sz="0" w:space="0" w:color="auto"/>
              </w:divBdr>
              <w:divsChild>
                <w:div w:id="1515459593">
                  <w:marLeft w:val="0"/>
                  <w:marRight w:val="0"/>
                  <w:marTop w:val="0"/>
                  <w:marBottom w:val="0"/>
                  <w:divBdr>
                    <w:top w:val="none" w:sz="0" w:space="0" w:color="auto"/>
                    <w:left w:val="none" w:sz="0" w:space="0" w:color="auto"/>
                    <w:bottom w:val="none" w:sz="0" w:space="0" w:color="auto"/>
                    <w:right w:val="none" w:sz="0" w:space="0" w:color="auto"/>
                  </w:divBdr>
                  <w:divsChild>
                    <w:div w:id="1821843297">
                      <w:marLeft w:val="0"/>
                      <w:marRight w:val="0"/>
                      <w:marTop w:val="0"/>
                      <w:marBottom w:val="0"/>
                      <w:divBdr>
                        <w:top w:val="none" w:sz="0" w:space="0" w:color="auto"/>
                        <w:left w:val="none" w:sz="0" w:space="0" w:color="auto"/>
                        <w:bottom w:val="none" w:sz="0" w:space="0" w:color="auto"/>
                        <w:right w:val="none" w:sz="0" w:space="0" w:color="auto"/>
                      </w:divBdr>
                      <w:divsChild>
                        <w:div w:id="1353456017">
                          <w:marLeft w:val="0"/>
                          <w:marRight w:val="0"/>
                          <w:marTop w:val="0"/>
                          <w:marBottom w:val="0"/>
                          <w:divBdr>
                            <w:top w:val="none" w:sz="0" w:space="0" w:color="auto"/>
                            <w:left w:val="none" w:sz="0" w:space="0" w:color="auto"/>
                            <w:bottom w:val="none" w:sz="0" w:space="0" w:color="auto"/>
                            <w:right w:val="none" w:sz="0" w:space="0" w:color="auto"/>
                          </w:divBdr>
                          <w:divsChild>
                            <w:div w:id="926890310">
                              <w:marLeft w:val="0"/>
                              <w:marRight w:val="0"/>
                              <w:marTop w:val="0"/>
                              <w:marBottom w:val="0"/>
                              <w:divBdr>
                                <w:top w:val="none" w:sz="0" w:space="0" w:color="auto"/>
                                <w:left w:val="none" w:sz="0" w:space="0" w:color="auto"/>
                                <w:bottom w:val="none" w:sz="0" w:space="0" w:color="auto"/>
                                <w:right w:val="none" w:sz="0" w:space="0" w:color="auto"/>
                              </w:divBdr>
                              <w:divsChild>
                                <w:div w:id="1827629842">
                                  <w:marLeft w:val="0"/>
                                  <w:marRight w:val="0"/>
                                  <w:marTop w:val="0"/>
                                  <w:marBottom w:val="0"/>
                                  <w:divBdr>
                                    <w:top w:val="none" w:sz="0" w:space="0" w:color="auto"/>
                                    <w:left w:val="none" w:sz="0" w:space="0" w:color="auto"/>
                                    <w:bottom w:val="none" w:sz="0" w:space="0" w:color="auto"/>
                                    <w:right w:val="none" w:sz="0" w:space="0" w:color="auto"/>
                                  </w:divBdr>
                                  <w:divsChild>
                                    <w:div w:id="235364325">
                                      <w:marLeft w:val="0"/>
                                      <w:marRight w:val="0"/>
                                      <w:marTop w:val="0"/>
                                      <w:marBottom w:val="0"/>
                                      <w:divBdr>
                                        <w:top w:val="none" w:sz="0" w:space="0" w:color="auto"/>
                                        <w:left w:val="none" w:sz="0" w:space="0" w:color="auto"/>
                                        <w:bottom w:val="none" w:sz="0" w:space="0" w:color="auto"/>
                                        <w:right w:val="none" w:sz="0" w:space="0" w:color="auto"/>
                                      </w:divBdr>
                                      <w:divsChild>
                                        <w:div w:id="1996061271">
                                          <w:marLeft w:val="0"/>
                                          <w:marRight w:val="0"/>
                                          <w:marTop w:val="0"/>
                                          <w:marBottom w:val="0"/>
                                          <w:divBdr>
                                            <w:top w:val="none" w:sz="0" w:space="0" w:color="auto"/>
                                            <w:left w:val="none" w:sz="0" w:space="0" w:color="auto"/>
                                            <w:bottom w:val="none" w:sz="0" w:space="0" w:color="auto"/>
                                            <w:right w:val="none" w:sz="0" w:space="0" w:color="auto"/>
                                          </w:divBdr>
                                          <w:divsChild>
                                            <w:div w:id="1686635960">
                                              <w:marLeft w:val="0"/>
                                              <w:marRight w:val="0"/>
                                              <w:marTop w:val="0"/>
                                              <w:marBottom w:val="0"/>
                                              <w:divBdr>
                                                <w:top w:val="none" w:sz="0" w:space="0" w:color="auto"/>
                                                <w:left w:val="none" w:sz="0" w:space="0" w:color="auto"/>
                                                <w:bottom w:val="none" w:sz="0" w:space="0" w:color="auto"/>
                                                <w:right w:val="none" w:sz="0" w:space="0" w:color="auto"/>
                                              </w:divBdr>
                                              <w:divsChild>
                                                <w:div w:id="819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9634119">
      <w:bodyDiv w:val="1"/>
      <w:marLeft w:val="0"/>
      <w:marRight w:val="0"/>
      <w:marTop w:val="0"/>
      <w:marBottom w:val="0"/>
      <w:divBdr>
        <w:top w:val="none" w:sz="0" w:space="0" w:color="auto"/>
        <w:left w:val="none" w:sz="0" w:space="0" w:color="auto"/>
        <w:bottom w:val="none" w:sz="0" w:space="0" w:color="auto"/>
        <w:right w:val="none" w:sz="0" w:space="0" w:color="auto"/>
      </w:divBdr>
    </w:div>
    <w:div w:id="1592275682">
      <w:bodyDiv w:val="1"/>
      <w:marLeft w:val="0"/>
      <w:marRight w:val="0"/>
      <w:marTop w:val="0"/>
      <w:marBottom w:val="0"/>
      <w:divBdr>
        <w:top w:val="none" w:sz="0" w:space="0" w:color="auto"/>
        <w:left w:val="none" w:sz="0" w:space="0" w:color="auto"/>
        <w:bottom w:val="none" w:sz="0" w:space="0" w:color="auto"/>
        <w:right w:val="none" w:sz="0" w:space="0" w:color="auto"/>
      </w:divBdr>
    </w:div>
    <w:div w:id="1659455985">
      <w:bodyDiv w:val="1"/>
      <w:marLeft w:val="0"/>
      <w:marRight w:val="0"/>
      <w:marTop w:val="0"/>
      <w:marBottom w:val="0"/>
      <w:divBdr>
        <w:top w:val="none" w:sz="0" w:space="0" w:color="auto"/>
        <w:left w:val="none" w:sz="0" w:space="0" w:color="auto"/>
        <w:bottom w:val="none" w:sz="0" w:space="0" w:color="auto"/>
        <w:right w:val="none" w:sz="0" w:space="0" w:color="auto"/>
      </w:divBdr>
    </w:div>
    <w:div w:id="1666393984">
      <w:bodyDiv w:val="1"/>
      <w:marLeft w:val="0"/>
      <w:marRight w:val="0"/>
      <w:marTop w:val="0"/>
      <w:marBottom w:val="0"/>
      <w:divBdr>
        <w:top w:val="none" w:sz="0" w:space="0" w:color="auto"/>
        <w:left w:val="none" w:sz="0" w:space="0" w:color="auto"/>
        <w:bottom w:val="none" w:sz="0" w:space="0" w:color="auto"/>
        <w:right w:val="none" w:sz="0" w:space="0" w:color="auto"/>
      </w:divBdr>
    </w:div>
    <w:div w:id="1677075536">
      <w:bodyDiv w:val="1"/>
      <w:marLeft w:val="0"/>
      <w:marRight w:val="0"/>
      <w:marTop w:val="0"/>
      <w:marBottom w:val="0"/>
      <w:divBdr>
        <w:top w:val="none" w:sz="0" w:space="0" w:color="auto"/>
        <w:left w:val="none" w:sz="0" w:space="0" w:color="auto"/>
        <w:bottom w:val="none" w:sz="0" w:space="0" w:color="auto"/>
        <w:right w:val="none" w:sz="0" w:space="0" w:color="auto"/>
      </w:divBdr>
    </w:div>
    <w:div w:id="1695881108">
      <w:bodyDiv w:val="1"/>
      <w:marLeft w:val="0"/>
      <w:marRight w:val="0"/>
      <w:marTop w:val="0"/>
      <w:marBottom w:val="0"/>
      <w:divBdr>
        <w:top w:val="none" w:sz="0" w:space="0" w:color="auto"/>
        <w:left w:val="none" w:sz="0" w:space="0" w:color="auto"/>
        <w:bottom w:val="none" w:sz="0" w:space="0" w:color="auto"/>
        <w:right w:val="none" w:sz="0" w:space="0" w:color="auto"/>
      </w:divBdr>
    </w:div>
    <w:div w:id="1699283044">
      <w:bodyDiv w:val="1"/>
      <w:marLeft w:val="0"/>
      <w:marRight w:val="0"/>
      <w:marTop w:val="0"/>
      <w:marBottom w:val="0"/>
      <w:divBdr>
        <w:top w:val="none" w:sz="0" w:space="0" w:color="auto"/>
        <w:left w:val="none" w:sz="0" w:space="0" w:color="auto"/>
        <w:bottom w:val="none" w:sz="0" w:space="0" w:color="auto"/>
        <w:right w:val="none" w:sz="0" w:space="0" w:color="auto"/>
      </w:divBdr>
    </w:div>
    <w:div w:id="1710717046">
      <w:bodyDiv w:val="1"/>
      <w:marLeft w:val="0"/>
      <w:marRight w:val="0"/>
      <w:marTop w:val="225"/>
      <w:marBottom w:val="0"/>
      <w:divBdr>
        <w:top w:val="none" w:sz="0" w:space="0" w:color="auto"/>
        <w:left w:val="none" w:sz="0" w:space="0" w:color="auto"/>
        <w:bottom w:val="none" w:sz="0" w:space="0" w:color="auto"/>
        <w:right w:val="none" w:sz="0" w:space="0" w:color="auto"/>
      </w:divBdr>
      <w:divsChild>
        <w:div w:id="1774671637">
          <w:marLeft w:val="0"/>
          <w:marRight w:val="0"/>
          <w:marTop w:val="0"/>
          <w:marBottom w:val="0"/>
          <w:divBdr>
            <w:top w:val="none" w:sz="0" w:space="0" w:color="auto"/>
            <w:left w:val="none" w:sz="0" w:space="0" w:color="auto"/>
            <w:bottom w:val="none" w:sz="0" w:space="0" w:color="auto"/>
            <w:right w:val="none" w:sz="0" w:space="0" w:color="auto"/>
          </w:divBdr>
          <w:divsChild>
            <w:div w:id="257636005">
              <w:marLeft w:val="0"/>
              <w:marRight w:val="0"/>
              <w:marTop w:val="0"/>
              <w:marBottom w:val="0"/>
              <w:divBdr>
                <w:top w:val="none" w:sz="0" w:space="0" w:color="auto"/>
                <w:left w:val="none" w:sz="0" w:space="0" w:color="auto"/>
                <w:bottom w:val="none" w:sz="0" w:space="0" w:color="auto"/>
                <w:right w:val="none" w:sz="0" w:space="0" w:color="auto"/>
              </w:divBdr>
              <w:divsChild>
                <w:div w:id="399526714">
                  <w:marLeft w:val="0"/>
                  <w:marRight w:val="0"/>
                  <w:marTop w:val="0"/>
                  <w:marBottom w:val="0"/>
                  <w:divBdr>
                    <w:top w:val="none" w:sz="0" w:space="0" w:color="auto"/>
                    <w:left w:val="none" w:sz="0" w:space="0" w:color="auto"/>
                    <w:bottom w:val="none" w:sz="0" w:space="0" w:color="auto"/>
                    <w:right w:val="none" w:sz="0" w:space="0" w:color="auto"/>
                  </w:divBdr>
                  <w:divsChild>
                    <w:div w:id="465783357">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744058058">
      <w:bodyDiv w:val="1"/>
      <w:marLeft w:val="0"/>
      <w:marRight w:val="0"/>
      <w:marTop w:val="0"/>
      <w:marBottom w:val="0"/>
      <w:divBdr>
        <w:top w:val="none" w:sz="0" w:space="0" w:color="auto"/>
        <w:left w:val="none" w:sz="0" w:space="0" w:color="auto"/>
        <w:bottom w:val="none" w:sz="0" w:space="0" w:color="auto"/>
        <w:right w:val="none" w:sz="0" w:space="0" w:color="auto"/>
      </w:divBdr>
      <w:divsChild>
        <w:div w:id="1344013909">
          <w:marLeft w:val="0"/>
          <w:marRight w:val="0"/>
          <w:marTop w:val="0"/>
          <w:marBottom w:val="0"/>
          <w:divBdr>
            <w:top w:val="none" w:sz="0" w:space="0" w:color="auto"/>
            <w:left w:val="none" w:sz="0" w:space="0" w:color="auto"/>
            <w:bottom w:val="none" w:sz="0" w:space="0" w:color="auto"/>
            <w:right w:val="none" w:sz="0" w:space="0" w:color="auto"/>
          </w:divBdr>
          <w:divsChild>
            <w:div w:id="77406215">
              <w:marLeft w:val="0"/>
              <w:marRight w:val="0"/>
              <w:marTop w:val="0"/>
              <w:marBottom w:val="0"/>
              <w:divBdr>
                <w:top w:val="none" w:sz="0" w:space="0" w:color="auto"/>
                <w:left w:val="none" w:sz="0" w:space="0" w:color="auto"/>
                <w:bottom w:val="none" w:sz="0" w:space="0" w:color="auto"/>
                <w:right w:val="none" w:sz="0" w:space="0" w:color="auto"/>
              </w:divBdr>
              <w:divsChild>
                <w:div w:id="301078183">
                  <w:marLeft w:val="0"/>
                  <w:marRight w:val="0"/>
                  <w:marTop w:val="0"/>
                  <w:marBottom w:val="0"/>
                  <w:divBdr>
                    <w:top w:val="none" w:sz="0" w:space="0" w:color="auto"/>
                    <w:left w:val="none" w:sz="0" w:space="0" w:color="auto"/>
                    <w:bottom w:val="none" w:sz="0" w:space="0" w:color="auto"/>
                    <w:right w:val="none" w:sz="0" w:space="0" w:color="auto"/>
                  </w:divBdr>
                  <w:divsChild>
                    <w:div w:id="1128281232">
                      <w:marLeft w:val="0"/>
                      <w:marRight w:val="0"/>
                      <w:marTop w:val="0"/>
                      <w:marBottom w:val="0"/>
                      <w:divBdr>
                        <w:top w:val="none" w:sz="0" w:space="0" w:color="auto"/>
                        <w:left w:val="none" w:sz="0" w:space="0" w:color="auto"/>
                        <w:bottom w:val="none" w:sz="0" w:space="0" w:color="auto"/>
                        <w:right w:val="none" w:sz="0" w:space="0" w:color="auto"/>
                      </w:divBdr>
                      <w:divsChild>
                        <w:div w:id="1565487791">
                          <w:marLeft w:val="0"/>
                          <w:marRight w:val="0"/>
                          <w:marTop w:val="0"/>
                          <w:marBottom w:val="0"/>
                          <w:divBdr>
                            <w:top w:val="none" w:sz="0" w:space="0" w:color="auto"/>
                            <w:left w:val="none" w:sz="0" w:space="0" w:color="auto"/>
                            <w:bottom w:val="none" w:sz="0" w:space="0" w:color="auto"/>
                            <w:right w:val="none" w:sz="0" w:space="0" w:color="auto"/>
                          </w:divBdr>
                          <w:divsChild>
                            <w:div w:id="979044091">
                              <w:marLeft w:val="0"/>
                              <w:marRight w:val="0"/>
                              <w:marTop w:val="0"/>
                              <w:marBottom w:val="0"/>
                              <w:divBdr>
                                <w:top w:val="none" w:sz="0" w:space="0" w:color="auto"/>
                                <w:left w:val="none" w:sz="0" w:space="0" w:color="auto"/>
                                <w:bottom w:val="none" w:sz="0" w:space="0" w:color="auto"/>
                                <w:right w:val="none" w:sz="0" w:space="0" w:color="auto"/>
                              </w:divBdr>
                              <w:divsChild>
                                <w:div w:id="1936817269">
                                  <w:marLeft w:val="0"/>
                                  <w:marRight w:val="0"/>
                                  <w:marTop w:val="0"/>
                                  <w:marBottom w:val="0"/>
                                  <w:divBdr>
                                    <w:top w:val="none" w:sz="0" w:space="0" w:color="auto"/>
                                    <w:left w:val="none" w:sz="0" w:space="0" w:color="auto"/>
                                    <w:bottom w:val="none" w:sz="0" w:space="0" w:color="auto"/>
                                    <w:right w:val="none" w:sz="0" w:space="0" w:color="auto"/>
                                  </w:divBdr>
                                  <w:divsChild>
                                    <w:div w:id="1864243184">
                                      <w:marLeft w:val="0"/>
                                      <w:marRight w:val="0"/>
                                      <w:marTop w:val="0"/>
                                      <w:marBottom w:val="0"/>
                                      <w:divBdr>
                                        <w:top w:val="none" w:sz="0" w:space="0" w:color="auto"/>
                                        <w:left w:val="none" w:sz="0" w:space="0" w:color="auto"/>
                                        <w:bottom w:val="none" w:sz="0" w:space="0" w:color="auto"/>
                                        <w:right w:val="none" w:sz="0" w:space="0" w:color="auto"/>
                                      </w:divBdr>
                                      <w:divsChild>
                                        <w:div w:id="882793434">
                                          <w:marLeft w:val="0"/>
                                          <w:marRight w:val="0"/>
                                          <w:marTop w:val="0"/>
                                          <w:marBottom w:val="0"/>
                                          <w:divBdr>
                                            <w:top w:val="none" w:sz="0" w:space="0" w:color="auto"/>
                                            <w:left w:val="none" w:sz="0" w:space="0" w:color="auto"/>
                                            <w:bottom w:val="none" w:sz="0" w:space="0" w:color="auto"/>
                                            <w:right w:val="none" w:sz="0" w:space="0" w:color="auto"/>
                                          </w:divBdr>
                                          <w:divsChild>
                                            <w:div w:id="1915965036">
                                              <w:marLeft w:val="225"/>
                                              <w:marRight w:val="0"/>
                                              <w:marTop w:val="0"/>
                                              <w:marBottom w:val="0"/>
                                              <w:divBdr>
                                                <w:top w:val="none" w:sz="0" w:space="0" w:color="auto"/>
                                                <w:left w:val="none" w:sz="0" w:space="0" w:color="auto"/>
                                                <w:bottom w:val="none" w:sz="0" w:space="0" w:color="auto"/>
                                                <w:right w:val="none" w:sz="0" w:space="0" w:color="auto"/>
                                              </w:divBdr>
                                              <w:divsChild>
                                                <w:div w:id="11221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9763836">
      <w:bodyDiv w:val="1"/>
      <w:marLeft w:val="0"/>
      <w:marRight w:val="0"/>
      <w:marTop w:val="0"/>
      <w:marBottom w:val="0"/>
      <w:divBdr>
        <w:top w:val="none" w:sz="0" w:space="0" w:color="auto"/>
        <w:left w:val="none" w:sz="0" w:space="0" w:color="auto"/>
        <w:bottom w:val="none" w:sz="0" w:space="0" w:color="auto"/>
        <w:right w:val="none" w:sz="0" w:space="0" w:color="auto"/>
      </w:divBdr>
    </w:div>
    <w:div w:id="1750926287">
      <w:bodyDiv w:val="1"/>
      <w:marLeft w:val="0"/>
      <w:marRight w:val="0"/>
      <w:marTop w:val="0"/>
      <w:marBottom w:val="0"/>
      <w:divBdr>
        <w:top w:val="none" w:sz="0" w:space="0" w:color="auto"/>
        <w:left w:val="none" w:sz="0" w:space="0" w:color="auto"/>
        <w:bottom w:val="none" w:sz="0" w:space="0" w:color="auto"/>
        <w:right w:val="none" w:sz="0" w:space="0" w:color="auto"/>
      </w:divBdr>
    </w:div>
    <w:div w:id="1784418185">
      <w:bodyDiv w:val="1"/>
      <w:marLeft w:val="0"/>
      <w:marRight w:val="0"/>
      <w:marTop w:val="0"/>
      <w:marBottom w:val="0"/>
      <w:divBdr>
        <w:top w:val="none" w:sz="0" w:space="0" w:color="auto"/>
        <w:left w:val="none" w:sz="0" w:space="0" w:color="auto"/>
        <w:bottom w:val="none" w:sz="0" w:space="0" w:color="auto"/>
        <w:right w:val="none" w:sz="0" w:space="0" w:color="auto"/>
      </w:divBdr>
    </w:div>
    <w:div w:id="1817649223">
      <w:bodyDiv w:val="1"/>
      <w:marLeft w:val="0"/>
      <w:marRight w:val="0"/>
      <w:marTop w:val="0"/>
      <w:marBottom w:val="0"/>
      <w:divBdr>
        <w:top w:val="none" w:sz="0" w:space="0" w:color="auto"/>
        <w:left w:val="none" w:sz="0" w:space="0" w:color="auto"/>
        <w:bottom w:val="none" w:sz="0" w:space="0" w:color="auto"/>
        <w:right w:val="none" w:sz="0" w:space="0" w:color="auto"/>
      </w:divBdr>
    </w:div>
    <w:div w:id="1847089774">
      <w:bodyDiv w:val="1"/>
      <w:marLeft w:val="0"/>
      <w:marRight w:val="0"/>
      <w:marTop w:val="0"/>
      <w:marBottom w:val="0"/>
      <w:divBdr>
        <w:top w:val="none" w:sz="0" w:space="0" w:color="auto"/>
        <w:left w:val="none" w:sz="0" w:space="0" w:color="auto"/>
        <w:bottom w:val="none" w:sz="0" w:space="0" w:color="auto"/>
        <w:right w:val="none" w:sz="0" w:space="0" w:color="auto"/>
      </w:divBdr>
    </w:div>
    <w:div w:id="1857037648">
      <w:bodyDiv w:val="1"/>
      <w:marLeft w:val="0"/>
      <w:marRight w:val="0"/>
      <w:marTop w:val="0"/>
      <w:marBottom w:val="0"/>
      <w:divBdr>
        <w:top w:val="none" w:sz="0" w:space="0" w:color="auto"/>
        <w:left w:val="none" w:sz="0" w:space="0" w:color="auto"/>
        <w:bottom w:val="none" w:sz="0" w:space="0" w:color="auto"/>
        <w:right w:val="none" w:sz="0" w:space="0" w:color="auto"/>
      </w:divBdr>
    </w:div>
    <w:div w:id="1869369085">
      <w:bodyDiv w:val="1"/>
      <w:marLeft w:val="0"/>
      <w:marRight w:val="0"/>
      <w:marTop w:val="0"/>
      <w:marBottom w:val="0"/>
      <w:divBdr>
        <w:top w:val="none" w:sz="0" w:space="0" w:color="auto"/>
        <w:left w:val="none" w:sz="0" w:space="0" w:color="auto"/>
        <w:bottom w:val="none" w:sz="0" w:space="0" w:color="auto"/>
        <w:right w:val="none" w:sz="0" w:space="0" w:color="auto"/>
      </w:divBdr>
    </w:div>
    <w:div w:id="1917007950">
      <w:bodyDiv w:val="1"/>
      <w:marLeft w:val="0"/>
      <w:marRight w:val="0"/>
      <w:marTop w:val="0"/>
      <w:marBottom w:val="0"/>
      <w:divBdr>
        <w:top w:val="none" w:sz="0" w:space="0" w:color="auto"/>
        <w:left w:val="none" w:sz="0" w:space="0" w:color="auto"/>
        <w:bottom w:val="none" w:sz="0" w:space="0" w:color="auto"/>
        <w:right w:val="none" w:sz="0" w:space="0" w:color="auto"/>
      </w:divBdr>
      <w:divsChild>
        <w:div w:id="1371880098">
          <w:marLeft w:val="0"/>
          <w:marRight w:val="0"/>
          <w:marTop w:val="0"/>
          <w:marBottom w:val="0"/>
          <w:divBdr>
            <w:top w:val="none" w:sz="0" w:space="0" w:color="auto"/>
            <w:left w:val="none" w:sz="0" w:space="0" w:color="auto"/>
            <w:bottom w:val="none" w:sz="0" w:space="0" w:color="auto"/>
            <w:right w:val="none" w:sz="0" w:space="0" w:color="auto"/>
          </w:divBdr>
          <w:divsChild>
            <w:div w:id="885291159">
              <w:marLeft w:val="0"/>
              <w:marRight w:val="0"/>
              <w:marTop w:val="0"/>
              <w:marBottom w:val="0"/>
              <w:divBdr>
                <w:top w:val="none" w:sz="0" w:space="0" w:color="auto"/>
                <w:left w:val="none" w:sz="0" w:space="0" w:color="auto"/>
                <w:bottom w:val="none" w:sz="0" w:space="0" w:color="auto"/>
                <w:right w:val="none" w:sz="0" w:space="0" w:color="auto"/>
              </w:divBdr>
              <w:divsChild>
                <w:div w:id="2146895240">
                  <w:marLeft w:val="0"/>
                  <w:marRight w:val="0"/>
                  <w:marTop w:val="0"/>
                  <w:marBottom w:val="0"/>
                  <w:divBdr>
                    <w:top w:val="none" w:sz="0" w:space="0" w:color="auto"/>
                    <w:left w:val="none" w:sz="0" w:space="0" w:color="auto"/>
                    <w:bottom w:val="none" w:sz="0" w:space="0" w:color="auto"/>
                    <w:right w:val="none" w:sz="0" w:space="0" w:color="auto"/>
                  </w:divBdr>
                  <w:divsChild>
                    <w:div w:id="1999184471">
                      <w:marLeft w:val="0"/>
                      <w:marRight w:val="0"/>
                      <w:marTop w:val="0"/>
                      <w:marBottom w:val="0"/>
                      <w:divBdr>
                        <w:top w:val="none" w:sz="0" w:space="0" w:color="auto"/>
                        <w:left w:val="none" w:sz="0" w:space="0" w:color="auto"/>
                        <w:bottom w:val="none" w:sz="0" w:space="0" w:color="auto"/>
                        <w:right w:val="none" w:sz="0" w:space="0" w:color="auto"/>
                      </w:divBdr>
                      <w:divsChild>
                        <w:div w:id="1845778308">
                          <w:marLeft w:val="0"/>
                          <w:marRight w:val="0"/>
                          <w:marTop w:val="0"/>
                          <w:marBottom w:val="0"/>
                          <w:divBdr>
                            <w:top w:val="none" w:sz="0" w:space="0" w:color="auto"/>
                            <w:left w:val="none" w:sz="0" w:space="0" w:color="auto"/>
                            <w:bottom w:val="none" w:sz="0" w:space="0" w:color="auto"/>
                            <w:right w:val="none" w:sz="0" w:space="0" w:color="auto"/>
                          </w:divBdr>
                          <w:divsChild>
                            <w:div w:id="370611041">
                              <w:marLeft w:val="0"/>
                              <w:marRight w:val="0"/>
                              <w:marTop w:val="0"/>
                              <w:marBottom w:val="0"/>
                              <w:divBdr>
                                <w:top w:val="none" w:sz="0" w:space="0" w:color="auto"/>
                                <w:left w:val="none" w:sz="0" w:space="0" w:color="auto"/>
                                <w:bottom w:val="none" w:sz="0" w:space="0" w:color="auto"/>
                                <w:right w:val="none" w:sz="0" w:space="0" w:color="auto"/>
                              </w:divBdr>
                              <w:divsChild>
                                <w:div w:id="1567061618">
                                  <w:marLeft w:val="0"/>
                                  <w:marRight w:val="0"/>
                                  <w:marTop w:val="0"/>
                                  <w:marBottom w:val="0"/>
                                  <w:divBdr>
                                    <w:top w:val="none" w:sz="0" w:space="0" w:color="auto"/>
                                    <w:left w:val="none" w:sz="0" w:space="0" w:color="auto"/>
                                    <w:bottom w:val="none" w:sz="0" w:space="0" w:color="auto"/>
                                    <w:right w:val="none" w:sz="0" w:space="0" w:color="auto"/>
                                  </w:divBdr>
                                  <w:divsChild>
                                    <w:div w:id="475955135">
                                      <w:marLeft w:val="0"/>
                                      <w:marRight w:val="0"/>
                                      <w:marTop w:val="0"/>
                                      <w:marBottom w:val="0"/>
                                      <w:divBdr>
                                        <w:top w:val="none" w:sz="0" w:space="0" w:color="auto"/>
                                        <w:left w:val="none" w:sz="0" w:space="0" w:color="auto"/>
                                        <w:bottom w:val="none" w:sz="0" w:space="0" w:color="auto"/>
                                        <w:right w:val="none" w:sz="0" w:space="0" w:color="auto"/>
                                      </w:divBdr>
                                      <w:divsChild>
                                        <w:div w:id="880483117">
                                          <w:marLeft w:val="0"/>
                                          <w:marRight w:val="0"/>
                                          <w:marTop w:val="0"/>
                                          <w:marBottom w:val="0"/>
                                          <w:divBdr>
                                            <w:top w:val="none" w:sz="0" w:space="0" w:color="auto"/>
                                            <w:left w:val="none" w:sz="0" w:space="0" w:color="auto"/>
                                            <w:bottom w:val="none" w:sz="0" w:space="0" w:color="auto"/>
                                            <w:right w:val="none" w:sz="0" w:space="0" w:color="auto"/>
                                          </w:divBdr>
                                          <w:divsChild>
                                            <w:div w:id="719209248">
                                              <w:marLeft w:val="0"/>
                                              <w:marRight w:val="0"/>
                                              <w:marTop w:val="0"/>
                                              <w:marBottom w:val="0"/>
                                              <w:divBdr>
                                                <w:top w:val="none" w:sz="0" w:space="0" w:color="auto"/>
                                                <w:left w:val="none" w:sz="0" w:space="0" w:color="auto"/>
                                                <w:bottom w:val="none" w:sz="0" w:space="0" w:color="auto"/>
                                                <w:right w:val="none" w:sz="0" w:space="0" w:color="auto"/>
                                              </w:divBdr>
                                              <w:divsChild>
                                                <w:div w:id="1788305826">
                                                  <w:marLeft w:val="0"/>
                                                  <w:marRight w:val="0"/>
                                                  <w:marTop w:val="0"/>
                                                  <w:marBottom w:val="0"/>
                                                  <w:divBdr>
                                                    <w:top w:val="none" w:sz="0" w:space="0" w:color="auto"/>
                                                    <w:left w:val="none" w:sz="0" w:space="0" w:color="auto"/>
                                                    <w:bottom w:val="none" w:sz="0" w:space="0" w:color="auto"/>
                                                    <w:right w:val="none" w:sz="0" w:space="0" w:color="auto"/>
                                                  </w:divBdr>
                                                  <w:divsChild>
                                                    <w:div w:id="1774519929">
                                                      <w:marLeft w:val="0"/>
                                                      <w:marRight w:val="0"/>
                                                      <w:marTop w:val="0"/>
                                                      <w:marBottom w:val="0"/>
                                                      <w:divBdr>
                                                        <w:top w:val="none" w:sz="0" w:space="0" w:color="auto"/>
                                                        <w:left w:val="none" w:sz="0" w:space="0" w:color="auto"/>
                                                        <w:bottom w:val="none" w:sz="0" w:space="0" w:color="auto"/>
                                                        <w:right w:val="none" w:sz="0" w:space="0" w:color="auto"/>
                                                      </w:divBdr>
                                                      <w:divsChild>
                                                        <w:div w:id="423918727">
                                                          <w:marLeft w:val="480"/>
                                                          <w:marRight w:val="0"/>
                                                          <w:marTop w:val="0"/>
                                                          <w:marBottom w:val="0"/>
                                                          <w:divBdr>
                                                            <w:top w:val="none" w:sz="0" w:space="0" w:color="auto"/>
                                                            <w:left w:val="none" w:sz="0" w:space="0" w:color="auto"/>
                                                            <w:bottom w:val="none" w:sz="0" w:space="0" w:color="auto"/>
                                                            <w:right w:val="none" w:sz="0" w:space="0" w:color="auto"/>
                                                          </w:divBdr>
                                                          <w:divsChild>
                                                            <w:div w:id="355694915">
                                                              <w:marLeft w:val="0"/>
                                                              <w:marRight w:val="0"/>
                                                              <w:marTop w:val="0"/>
                                                              <w:marBottom w:val="0"/>
                                                              <w:divBdr>
                                                                <w:top w:val="none" w:sz="0" w:space="0" w:color="auto"/>
                                                                <w:left w:val="none" w:sz="0" w:space="0" w:color="auto"/>
                                                                <w:bottom w:val="none" w:sz="0" w:space="0" w:color="auto"/>
                                                                <w:right w:val="none" w:sz="0" w:space="0" w:color="auto"/>
                                                              </w:divBdr>
                                                              <w:divsChild>
                                                                <w:div w:id="1405101830">
                                                                  <w:marLeft w:val="0"/>
                                                                  <w:marRight w:val="0"/>
                                                                  <w:marTop w:val="0"/>
                                                                  <w:marBottom w:val="0"/>
                                                                  <w:divBdr>
                                                                    <w:top w:val="none" w:sz="0" w:space="0" w:color="auto"/>
                                                                    <w:left w:val="none" w:sz="0" w:space="0" w:color="auto"/>
                                                                    <w:bottom w:val="none" w:sz="0" w:space="0" w:color="auto"/>
                                                                    <w:right w:val="none" w:sz="0" w:space="0" w:color="auto"/>
                                                                  </w:divBdr>
                                                                  <w:divsChild>
                                                                    <w:div w:id="1177236919">
                                                                      <w:marLeft w:val="0"/>
                                                                      <w:marRight w:val="0"/>
                                                                      <w:marTop w:val="0"/>
                                                                      <w:marBottom w:val="0"/>
                                                                      <w:divBdr>
                                                                        <w:top w:val="none" w:sz="0" w:space="0" w:color="auto"/>
                                                                        <w:left w:val="none" w:sz="0" w:space="0" w:color="auto"/>
                                                                        <w:bottom w:val="none" w:sz="0" w:space="0" w:color="auto"/>
                                                                        <w:right w:val="none" w:sz="0" w:space="0" w:color="auto"/>
                                                                      </w:divBdr>
                                                                      <w:divsChild>
                                                                        <w:div w:id="1871651364">
                                                                          <w:marLeft w:val="0"/>
                                                                          <w:marRight w:val="0"/>
                                                                          <w:marTop w:val="0"/>
                                                                          <w:marBottom w:val="0"/>
                                                                          <w:divBdr>
                                                                            <w:top w:val="none" w:sz="0" w:space="0" w:color="auto"/>
                                                                            <w:left w:val="none" w:sz="0" w:space="0" w:color="auto"/>
                                                                            <w:bottom w:val="none" w:sz="0" w:space="0" w:color="auto"/>
                                                                            <w:right w:val="none" w:sz="0" w:space="0" w:color="auto"/>
                                                                          </w:divBdr>
                                                                          <w:divsChild>
                                                                            <w:div w:id="2097508106">
                                                                              <w:marLeft w:val="0"/>
                                                                              <w:marRight w:val="0"/>
                                                                              <w:marTop w:val="0"/>
                                                                              <w:marBottom w:val="0"/>
                                                                              <w:divBdr>
                                                                                <w:top w:val="none" w:sz="0" w:space="0" w:color="auto"/>
                                                                                <w:left w:val="none" w:sz="0" w:space="0" w:color="auto"/>
                                                                                <w:bottom w:val="none" w:sz="0" w:space="0" w:color="auto"/>
                                                                                <w:right w:val="none" w:sz="0" w:space="0" w:color="auto"/>
                                                                              </w:divBdr>
                                                                              <w:divsChild>
                                                                                <w:div w:id="1526678296">
                                                                                  <w:marLeft w:val="0"/>
                                                                                  <w:marRight w:val="0"/>
                                                                                  <w:marTop w:val="0"/>
                                                                                  <w:marBottom w:val="0"/>
                                                                                  <w:divBdr>
                                                                                    <w:top w:val="none" w:sz="0" w:space="0" w:color="auto"/>
                                                                                    <w:left w:val="none" w:sz="0" w:space="0" w:color="auto"/>
                                                                                    <w:bottom w:val="single" w:sz="6" w:space="23" w:color="auto"/>
                                                                                    <w:right w:val="none" w:sz="0" w:space="0" w:color="auto"/>
                                                                                  </w:divBdr>
                                                                                  <w:divsChild>
                                                                                    <w:div w:id="1529681684">
                                                                                      <w:marLeft w:val="0"/>
                                                                                      <w:marRight w:val="0"/>
                                                                                      <w:marTop w:val="0"/>
                                                                                      <w:marBottom w:val="0"/>
                                                                                      <w:divBdr>
                                                                                        <w:top w:val="none" w:sz="0" w:space="0" w:color="auto"/>
                                                                                        <w:left w:val="none" w:sz="0" w:space="0" w:color="auto"/>
                                                                                        <w:bottom w:val="none" w:sz="0" w:space="0" w:color="auto"/>
                                                                                        <w:right w:val="none" w:sz="0" w:space="0" w:color="auto"/>
                                                                                      </w:divBdr>
                                                                                      <w:divsChild>
                                                                                        <w:div w:id="680476659">
                                                                                          <w:marLeft w:val="0"/>
                                                                                          <w:marRight w:val="0"/>
                                                                                          <w:marTop w:val="0"/>
                                                                                          <w:marBottom w:val="0"/>
                                                                                          <w:divBdr>
                                                                                            <w:top w:val="none" w:sz="0" w:space="0" w:color="auto"/>
                                                                                            <w:left w:val="none" w:sz="0" w:space="0" w:color="auto"/>
                                                                                            <w:bottom w:val="none" w:sz="0" w:space="0" w:color="auto"/>
                                                                                            <w:right w:val="none" w:sz="0" w:space="0" w:color="auto"/>
                                                                                          </w:divBdr>
                                                                                          <w:divsChild>
                                                                                            <w:div w:id="132721057">
                                                                                              <w:marLeft w:val="0"/>
                                                                                              <w:marRight w:val="0"/>
                                                                                              <w:marTop w:val="0"/>
                                                                                              <w:marBottom w:val="0"/>
                                                                                              <w:divBdr>
                                                                                                <w:top w:val="none" w:sz="0" w:space="0" w:color="auto"/>
                                                                                                <w:left w:val="none" w:sz="0" w:space="0" w:color="auto"/>
                                                                                                <w:bottom w:val="none" w:sz="0" w:space="0" w:color="auto"/>
                                                                                                <w:right w:val="none" w:sz="0" w:space="0" w:color="auto"/>
                                                                                              </w:divBdr>
                                                                                              <w:divsChild>
                                                                                                <w:div w:id="1977056902">
                                                                                                  <w:marLeft w:val="0"/>
                                                                                                  <w:marRight w:val="0"/>
                                                                                                  <w:marTop w:val="0"/>
                                                                                                  <w:marBottom w:val="0"/>
                                                                                                  <w:divBdr>
                                                                                                    <w:top w:val="none" w:sz="0" w:space="0" w:color="auto"/>
                                                                                                    <w:left w:val="none" w:sz="0" w:space="0" w:color="auto"/>
                                                                                                    <w:bottom w:val="none" w:sz="0" w:space="0" w:color="auto"/>
                                                                                                    <w:right w:val="none" w:sz="0" w:space="0" w:color="auto"/>
                                                                                                  </w:divBdr>
                                                                                                  <w:divsChild>
                                                                                                    <w:div w:id="525094730">
                                                                                                      <w:marLeft w:val="0"/>
                                                                                                      <w:marRight w:val="0"/>
                                                                                                      <w:marTop w:val="0"/>
                                                                                                      <w:marBottom w:val="0"/>
                                                                                                      <w:divBdr>
                                                                                                        <w:top w:val="none" w:sz="0" w:space="0" w:color="auto"/>
                                                                                                        <w:left w:val="none" w:sz="0" w:space="0" w:color="auto"/>
                                                                                                        <w:bottom w:val="none" w:sz="0" w:space="0" w:color="auto"/>
                                                                                                        <w:right w:val="none" w:sz="0" w:space="0" w:color="auto"/>
                                                                                                      </w:divBdr>
                                                                                                      <w:divsChild>
                                                                                                        <w:div w:id="801728527">
                                                                                                          <w:marLeft w:val="0"/>
                                                                                                          <w:marRight w:val="0"/>
                                                                                                          <w:marTop w:val="0"/>
                                                                                                          <w:marBottom w:val="0"/>
                                                                                                          <w:divBdr>
                                                                                                            <w:top w:val="none" w:sz="0" w:space="0" w:color="auto"/>
                                                                                                            <w:left w:val="none" w:sz="0" w:space="0" w:color="auto"/>
                                                                                                            <w:bottom w:val="none" w:sz="0" w:space="0" w:color="auto"/>
                                                                                                            <w:right w:val="none" w:sz="0" w:space="0" w:color="auto"/>
                                                                                                          </w:divBdr>
                                                                                                          <w:divsChild>
                                                                                                            <w:div w:id="1020357858">
                                                                                                              <w:marLeft w:val="0"/>
                                                                                                              <w:marRight w:val="0"/>
                                                                                                              <w:marTop w:val="0"/>
                                                                                                              <w:marBottom w:val="0"/>
                                                                                                              <w:divBdr>
                                                                                                                <w:top w:val="none" w:sz="0" w:space="0" w:color="auto"/>
                                                                                                                <w:left w:val="none" w:sz="0" w:space="0" w:color="auto"/>
                                                                                                                <w:bottom w:val="none" w:sz="0" w:space="0" w:color="auto"/>
                                                                                                                <w:right w:val="none" w:sz="0" w:space="0" w:color="auto"/>
                                                                                                              </w:divBdr>
                                                                                                              <w:divsChild>
                                                                                                                <w:div w:id="544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203687">
      <w:bodyDiv w:val="1"/>
      <w:marLeft w:val="0"/>
      <w:marRight w:val="0"/>
      <w:marTop w:val="0"/>
      <w:marBottom w:val="0"/>
      <w:divBdr>
        <w:top w:val="none" w:sz="0" w:space="0" w:color="auto"/>
        <w:left w:val="none" w:sz="0" w:space="0" w:color="auto"/>
        <w:bottom w:val="none" w:sz="0" w:space="0" w:color="auto"/>
        <w:right w:val="none" w:sz="0" w:space="0" w:color="auto"/>
      </w:divBdr>
    </w:div>
    <w:div w:id="1928802593">
      <w:bodyDiv w:val="1"/>
      <w:marLeft w:val="0"/>
      <w:marRight w:val="0"/>
      <w:marTop w:val="0"/>
      <w:marBottom w:val="0"/>
      <w:divBdr>
        <w:top w:val="none" w:sz="0" w:space="0" w:color="auto"/>
        <w:left w:val="none" w:sz="0" w:space="0" w:color="auto"/>
        <w:bottom w:val="none" w:sz="0" w:space="0" w:color="auto"/>
        <w:right w:val="none" w:sz="0" w:space="0" w:color="auto"/>
      </w:divBdr>
    </w:div>
    <w:div w:id="1942374845">
      <w:bodyDiv w:val="1"/>
      <w:marLeft w:val="0"/>
      <w:marRight w:val="0"/>
      <w:marTop w:val="0"/>
      <w:marBottom w:val="0"/>
      <w:divBdr>
        <w:top w:val="none" w:sz="0" w:space="0" w:color="auto"/>
        <w:left w:val="none" w:sz="0" w:space="0" w:color="auto"/>
        <w:bottom w:val="none" w:sz="0" w:space="0" w:color="auto"/>
        <w:right w:val="none" w:sz="0" w:space="0" w:color="auto"/>
      </w:divBdr>
    </w:div>
    <w:div w:id="1943561880">
      <w:bodyDiv w:val="1"/>
      <w:marLeft w:val="0"/>
      <w:marRight w:val="0"/>
      <w:marTop w:val="0"/>
      <w:marBottom w:val="0"/>
      <w:divBdr>
        <w:top w:val="none" w:sz="0" w:space="0" w:color="auto"/>
        <w:left w:val="none" w:sz="0" w:space="0" w:color="auto"/>
        <w:bottom w:val="none" w:sz="0" w:space="0" w:color="auto"/>
        <w:right w:val="none" w:sz="0" w:space="0" w:color="auto"/>
      </w:divBdr>
    </w:div>
    <w:div w:id="1969121815">
      <w:bodyDiv w:val="1"/>
      <w:marLeft w:val="0"/>
      <w:marRight w:val="0"/>
      <w:marTop w:val="0"/>
      <w:marBottom w:val="0"/>
      <w:divBdr>
        <w:top w:val="none" w:sz="0" w:space="0" w:color="auto"/>
        <w:left w:val="none" w:sz="0" w:space="0" w:color="auto"/>
        <w:bottom w:val="none" w:sz="0" w:space="0" w:color="auto"/>
        <w:right w:val="none" w:sz="0" w:space="0" w:color="auto"/>
      </w:divBdr>
    </w:div>
    <w:div w:id="1984575037">
      <w:bodyDiv w:val="1"/>
      <w:marLeft w:val="0"/>
      <w:marRight w:val="0"/>
      <w:marTop w:val="0"/>
      <w:marBottom w:val="0"/>
      <w:divBdr>
        <w:top w:val="none" w:sz="0" w:space="0" w:color="auto"/>
        <w:left w:val="none" w:sz="0" w:space="0" w:color="auto"/>
        <w:bottom w:val="none" w:sz="0" w:space="0" w:color="auto"/>
        <w:right w:val="none" w:sz="0" w:space="0" w:color="auto"/>
      </w:divBdr>
    </w:div>
    <w:div w:id="2041280172">
      <w:bodyDiv w:val="1"/>
      <w:marLeft w:val="0"/>
      <w:marRight w:val="0"/>
      <w:marTop w:val="0"/>
      <w:marBottom w:val="0"/>
      <w:divBdr>
        <w:top w:val="none" w:sz="0" w:space="0" w:color="auto"/>
        <w:left w:val="none" w:sz="0" w:space="0" w:color="auto"/>
        <w:bottom w:val="none" w:sz="0" w:space="0" w:color="auto"/>
        <w:right w:val="none" w:sz="0" w:space="0" w:color="auto"/>
      </w:divBdr>
    </w:div>
    <w:div w:id="2042658771">
      <w:bodyDiv w:val="1"/>
      <w:marLeft w:val="0"/>
      <w:marRight w:val="0"/>
      <w:marTop w:val="0"/>
      <w:marBottom w:val="0"/>
      <w:divBdr>
        <w:top w:val="none" w:sz="0" w:space="0" w:color="auto"/>
        <w:left w:val="none" w:sz="0" w:space="0" w:color="auto"/>
        <w:bottom w:val="none" w:sz="0" w:space="0" w:color="auto"/>
        <w:right w:val="none" w:sz="0" w:space="0" w:color="auto"/>
      </w:divBdr>
    </w:div>
    <w:div w:id="2115175795">
      <w:bodyDiv w:val="1"/>
      <w:marLeft w:val="0"/>
      <w:marRight w:val="0"/>
      <w:marTop w:val="0"/>
      <w:marBottom w:val="0"/>
      <w:divBdr>
        <w:top w:val="none" w:sz="0" w:space="0" w:color="auto"/>
        <w:left w:val="none" w:sz="0" w:space="0" w:color="auto"/>
        <w:bottom w:val="none" w:sz="0" w:space="0" w:color="auto"/>
        <w:right w:val="none" w:sz="0" w:space="0" w:color="auto"/>
      </w:divBdr>
    </w:div>
    <w:div w:id="2119568763">
      <w:bodyDiv w:val="1"/>
      <w:marLeft w:val="0"/>
      <w:marRight w:val="0"/>
      <w:marTop w:val="0"/>
      <w:marBottom w:val="0"/>
      <w:divBdr>
        <w:top w:val="none" w:sz="0" w:space="0" w:color="auto"/>
        <w:left w:val="none" w:sz="0" w:space="0" w:color="auto"/>
        <w:bottom w:val="none" w:sz="0" w:space="0" w:color="auto"/>
        <w:right w:val="none" w:sz="0" w:space="0" w:color="auto"/>
      </w:divBdr>
    </w:div>
    <w:div w:id="2134981249">
      <w:bodyDiv w:val="1"/>
      <w:marLeft w:val="0"/>
      <w:marRight w:val="0"/>
      <w:marTop w:val="0"/>
      <w:marBottom w:val="0"/>
      <w:divBdr>
        <w:top w:val="none" w:sz="0" w:space="0" w:color="auto"/>
        <w:left w:val="none" w:sz="0" w:space="0" w:color="auto"/>
        <w:bottom w:val="none" w:sz="0" w:space="0" w:color="auto"/>
        <w:right w:val="none" w:sz="0" w:space="0" w:color="auto"/>
      </w:divBdr>
    </w:div>
    <w:div w:id="2140026121">
      <w:bodyDiv w:val="1"/>
      <w:marLeft w:val="0"/>
      <w:marRight w:val="0"/>
      <w:marTop w:val="0"/>
      <w:marBottom w:val="0"/>
      <w:divBdr>
        <w:top w:val="none" w:sz="0" w:space="0" w:color="auto"/>
        <w:left w:val="none" w:sz="0" w:space="0" w:color="auto"/>
        <w:bottom w:val="none" w:sz="0" w:space="0" w:color="auto"/>
        <w:right w:val="none" w:sz="0" w:space="0" w:color="auto"/>
      </w:divBdr>
    </w:div>
    <w:div w:id="2141266907">
      <w:bodyDiv w:val="1"/>
      <w:marLeft w:val="0"/>
      <w:marRight w:val="0"/>
      <w:marTop w:val="0"/>
      <w:marBottom w:val="0"/>
      <w:divBdr>
        <w:top w:val="none" w:sz="0" w:space="0" w:color="auto"/>
        <w:left w:val="none" w:sz="0" w:space="0" w:color="auto"/>
        <w:bottom w:val="none" w:sz="0" w:space="0" w:color="auto"/>
        <w:right w:val="none" w:sz="0" w:space="0" w:color="auto"/>
      </w:divBdr>
    </w:div>
    <w:div w:id="21425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yperlink" Target="mailto:kirsteen_b@hotmail.com" TargetMode="External"/><Relationship Id="rId26" Type="http://schemas.openxmlformats.org/officeDocument/2006/relationships/hyperlink" Target="https://www.sor.org/news/evidence-put-forward-statutory-registration-sonographers" TargetMode="Externa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mailto:Morag.Stout@ggc.scot.nhs.uk" TargetMode="External"/><Relationship Id="rId25" Type="http://schemas.openxmlformats.org/officeDocument/2006/relationships/hyperlink" Target="https://turasdashboard.nes.nhs.scot/" TargetMode="External"/><Relationship Id="rId2" Type="http://schemas.openxmlformats.org/officeDocument/2006/relationships/numbering" Target="numbering.xml"/><Relationship Id="rId16" Type="http://schemas.openxmlformats.org/officeDocument/2006/relationships/hyperlink" Target="mailto:John.Airlie@borders.scot.nhs.uk" TargetMode="External"/><Relationship Id="rId20" Type="http://schemas.openxmlformats.org/officeDocument/2006/relationships/package" Target="embeddings/Microsoft_Word_Document.docx"/><Relationship Id="rId29" Type="http://schemas.openxmlformats.org/officeDocument/2006/relationships/hyperlink" Target="https://www.sor.org/learning/document-libr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package" Target="embeddings/Microsoft_PowerPoint_Presentation1.ppt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sssurvey2.scot.nhs.uk/index.php?r=survey/index/sid/255597/lang/en" TargetMode="External"/><Relationship Id="rId23" Type="http://schemas.openxmlformats.org/officeDocument/2006/relationships/image" Target="media/image6.emf"/><Relationship Id="rId28" Type="http://schemas.openxmlformats.org/officeDocument/2006/relationships/hyperlink" Target="https://www.sor.org/news" TargetMode="External"/><Relationship Id="rId10" Type="http://schemas.openxmlformats.org/officeDocument/2006/relationships/image" Target="media/image2.emf"/><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scin.scot.nhs.uk/" TargetMode="External"/><Relationship Id="rId22" Type="http://schemas.openxmlformats.org/officeDocument/2006/relationships/package" Target="embeddings/Microsoft_PowerPoint_Presentation.pptx"/><Relationship Id="rId27" Type="http://schemas.openxmlformats.org/officeDocument/2006/relationships/hyperlink" Target="https://www.professionalstandards.org.uk/home" TargetMode="External"/><Relationship Id="rId30" Type="http://schemas.openxmlformats.org/officeDocument/2006/relationships/hyperlink" Target="mailto:MariaM@s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5285A-2756-48D6-9C44-69A26BC2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1169</Words>
  <Characters>6669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MariaMurray</dc:creator>
  <cp:lastModifiedBy>Nicola Holmes</cp:lastModifiedBy>
  <cp:revision>2</cp:revision>
  <dcterms:created xsi:type="dcterms:W3CDTF">2019-06-19T13:38:00Z</dcterms:created>
  <dcterms:modified xsi:type="dcterms:W3CDTF">2019-06-19T13:38:00Z</dcterms:modified>
</cp:coreProperties>
</file>