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docm" ContentType="application/vnd.ms-word.document.macroEnabled.12"/>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BE" w:rsidRPr="00F1534D" w:rsidRDefault="00AF1ABE" w:rsidP="00AF1ABE">
      <w:pPr>
        <w:jc w:val="center"/>
        <w:rPr>
          <w:b/>
          <w:sz w:val="24"/>
          <w:szCs w:val="24"/>
          <w:u w:val="single"/>
        </w:rPr>
      </w:pPr>
      <w:bookmarkStart w:id="0" w:name="_GoBack"/>
      <w:bookmarkEnd w:id="0"/>
      <w:r w:rsidRPr="00F1534D">
        <w:rPr>
          <w:b/>
          <w:sz w:val="24"/>
          <w:szCs w:val="24"/>
          <w:u w:val="single"/>
        </w:rPr>
        <w:t>The Society &amp; College of Radiographers</w:t>
      </w:r>
    </w:p>
    <w:p w:rsidR="002F6D30" w:rsidRPr="002F6D30" w:rsidRDefault="005F766A" w:rsidP="002F6D30">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1A7933">
        <w:rPr>
          <w:b/>
          <w:sz w:val="24"/>
          <w:szCs w:val="24"/>
          <w:u w:val="single"/>
        </w:rPr>
        <w:t xml:space="preserve">Scottish </w:t>
      </w:r>
      <w:r w:rsidR="000D04C3">
        <w:rPr>
          <w:b/>
          <w:sz w:val="24"/>
          <w:szCs w:val="24"/>
          <w:u w:val="single"/>
        </w:rPr>
        <w:t>Council (June</w:t>
      </w:r>
      <w:r w:rsidR="002F6D30">
        <w:rPr>
          <w:b/>
          <w:sz w:val="24"/>
          <w:szCs w:val="24"/>
          <w:u w:val="single"/>
        </w:rPr>
        <w:t xml:space="preserve"> 2019</w:t>
      </w:r>
      <w:r w:rsidR="00075DAD" w:rsidRPr="00F1534D">
        <w:rPr>
          <w:b/>
          <w:sz w:val="24"/>
          <w:szCs w:val="24"/>
          <w:u w:val="single"/>
        </w:rPr>
        <w:t>)</w:t>
      </w:r>
      <w:r w:rsidRPr="00F1534D">
        <w:rPr>
          <w:b/>
          <w:sz w:val="24"/>
          <w:szCs w:val="24"/>
          <w:u w:val="single"/>
        </w:rPr>
        <w:t>.</w:t>
      </w:r>
    </w:p>
    <w:p w:rsidR="002A4FC4" w:rsidRDefault="002A4FC4" w:rsidP="00900D1A">
      <w:pPr>
        <w:autoSpaceDE w:val="0"/>
        <w:autoSpaceDN w:val="0"/>
        <w:adjustRightInd w:val="0"/>
        <w:spacing w:after="0" w:line="240" w:lineRule="auto"/>
        <w:rPr>
          <w:rFonts w:cstheme="minorHAnsi"/>
          <w:b/>
          <w:i/>
          <w:sz w:val="24"/>
          <w:szCs w:val="24"/>
          <w:u w:val="single"/>
        </w:rPr>
      </w:pPr>
      <w:r w:rsidRPr="00EB5042">
        <w:rPr>
          <w:rFonts w:cstheme="minorHAnsi"/>
          <w:sz w:val="24"/>
          <w:szCs w:val="24"/>
        </w:rPr>
        <w:t>Here is the most up to date list of AHP Directors – please let me know if you can help fill in the gaps.</w:t>
      </w:r>
      <w:r w:rsidRPr="002A4FC4">
        <w:t xml:space="preserve"> </w:t>
      </w:r>
      <w:bookmarkStart w:id="1" w:name="_MON_1622376850"/>
      <w:bookmarkEnd w:id="1"/>
      <w:r>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MacroEnabled.12" ShapeID="_x0000_i1025" DrawAspect="Icon" ObjectID="_1622963644" r:id="rId9"/>
        </w:object>
      </w:r>
    </w:p>
    <w:p w:rsidR="002A4FC4" w:rsidRDefault="002A4FC4" w:rsidP="00900D1A">
      <w:pPr>
        <w:autoSpaceDE w:val="0"/>
        <w:autoSpaceDN w:val="0"/>
        <w:adjustRightInd w:val="0"/>
        <w:spacing w:after="0" w:line="240" w:lineRule="auto"/>
        <w:rPr>
          <w:rFonts w:cstheme="minorHAnsi"/>
          <w:b/>
          <w:i/>
          <w:sz w:val="24"/>
          <w:szCs w:val="24"/>
          <w:u w:val="single"/>
        </w:rPr>
      </w:pPr>
    </w:p>
    <w:p w:rsidR="00900D1A" w:rsidRDefault="00900D1A" w:rsidP="00900D1A">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Scottish Cancer Task Force (SCT)</w:t>
      </w:r>
    </w:p>
    <w:p w:rsidR="0092639D" w:rsidRPr="000D04C3" w:rsidRDefault="000D04C3" w:rsidP="000D04C3">
      <w:pPr>
        <w:autoSpaceDE w:val="0"/>
        <w:autoSpaceDN w:val="0"/>
        <w:adjustRightInd w:val="0"/>
        <w:spacing w:after="0" w:line="240" w:lineRule="auto"/>
        <w:rPr>
          <w:rFonts w:cs="Arial"/>
          <w:lang w:val="en"/>
        </w:rPr>
      </w:pPr>
      <w:r>
        <w:rPr>
          <w:rFonts w:cs="Arial"/>
          <w:lang w:val="en"/>
        </w:rPr>
        <w:t xml:space="preserve">Next </w:t>
      </w:r>
      <w:r w:rsidR="00664B4C" w:rsidRPr="000D04C3">
        <w:rPr>
          <w:rFonts w:cs="Arial"/>
          <w:lang w:val="en"/>
        </w:rPr>
        <w:t xml:space="preserve">meeting on Monday </w:t>
      </w:r>
      <w:r>
        <w:rPr>
          <w:rFonts w:cs="Arial"/>
          <w:lang w:val="en"/>
        </w:rPr>
        <w:t>24</w:t>
      </w:r>
      <w:r w:rsidRPr="000D04C3">
        <w:rPr>
          <w:rFonts w:cs="Arial"/>
          <w:vertAlign w:val="superscript"/>
          <w:lang w:val="en"/>
        </w:rPr>
        <w:t>th</w:t>
      </w:r>
      <w:r>
        <w:rPr>
          <w:rFonts w:cs="Arial"/>
          <w:lang w:val="en"/>
        </w:rPr>
        <w:t xml:space="preserve"> June</w:t>
      </w:r>
    </w:p>
    <w:p w:rsidR="00E66F36" w:rsidRDefault="000D04C3" w:rsidP="00832B5C">
      <w:pPr>
        <w:autoSpaceDE w:val="0"/>
        <w:autoSpaceDN w:val="0"/>
        <w:adjustRightInd w:val="0"/>
        <w:spacing w:after="0" w:line="240" w:lineRule="auto"/>
        <w:rPr>
          <w:rFonts w:cs="Arial"/>
          <w:lang w:val="en"/>
        </w:rPr>
      </w:pPr>
      <w:r>
        <w:rPr>
          <w:rFonts w:cs="Arial"/>
          <w:lang w:val="en"/>
        </w:rPr>
        <w:t>Membership has been re-jigged but we still have a SCoR seat.</w:t>
      </w:r>
    </w:p>
    <w:p w:rsidR="000D04C3" w:rsidRDefault="000D04C3" w:rsidP="00832B5C">
      <w:pPr>
        <w:autoSpaceDE w:val="0"/>
        <w:autoSpaceDN w:val="0"/>
        <w:adjustRightInd w:val="0"/>
        <w:spacing w:after="0" w:line="240" w:lineRule="auto"/>
        <w:rPr>
          <w:rFonts w:cs="Arial"/>
          <w:lang w:val="en"/>
        </w:rPr>
      </w:pPr>
    </w:p>
    <w:p w:rsidR="00664B4C" w:rsidRPr="00E66F36" w:rsidRDefault="00501F3F" w:rsidP="00E66F36">
      <w:pPr>
        <w:pStyle w:val="ListParagraph"/>
        <w:numPr>
          <w:ilvl w:val="0"/>
          <w:numId w:val="28"/>
        </w:numPr>
      </w:pPr>
      <w:r w:rsidRPr="00E66F36">
        <w:rPr>
          <w:rFonts w:cstheme="minorHAnsi"/>
          <w:color w:val="0D0D0D"/>
        </w:rPr>
        <w:t xml:space="preserve">I had a telecom with a Policy Officer from CRUK (Ben Moore) who has written a paper regarding </w:t>
      </w:r>
      <w:r w:rsidR="00664B4C" w:rsidRPr="00E66F36">
        <w:rPr>
          <w:rFonts w:cstheme="minorHAnsi"/>
          <w:color w:val="0D0D0D"/>
        </w:rPr>
        <w:t>“a new approach to workforce planning” which involves the diagnostics phase of the cancer pathway (radiographers, radiologists and those from the pathology workforce</w:t>
      </w:r>
      <w:r w:rsidR="00664B4C" w:rsidRPr="00E66F36">
        <w:rPr>
          <w:rFonts w:cstheme="minorHAnsi"/>
        </w:rPr>
        <w:t>). He is meeting with workforce planners in Scottish Government</w:t>
      </w:r>
      <w:r w:rsidR="00664B4C" w:rsidRPr="00664B4C">
        <w:t xml:space="preserve"> and I highlighted SCIN, SRTP and Tracy McInnes as well. Seemingly the proposal is to start with D Rads (measuring demand etc). On behalf of SCoR, I offered my ongoing support and advice which he welcomed.</w:t>
      </w:r>
      <w:r w:rsidR="00E66F36">
        <w:t xml:space="preserve"> The original paper from Oct 18 (been updated to correct factual errors) is at </w:t>
      </w:r>
      <w:r w:rsidR="00E66F36">
        <w:object w:dxaOrig="1551" w:dyaOrig="991">
          <v:shape id="_x0000_i1026" type="#_x0000_t75" style="width:77.25pt;height:49.5pt" o:ole="">
            <v:imagedata r:id="rId10" o:title=""/>
          </v:shape>
          <o:OLEObject Type="Embed" ProgID="AcroExch.Document.DC" ShapeID="_x0000_i1026" DrawAspect="Icon" ObjectID="_1622963645" r:id="rId11"/>
        </w:object>
      </w:r>
    </w:p>
    <w:p w:rsidR="00B73D82" w:rsidRPr="00B73D82" w:rsidRDefault="00B73D82" w:rsidP="00B73D82">
      <w:pPr>
        <w:rPr>
          <w:b/>
          <w:bCs/>
          <w:i/>
          <w:sz w:val="24"/>
          <w:szCs w:val="24"/>
          <w:u w:val="single"/>
        </w:rPr>
      </w:pPr>
      <w:r w:rsidRPr="00B73D82">
        <w:rPr>
          <w:b/>
          <w:bCs/>
          <w:i/>
          <w:sz w:val="24"/>
          <w:szCs w:val="24"/>
          <w:u w:val="single"/>
        </w:rPr>
        <w:t>Scottish Government AHP Transforming Roles Group</w:t>
      </w:r>
    </w:p>
    <w:p w:rsidR="00B73D82" w:rsidRDefault="00B73D82" w:rsidP="00B73D82">
      <w:pPr>
        <w:pStyle w:val="ListParagraph"/>
        <w:numPr>
          <w:ilvl w:val="0"/>
          <w:numId w:val="28"/>
        </w:numPr>
      </w:pPr>
      <w:r w:rsidRPr="00B73D82">
        <w:rPr>
          <w:bCs/>
        </w:rPr>
        <w:t xml:space="preserve">This group (which I sit on), Led by Chris Rowley (AHP Lead for Workforce and Education), has come up with definitions for specialist, advanced and consultant practice – see </w:t>
      </w:r>
      <w:r>
        <w:object w:dxaOrig="1551" w:dyaOrig="991">
          <v:shape id="_x0000_i1027" type="#_x0000_t75" style="width:77.25pt;height:49.5pt" o:ole="">
            <v:imagedata r:id="rId12" o:title=""/>
          </v:shape>
          <o:OLEObject Type="Embed" ProgID="Word.Document.12" ShapeID="_x0000_i1027" DrawAspect="Icon" ObjectID="_1622963646" r:id="rId13">
            <o:FieldCodes>\s</o:FieldCodes>
          </o:OLEObject>
        </w:object>
      </w:r>
    </w:p>
    <w:p w:rsidR="00B73D82" w:rsidRPr="00B73D82" w:rsidRDefault="00B73D82" w:rsidP="00B73D82">
      <w:pPr>
        <w:pStyle w:val="ListParagraph"/>
        <w:numPr>
          <w:ilvl w:val="0"/>
          <w:numId w:val="28"/>
        </w:numPr>
        <w:rPr>
          <w:bCs/>
        </w:rPr>
      </w:pPr>
      <w:r>
        <w:t xml:space="preserve">Chris also did a presentation for the radiography day – see </w:t>
      </w:r>
      <w:r>
        <w:object w:dxaOrig="1551" w:dyaOrig="991">
          <v:shape id="_x0000_i1028" type="#_x0000_t75" style="width:77.25pt;height:49.5pt" o:ole="">
            <v:imagedata r:id="rId14" o:title=""/>
          </v:shape>
          <o:OLEObject Type="Embed" ProgID="PowerPoint.Show.12" ShapeID="_x0000_i1028" DrawAspect="Icon" ObjectID="_1622963647" r:id="rId15"/>
        </w:object>
      </w:r>
    </w:p>
    <w:p w:rsidR="003B0F40" w:rsidRDefault="003B0F40" w:rsidP="006E616C">
      <w:pPr>
        <w:rPr>
          <w:rFonts w:cs="Arial"/>
          <w:b/>
          <w:i/>
          <w:sz w:val="24"/>
          <w:szCs w:val="24"/>
          <w:u w:val="single"/>
        </w:rPr>
      </w:pPr>
      <w:r w:rsidRPr="003B0F40">
        <w:rPr>
          <w:rFonts w:cs="Arial"/>
          <w:b/>
          <w:i/>
          <w:sz w:val="24"/>
          <w:szCs w:val="24"/>
          <w:u w:val="single"/>
        </w:rPr>
        <w:t>AHP Strategic Workforce Group</w:t>
      </w:r>
    </w:p>
    <w:p w:rsidR="003B0F40" w:rsidRDefault="003B0F40" w:rsidP="006E616C">
      <w:r>
        <w:rPr>
          <w:rFonts w:cs="Arial"/>
        </w:rPr>
        <w:t>It seems that this group may be up and running once more – there are ToRs. MM was the AHPfS rep on the group last time so hopefully this is still the same.</w:t>
      </w:r>
      <w:r w:rsidR="00326690" w:rsidRPr="00326690">
        <w:t xml:space="preserve"> </w:t>
      </w:r>
      <w:r w:rsidR="00326690">
        <w:object w:dxaOrig="1551" w:dyaOrig="991">
          <v:shape id="_x0000_i1029" type="#_x0000_t75" style="width:77.25pt;height:49.5pt" o:ole="">
            <v:imagedata r:id="rId16" o:title=""/>
          </v:shape>
          <o:OLEObject Type="Embed" ProgID="Word.Document.8" ShapeID="_x0000_i1029" DrawAspect="Icon" ObjectID="_1622963648" r:id="rId17">
            <o:FieldCodes>\s</o:FieldCodes>
          </o:OLEObject>
        </w:object>
      </w:r>
    </w:p>
    <w:p w:rsidR="002A4FC4" w:rsidRDefault="002A4FC4" w:rsidP="006E616C"/>
    <w:p w:rsidR="002A4FC4" w:rsidRPr="003B0F40" w:rsidRDefault="002A4FC4" w:rsidP="006E616C">
      <w:pPr>
        <w:rPr>
          <w:rFonts w:cs="Arial"/>
        </w:rPr>
      </w:pPr>
    </w:p>
    <w:p w:rsidR="006E616C" w:rsidRPr="009E563E" w:rsidRDefault="00264ABF" w:rsidP="006E616C">
      <w:pPr>
        <w:rPr>
          <w:b/>
          <w:bCs/>
          <w:i/>
          <w:sz w:val="24"/>
          <w:szCs w:val="24"/>
          <w:u w:val="single"/>
        </w:rPr>
      </w:pPr>
      <w:r w:rsidRPr="009E563E">
        <w:rPr>
          <w:b/>
          <w:bCs/>
          <w:i/>
          <w:sz w:val="24"/>
          <w:szCs w:val="24"/>
          <w:u w:val="single"/>
        </w:rPr>
        <w:lastRenderedPageBreak/>
        <w:t>Scottish Radiology Transformation Programme (SRT</w:t>
      </w:r>
      <w:r w:rsidR="006E616C" w:rsidRPr="009E563E">
        <w:rPr>
          <w:b/>
          <w:bCs/>
          <w:i/>
          <w:sz w:val="24"/>
          <w:szCs w:val="24"/>
          <w:u w:val="single"/>
        </w:rPr>
        <w:t>P)</w:t>
      </w:r>
    </w:p>
    <w:p w:rsidR="004165E0" w:rsidRPr="00122338" w:rsidRDefault="004165E0" w:rsidP="004165E0">
      <w:pPr>
        <w:pStyle w:val="ListParagraph"/>
        <w:numPr>
          <w:ilvl w:val="0"/>
          <w:numId w:val="27"/>
        </w:numPr>
        <w:rPr>
          <w:rFonts w:cstheme="minorHAnsi"/>
          <w:b/>
          <w:i/>
          <w:color w:val="0D0D0D"/>
          <w:sz w:val="24"/>
          <w:szCs w:val="24"/>
          <w:u w:val="single"/>
        </w:rPr>
      </w:pPr>
      <w:r>
        <w:rPr>
          <w:rFonts w:cs="Arial"/>
        </w:rPr>
        <w:t>The cross boundary reporting pilot went live on 15</w:t>
      </w:r>
      <w:r w:rsidRPr="00122338">
        <w:rPr>
          <w:rFonts w:cs="Arial"/>
          <w:vertAlign w:val="superscript"/>
        </w:rPr>
        <w:t>th</w:t>
      </w:r>
      <w:r>
        <w:rPr>
          <w:rFonts w:cs="Arial"/>
        </w:rPr>
        <w:t xml:space="preserve"> March – now 2 donating Boards so far and 4 reporters (with 3 Radiologists). IT connectivity issues with some Boards</w:t>
      </w:r>
    </w:p>
    <w:p w:rsidR="004165E0" w:rsidRPr="00A335CD" w:rsidRDefault="004165E0" w:rsidP="004165E0">
      <w:pPr>
        <w:pStyle w:val="ListParagraph"/>
        <w:numPr>
          <w:ilvl w:val="0"/>
          <w:numId w:val="27"/>
        </w:numPr>
        <w:rPr>
          <w:rFonts w:cs="Arial"/>
          <w:color w:val="000000"/>
        </w:rPr>
      </w:pPr>
      <w:r w:rsidRPr="001D6FCA">
        <w:rPr>
          <w:rFonts w:cs="Arial"/>
          <w:color w:val="000000"/>
        </w:rPr>
        <w:t xml:space="preserve">There is an updated Reporting Radiographer Knowledge Skills and Behaviours document developed by Jonathan McConnell and Chris Rowley as part of the work that Chris is undertaking in developing a knowledge, skills and behaviour framework for Advanced Practitioners, including reporting Radiographers.  </w:t>
      </w:r>
      <w:r>
        <w:rPr>
          <w:rFonts w:cs="Arial"/>
          <w:color w:val="000000"/>
        </w:rPr>
        <w:t>The pilot for this is in 3 phases – 1</w:t>
      </w:r>
      <w:r w:rsidRPr="004165E0">
        <w:rPr>
          <w:rFonts w:cs="Arial"/>
          <w:color w:val="000000"/>
          <w:vertAlign w:val="superscript"/>
        </w:rPr>
        <w:t>st</w:t>
      </w:r>
      <w:r>
        <w:rPr>
          <w:rFonts w:cs="Arial"/>
          <w:color w:val="000000"/>
        </w:rPr>
        <w:t xml:space="preserve"> phase started.</w:t>
      </w:r>
    </w:p>
    <w:p w:rsidR="00E3373F" w:rsidRPr="004165E0" w:rsidRDefault="004165E0" w:rsidP="00EC4434">
      <w:pPr>
        <w:pStyle w:val="ListParagraph"/>
        <w:numPr>
          <w:ilvl w:val="0"/>
          <w:numId w:val="27"/>
        </w:numPr>
        <w:autoSpaceDE w:val="0"/>
        <w:autoSpaceDN w:val="0"/>
        <w:adjustRightInd w:val="0"/>
        <w:spacing w:after="0" w:line="240" w:lineRule="auto"/>
        <w:rPr>
          <w:rFonts w:cstheme="minorHAnsi"/>
          <w:b/>
          <w:i/>
          <w:color w:val="0D0D0D"/>
          <w:sz w:val="24"/>
          <w:szCs w:val="24"/>
          <w:u w:val="single"/>
        </w:rPr>
      </w:pPr>
      <w:r w:rsidRPr="004165E0">
        <w:rPr>
          <w:rFonts w:ascii="Calibri" w:hAnsi="Calibri"/>
        </w:rPr>
        <w:t>The sub-group for advanced practice education met on 17</w:t>
      </w:r>
      <w:r w:rsidRPr="004165E0">
        <w:rPr>
          <w:rFonts w:ascii="Calibri" w:hAnsi="Calibri"/>
          <w:vertAlign w:val="superscript"/>
        </w:rPr>
        <w:t>th</w:t>
      </w:r>
      <w:r w:rsidRPr="004165E0">
        <w:rPr>
          <w:rFonts w:ascii="Calibri" w:hAnsi="Calibri"/>
        </w:rPr>
        <w:t xml:space="preserve"> June. A Sonographer Framework is drafted (like the RR one last year). </w:t>
      </w:r>
      <w:r>
        <w:rPr>
          <w:rFonts w:ascii="Calibri" w:hAnsi="Calibri"/>
        </w:rPr>
        <w:t xml:space="preserve"> The last meeting will take place in August but the Mammography work will carry on via the Access Collaborative – I have offered SCoR support.</w:t>
      </w:r>
    </w:p>
    <w:p w:rsidR="004165E0" w:rsidRPr="004165E0" w:rsidRDefault="004165E0" w:rsidP="004165E0">
      <w:pPr>
        <w:pStyle w:val="ListParagraph"/>
        <w:autoSpaceDE w:val="0"/>
        <w:autoSpaceDN w:val="0"/>
        <w:adjustRightInd w:val="0"/>
        <w:spacing w:after="0" w:line="240" w:lineRule="auto"/>
        <w:rPr>
          <w:rFonts w:cstheme="minorHAnsi"/>
          <w:b/>
          <w:i/>
          <w:color w:val="0D0D0D"/>
          <w:sz w:val="24"/>
          <w:szCs w:val="24"/>
          <w:u w:val="single"/>
        </w:rPr>
      </w:pPr>
    </w:p>
    <w:p w:rsidR="00BC64B3" w:rsidRDefault="00A6687B" w:rsidP="00BC64B3">
      <w:pPr>
        <w:autoSpaceDE w:val="0"/>
        <w:autoSpaceDN w:val="0"/>
        <w:adjustRightInd w:val="0"/>
        <w:spacing w:after="0" w:line="240" w:lineRule="auto"/>
        <w:rPr>
          <w:rFonts w:cstheme="minorHAnsi"/>
          <w:b/>
          <w:i/>
          <w:color w:val="0D0D0D"/>
          <w:sz w:val="24"/>
          <w:szCs w:val="24"/>
          <w:u w:val="single"/>
        </w:rPr>
      </w:pPr>
      <w:r w:rsidRPr="00A6687B">
        <w:rPr>
          <w:rFonts w:cstheme="minorHAnsi"/>
          <w:b/>
          <w:i/>
          <w:color w:val="0D0D0D"/>
          <w:sz w:val="24"/>
          <w:szCs w:val="24"/>
          <w:u w:val="single"/>
        </w:rPr>
        <w:t>Scottish Clinical Imaging Network (SCIN)</w:t>
      </w:r>
    </w:p>
    <w:p w:rsidR="00BC64B3" w:rsidRPr="001D6FCA" w:rsidRDefault="00215C4A" w:rsidP="001D6FCA">
      <w:pPr>
        <w:pStyle w:val="ListParagraph"/>
        <w:numPr>
          <w:ilvl w:val="0"/>
          <w:numId w:val="25"/>
        </w:numPr>
        <w:suppressAutoHyphens/>
        <w:autoSpaceDN w:val="0"/>
        <w:textAlignment w:val="baseline"/>
        <w:rPr>
          <w:rFonts w:cs="Arial"/>
        </w:rPr>
      </w:pPr>
      <w:r w:rsidRPr="001D6FCA">
        <w:rPr>
          <w:rFonts w:cs="Arial"/>
        </w:rPr>
        <w:t xml:space="preserve">See </w:t>
      </w:r>
      <w:hyperlink r:id="rId18" w:history="1">
        <w:r w:rsidRPr="001D6FCA">
          <w:rPr>
            <w:rStyle w:val="Hyperlink"/>
            <w:rFonts w:cs="Arial"/>
          </w:rPr>
          <w:t>https://www.scin.scot.nhs.uk/</w:t>
        </w:r>
      </w:hyperlink>
      <w:r w:rsidRPr="001D6FCA">
        <w:rPr>
          <w:rFonts w:cs="Arial"/>
        </w:rPr>
        <w:t xml:space="preserve"> </w:t>
      </w:r>
      <w:r w:rsidR="002A4FC4">
        <w:rPr>
          <w:rFonts w:cs="Arial"/>
        </w:rPr>
        <w:t xml:space="preserve"> - newsletter already sent around.</w:t>
      </w:r>
    </w:p>
    <w:p w:rsidR="001D6FCA" w:rsidRPr="00071B95" w:rsidRDefault="00071B95" w:rsidP="001D6FCA">
      <w:pPr>
        <w:pStyle w:val="ListParagraph"/>
        <w:numPr>
          <w:ilvl w:val="0"/>
          <w:numId w:val="24"/>
        </w:numPr>
        <w:suppressAutoHyphens/>
        <w:autoSpaceDN w:val="0"/>
        <w:textAlignment w:val="baseline"/>
        <w:rPr>
          <w:rFonts w:cs="Arial"/>
        </w:rPr>
      </w:pPr>
      <w:r w:rsidRPr="00071B95">
        <w:rPr>
          <w:rStyle w:val="Hyperlink"/>
          <w:rFonts w:cs="Arial"/>
          <w:color w:val="auto"/>
          <w:u w:val="none"/>
        </w:rPr>
        <w:t>The SCIN Radiographer Focussed Event is to take place on 7</w:t>
      </w:r>
      <w:r w:rsidRPr="00071B95">
        <w:rPr>
          <w:rStyle w:val="Hyperlink"/>
          <w:rFonts w:cs="Arial"/>
          <w:color w:val="auto"/>
          <w:u w:val="none"/>
          <w:vertAlign w:val="superscript"/>
        </w:rPr>
        <w:t>th</w:t>
      </w:r>
      <w:r w:rsidRPr="00071B95">
        <w:rPr>
          <w:rStyle w:val="Hyperlink"/>
          <w:rFonts w:cs="Arial"/>
          <w:color w:val="auto"/>
          <w:u w:val="none"/>
        </w:rPr>
        <w:t xml:space="preserve"> November – save the date.</w:t>
      </w:r>
      <w:r w:rsidR="001D6FCA" w:rsidRPr="00071B95">
        <w:rPr>
          <w:rFonts w:cs="Arial"/>
        </w:rPr>
        <w:t xml:space="preserve"> </w:t>
      </w:r>
    </w:p>
    <w:p w:rsidR="002A4FC4" w:rsidRDefault="00215C4A" w:rsidP="002A4FC4">
      <w:pPr>
        <w:shd w:val="clear" w:color="auto" w:fill="FFFFFF"/>
      </w:pPr>
      <w:r w:rsidRPr="009E563E">
        <w:rPr>
          <w:rFonts w:cs="Tahoma"/>
          <w:b/>
          <w:i/>
          <w:sz w:val="24"/>
          <w:szCs w:val="24"/>
          <w:u w:val="single"/>
        </w:rPr>
        <w:t>Special Interest Groups (SIGs)</w:t>
      </w:r>
      <w:r w:rsidR="002A4FC4">
        <w:rPr>
          <w:rFonts w:cs="Tahoma"/>
          <w:b/>
          <w:i/>
          <w:sz w:val="24"/>
          <w:szCs w:val="24"/>
          <w:u w:val="single"/>
        </w:rPr>
        <w:t xml:space="preserve"> – see </w:t>
      </w:r>
      <w:hyperlink r:id="rId19" w:history="1">
        <w:r w:rsidR="002A4FC4" w:rsidRPr="00A35D90">
          <w:rPr>
            <w:rStyle w:val="Hyperlink"/>
            <w:rFonts w:cs="Tahoma"/>
            <w:b/>
            <w:i/>
            <w:sz w:val="24"/>
            <w:szCs w:val="24"/>
          </w:rPr>
          <w:t>https://www.scin.scot.nhs.uk/special-interest-groups/</w:t>
        </w:r>
      </w:hyperlink>
      <w:r w:rsidR="002A4FC4">
        <w:rPr>
          <w:rFonts w:cs="Tahoma"/>
          <w:b/>
          <w:i/>
          <w:sz w:val="24"/>
          <w:szCs w:val="24"/>
          <w:u w:val="single"/>
        </w:rPr>
        <w:t xml:space="preserve"> </w:t>
      </w:r>
    </w:p>
    <w:p w:rsidR="00480E6C" w:rsidRPr="002A4FC4" w:rsidRDefault="00480E6C" w:rsidP="002A4FC4">
      <w:pPr>
        <w:pStyle w:val="ListParagraph"/>
        <w:numPr>
          <w:ilvl w:val="0"/>
          <w:numId w:val="24"/>
        </w:numPr>
        <w:shd w:val="clear" w:color="auto" w:fill="FFFFFF"/>
        <w:rPr>
          <w:rFonts w:cs="Arial"/>
        </w:rPr>
      </w:pPr>
      <w:r w:rsidRPr="002A4FC4">
        <w:rPr>
          <w:rFonts w:cs="Tahoma"/>
        </w:rPr>
        <w:t xml:space="preserve">The </w:t>
      </w:r>
      <w:r w:rsidR="00215C4A" w:rsidRPr="002A4FC4">
        <w:rPr>
          <w:rFonts w:cs="Tahoma"/>
        </w:rPr>
        <w:t>Scottish CT Radiographers Spec</w:t>
      </w:r>
      <w:r w:rsidR="009872D8" w:rsidRPr="002A4FC4">
        <w:rPr>
          <w:rFonts w:cs="Tahoma"/>
        </w:rPr>
        <w:t xml:space="preserve">ial Interest Group (SIG) </w:t>
      </w:r>
      <w:r w:rsidRPr="002A4FC4">
        <w:rPr>
          <w:rFonts w:cs="Tahoma"/>
        </w:rPr>
        <w:t xml:space="preserve">– contact is </w:t>
      </w:r>
      <w:r w:rsidR="005061EB" w:rsidRPr="002A4FC4">
        <w:rPr>
          <w:rFonts w:cs="Tahoma"/>
        </w:rPr>
        <w:t xml:space="preserve">John Airlie (NHS Borders) at </w:t>
      </w:r>
      <w:hyperlink r:id="rId20" w:history="1">
        <w:r w:rsidR="005061EB" w:rsidRPr="002A4FC4">
          <w:rPr>
            <w:rStyle w:val="Hyperlink"/>
            <w:rFonts w:cs="Tahoma"/>
          </w:rPr>
          <w:t>John.Airlie@borders.scot.nhs.uk</w:t>
        </w:r>
      </w:hyperlink>
      <w:r w:rsidR="005061EB" w:rsidRPr="002A4FC4">
        <w:rPr>
          <w:rFonts w:cs="Tahoma"/>
        </w:rPr>
        <w:t xml:space="preserve"> </w:t>
      </w:r>
    </w:p>
    <w:p w:rsidR="00215C4A" w:rsidRPr="00480E6C" w:rsidRDefault="00215C4A" w:rsidP="005061EB">
      <w:pPr>
        <w:pStyle w:val="ListParagraph"/>
        <w:numPr>
          <w:ilvl w:val="0"/>
          <w:numId w:val="19"/>
        </w:numPr>
        <w:shd w:val="clear" w:color="auto" w:fill="FFFFFF"/>
        <w:rPr>
          <w:rFonts w:cs="Arial"/>
        </w:rPr>
      </w:pPr>
      <w:r w:rsidRPr="00480E6C">
        <w:rPr>
          <w:rFonts w:cs="Arial"/>
        </w:rPr>
        <w:t>Scottish Ultra</w:t>
      </w:r>
      <w:r w:rsidR="009872D8" w:rsidRPr="00480E6C">
        <w:rPr>
          <w:rFonts w:cs="Arial"/>
        </w:rPr>
        <w:t xml:space="preserve">sound SIG </w:t>
      </w:r>
      <w:r w:rsidR="005061EB">
        <w:rPr>
          <w:rFonts w:cs="Arial"/>
        </w:rPr>
        <w:t xml:space="preserve">- </w:t>
      </w:r>
      <w:r w:rsidR="00480E6C">
        <w:rPr>
          <w:rFonts w:cs="Arial"/>
        </w:rPr>
        <w:t xml:space="preserve">Morag Stout </w:t>
      </w:r>
      <w:r w:rsidR="005061EB">
        <w:rPr>
          <w:rFonts w:cs="Arial"/>
        </w:rPr>
        <w:t xml:space="preserve">at </w:t>
      </w:r>
      <w:hyperlink r:id="rId21" w:history="1">
        <w:r w:rsidR="005061EB" w:rsidRPr="00A66FB5">
          <w:rPr>
            <w:rStyle w:val="Hyperlink"/>
            <w:rFonts w:cs="Arial"/>
          </w:rPr>
          <w:t>Morag.Stout@ggc.scot.nhs.uk</w:t>
        </w:r>
      </w:hyperlink>
      <w:r w:rsidR="005061EB">
        <w:rPr>
          <w:rFonts w:cs="Arial"/>
        </w:rPr>
        <w:t xml:space="preserve"> </w:t>
      </w:r>
    </w:p>
    <w:p w:rsidR="00B82104" w:rsidRDefault="00215C4A" w:rsidP="00F868CD">
      <w:pPr>
        <w:pStyle w:val="ListParagraph"/>
        <w:numPr>
          <w:ilvl w:val="0"/>
          <w:numId w:val="19"/>
        </w:numPr>
        <w:rPr>
          <w:rFonts w:cs="Arial"/>
        </w:rPr>
      </w:pPr>
      <w:r w:rsidRPr="009E563E">
        <w:rPr>
          <w:rFonts w:cs="Arial"/>
        </w:rPr>
        <w:t>Reporting Radiograp</w:t>
      </w:r>
      <w:r w:rsidR="005061EB">
        <w:rPr>
          <w:rFonts w:cs="Arial"/>
        </w:rPr>
        <w:t xml:space="preserve">hers SIG Scotland (RRIGS) - </w:t>
      </w:r>
      <w:r w:rsidR="009869D7">
        <w:rPr>
          <w:rFonts w:cs="Arial"/>
        </w:rPr>
        <w:t>Kirsteen Graham</w:t>
      </w:r>
      <w:r w:rsidR="005061EB">
        <w:rPr>
          <w:rFonts w:cs="Arial"/>
        </w:rPr>
        <w:t xml:space="preserve"> at </w:t>
      </w:r>
      <w:hyperlink r:id="rId22" w:history="1">
        <w:r w:rsidR="00F868CD" w:rsidRPr="00A66FB5">
          <w:rPr>
            <w:rStyle w:val="Hyperlink"/>
            <w:rFonts w:cs="Arial"/>
          </w:rPr>
          <w:t>kirsteen_b@hotmail.com</w:t>
        </w:r>
      </w:hyperlink>
      <w:r w:rsidR="00F868CD">
        <w:rPr>
          <w:rFonts w:cs="Arial"/>
        </w:rPr>
        <w:t xml:space="preserve"> </w:t>
      </w:r>
    </w:p>
    <w:p w:rsidR="008A04D0" w:rsidRDefault="008A04D0" w:rsidP="008A04D0">
      <w:pPr>
        <w:pStyle w:val="ListParagraph"/>
        <w:numPr>
          <w:ilvl w:val="0"/>
          <w:numId w:val="19"/>
        </w:numPr>
        <w:rPr>
          <w:rFonts w:cs="Arial"/>
        </w:rPr>
      </w:pPr>
      <w:r>
        <w:rPr>
          <w:rFonts w:cs="Arial"/>
        </w:rPr>
        <w:t xml:space="preserve">The new </w:t>
      </w:r>
      <w:r w:rsidR="002A4FC4">
        <w:t xml:space="preserve">Paediatric SIG will held its </w:t>
      </w:r>
      <w:r>
        <w:t>inaugural meeting on 25</w:t>
      </w:r>
      <w:r w:rsidRPr="008A04D0">
        <w:rPr>
          <w:vertAlign w:val="superscript"/>
        </w:rPr>
        <w:t>th</w:t>
      </w:r>
      <w:r>
        <w:t xml:space="preserve"> April </w:t>
      </w:r>
    </w:p>
    <w:p w:rsidR="005E5C69" w:rsidRPr="007A55DD" w:rsidRDefault="005E5C69" w:rsidP="00344A3B">
      <w:pPr>
        <w:pStyle w:val="ListParagraph"/>
        <w:numPr>
          <w:ilvl w:val="0"/>
          <w:numId w:val="19"/>
        </w:numPr>
        <w:rPr>
          <w:rFonts w:cs="Arial"/>
        </w:rPr>
      </w:pPr>
      <w:r>
        <w:rPr>
          <w:rFonts w:cs="Arial"/>
        </w:rPr>
        <w:t>We are hoping that there may be a new SIG for Mammography – watch this space.</w:t>
      </w:r>
    </w:p>
    <w:p w:rsidR="00FC4FA9" w:rsidRDefault="00FC4FA9" w:rsidP="00344A3B">
      <w:pPr>
        <w:tabs>
          <w:tab w:val="left" w:pos="2130"/>
        </w:tabs>
        <w:spacing w:before="120" w:after="120"/>
        <w:rPr>
          <w:rFonts w:cstheme="minorHAnsi"/>
          <w:b/>
          <w:i/>
          <w:color w:val="0D0D0D"/>
          <w:sz w:val="24"/>
          <w:szCs w:val="24"/>
          <w:u w:val="single"/>
        </w:rPr>
      </w:pPr>
      <w:r>
        <w:rPr>
          <w:rFonts w:cstheme="minorHAnsi"/>
          <w:b/>
          <w:i/>
          <w:color w:val="0D0D0D"/>
          <w:sz w:val="24"/>
          <w:szCs w:val="24"/>
          <w:u w:val="single"/>
        </w:rPr>
        <w:t>NES</w:t>
      </w:r>
    </w:p>
    <w:p w:rsidR="009C5223" w:rsidRPr="009C5223" w:rsidRDefault="009C5223" w:rsidP="009C5223">
      <w:pPr>
        <w:pStyle w:val="ListParagraph"/>
        <w:numPr>
          <w:ilvl w:val="0"/>
          <w:numId w:val="33"/>
        </w:numPr>
        <w:autoSpaceDE w:val="0"/>
        <w:autoSpaceDN w:val="0"/>
      </w:pPr>
      <w:r w:rsidRPr="009C5223">
        <w:t xml:space="preserve">The NES AHP Careers Fellowship </w:t>
      </w:r>
      <w:r w:rsidR="001B354C">
        <w:t xml:space="preserve">is open for applications - The closing date </w:t>
      </w:r>
      <w:r w:rsidR="001B354C" w:rsidRPr="001B354C">
        <w:rPr>
          <w:color w:val="FF0000"/>
        </w:rPr>
        <w:t>is 12 noon on Thursday 1st August 2019</w:t>
      </w:r>
      <w:r w:rsidR="001B354C">
        <w:t xml:space="preserve"> </w:t>
      </w:r>
      <w:r w:rsidRPr="009C5223">
        <w:t>and link to apply at:</w:t>
      </w:r>
    </w:p>
    <w:p w:rsidR="009C5223" w:rsidRPr="009C5223" w:rsidRDefault="00923343" w:rsidP="009C5223">
      <w:pPr>
        <w:autoSpaceDE w:val="0"/>
        <w:autoSpaceDN w:val="0"/>
      </w:pPr>
      <w:hyperlink r:id="rId23" w:history="1">
        <w:r w:rsidR="009C5223" w:rsidRPr="009C5223">
          <w:rPr>
            <w:rStyle w:val="Hyperlink"/>
          </w:rPr>
          <w:t>https://www.nes.scot.nhs.uk/education-and-training/by-discipline/allied-health-professions/the-ahp-careers-fellowship-scheme.aspx</w:t>
        </w:r>
      </w:hyperlink>
    </w:p>
    <w:p w:rsidR="009C5223" w:rsidRPr="009C5223" w:rsidRDefault="009C5223" w:rsidP="009C5223">
      <w:pPr>
        <w:pStyle w:val="ListParagraph"/>
        <w:numPr>
          <w:ilvl w:val="0"/>
          <w:numId w:val="33"/>
        </w:numPr>
        <w:autoSpaceDE w:val="0"/>
        <w:autoSpaceDN w:val="0"/>
      </w:pPr>
      <w:r w:rsidRPr="009C5223">
        <w:t>Information on current 2019 NES Fellowships is available at:</w:t>
      </w:r>
      <w:r w:rsidR="002A4FC4">
        <w:t xml:space="preserve"> </w:t>
      </w:r>
      <w:hyperlink r:id="rId24" w:history="1">
        <w:r w:rsidRPr="009C5223">
          <w:rPr>
            <w:rStyle w:val="Hyperlink"/>
          </w:rPr>
          <w:t>https://www.nes.scot.nhs.uk/media/4286649/nesd0965_skills_max_a4_flyer_v4_digital.pdf</w:t>
        </w:r>
      </w:hyperlink>
    </w:p>
    <w:p w:rsidR="001B354C" w:rsidRDefault="00E3373F" w:rsidP="001B354C">
      <w:pPr>
        <w:pStyle w:val="ListParagraph"/>
        <w:numPr>
          <w:ilvl w:val="0"/>
          <w:numId w:val="30"/>
        </w:numPr>
      </w:pPr>
      <w:r>
        <w:t xml:space="preserve">Following the </w:t>
      </w:r>
      <w:r w:rsidR="007602A5">
        <w:t xml:space="preserve">NES event entitled: </w:t>
      </w:r>
      <w:r w:rsidR="007602A5" w:rsidRPr="00BB2ABA">
        <w:rPr>
          <w:i/>
        </w:rPr>
        <w:t xml:space="preserve">Capitalising on the knowledge and skills across Radiography </w:t>
      </w:r>
      <w:r w:rsidR="007602A5">
        <w:t>on 25</w:t>
      </w:r>
      <w:r w:rsidR="007602A5" w:rsidRPr="00BB2ABA">
        <w:rPr>
          <w:vertAlign w:val="superscript"/>
        </w:rPr>
        <w:t>th</w:t>
      </w:r>
      <w:r w:rsidR="007602A5">
        <w:t xml:space="preserve"> March</w:t>
      </w:r>
      <w:r>
        <w:t xml:space="preserve"> which </w:t>
      </w:r>
      <w:r w:rsidR="007602A5">
        <w:t xml:space="preserve">relates to a piece of work that Fiona Hawke is seconded to NES to complete </w:t>
      </w:r>
      <w:r>
        <w:t>(in terms of the 4 tier system), we are trying to set up a Scottish AP Network. Fiona has asked each Board to nominate an AP to sit on this.</w:t>
      </w:r>
    </w:p>
    <w:p w:rsidR="001B354C" w:rsidRPr="001B354C" w:rsidRDefault="00923343" w:rsidP="001B354C">
      <w:pPr>
        <w:pStyle w:val="ListParagraph"/>
        <w:numPr>
          <w:ilvl w:val="0"/>
          <w:numId w:val="30"/>
        </w:numPr>
      </w:pPr>
      <w:hyperlink r:id="rId25" w:tgtFrame="_blank" w:history="1">
        <w:r w:rsidR="001B354C" w:rsidRPr="001B354C">
          <w:rPr>
            <w:rStyle w:val="Hyperlink"/>
            <w:rFonts w:cs="Arial"/>
            <w:u w:val="none"/>
          </w:rPr>
          <w:t>Scotland’s Position Statement on Supervision for Allied Health Professions </w:t>
        </w:r>
        <w:r w:rsidR="001B354C" w:rsidRPr="001B354C">
          <w:rPr>
            <w:rStyle w:val="Hyperlink"/>
            <w:rFonts w:cs="Arial"/>
            <w:color w:val="000000"/>
          </w:rPr>
          <w:t>(</w:t>
        </w:r>
      </w:hyperlink>
      <w:r w:rsidR="001B354C" w:rsidRPr="001B354C">
        <w:rPr>
          <w:rFonts w:cs="Arial"/>
          <w:color w:val="000000"/>
        </w:rPr>
        <w:t xml:space="preserve">2018) states that all AHP practitioners, irrespective of their level of practice or experience, should have access to, and be prepared to make constructive use of supervision. The statement makes the recommendation that formal supervision should occur as a minimum of 4-6 times per year (Clause 6.2, Page 6, Position Statement) and cover all four components of supervision (see </w:t>
      </w:r>
      <w:r w:rsidR="001B354C" w:rsidRPr="001B354C">
        <w:rPr>
          <w:rFonts w:cs="Arial"/>
          <w:color w:val="000000"/>
        </w:rPr>
        <w:lastRenderedPageBreak/>
        <w:t>Table 2 for summary, page 5, Position Statement). The AHP Practice Education Leads (PELS) within each health board can provide further information and signpost to educational resources to support learning and development.</w:t>
      </w:r>
    </w:p>
    <w:p w:rsidR="001B354C" w:rsidRDefault="00E74C7E" w:rsidP="00E74C7E">
      <w:pPr>
        <w:pStyle w:val="ListParagraph"/>
        <w:numPr>
          <w:ilvl w:val="0"/>
          <w:numId w:val="30"/>
        </w:numPr>
      </w:pPr>
      <w:r>
        <w:t xml:space="preserve">There is a NES Healthcare Support Worker Learning Needs Report – see </w:t>
      </w:r>
      <w:hyperlink r:id="rId26" w:history="1">
        <w:r w:rsidRPr="00A35D90">
          <w:rPr>
            <w:rStyle w:val="Hyperlink"/>
          </w:rPr>
          <w:t>https://www.nes.scot.nhs.uk/media/4294454/nes1030_nes_hcsw_learning_survey_2018_final.pdf</w:t>
        </w:r>
      </w:hyperlink>
      <w:r>
        <w:t xml:space="preserve"> </w:t>
      </w:r>
    </w:p>
    <w:p w:rsidR="00480E6C" w:rsidRDefault="00272DAF" w:rsidP="00036060">
      <w:pPr>
        <w:rPr>
          <w:rFonts w:cstheme="minorHAnsi"/>
          <w:b/>
          <w:i/>
          <w:color w:val="0D0D0D"/>
          <w:sz w:val="24"/>
          <w:szCs w:val="24"/>
          <w:u w:val="single"/>
        </w:rPr>
      </w:pPr>
      <w:r w:rsidRPr="004F1D30">
        <w:rPr>
          <w:rFonts w:cstheme="minorHAnsi"/>
          <w:b/>
          <w:i/>
          <w:color w:val="0D0D0D"/>
          <w:sz w:val="24"/>
          <w:szCs w:val="24"/>
          <w:u w:val="single"/>
        </w:rPr>
        <w:t>AHPfS</w:t>
      </w:r>
    </w:p>
    <w:p w:rsidR="00E3373F" w:rsidRPr="00E3373F" w:rsidRDefault="00E3373F" w:rsidP="00036060">
      <w:pPr>
        <w:rPr>
          <w:rFonts w:cstheme="minorHAnsi"/>
          <w:color w:val="0D0D0D"/>
          <w:sz w:val="24"/>
          <w:szCs w:val="24"/>
        </w:rPr>
      </w:pPr>
      <w:r w:rsidRPr="00E3373F">
        <w:rPr>
          <w:rFonts w:cstheme="minorHAnsi"/>
          <w:color w:val="0D0D0D"/>
          <w:sz w:val="24"/>
          <w:szCs w:val="24"/>
        </w:rPr>
        <w:t>Gillian has given a detailed report.</w:t>
      </w:r>
    </w:p>
    <w:p w:rsidR="00666A14" w:rsidRPr="00666A14" w:rsidRDefault="00666A14" w:rsidP="00666A14">
      <w:pPr>
        <w:rPr>
          <w:rFonts w:cstheme="minorHAnsi"/>
          <w:b/>
          <w:i/>
          <w:sz w:val="24"/>
          <w:szCs w:val="24"/>
          <w:u w:val="single"/>
        </w:rPr>
      </w:pPr>
      <w:r w:rsidRPr="00666A14">
        <w:rPr>
          <w:rFonts w:cstheme="minorHAnsi"/>
          <w:b/>
          <w:i/>
          <w:sz w:val="24"/>
          <w:szCs w:val="24"/>
          <w:u w:val="single"/>
        </w:rPr>
        <w:t>Other</w:t>
      </w:r>
    </w:p>
    <w:p w:rsidR="00822858" w:rsidRPr="00166739" w:rsidRDefault="00822858" w:rsidP="00822858">
      <w:pPr>
        <w:pStyle w:val="ListParagraph"/>
        <w:numPr>
          <w:ilvl w:val="0"/>
          <w:numId w:val="16"/>
        </w:numPr>
      </w:pPr>
      <w:r w:rsidRPr="00E66148">
        <w:rPr>
          <w:rFonts w:ascii="Calibri" w:hAnsi="Calibri"/>
        </w:rPr>
        <w:t>You may know that I have previously received a few e-mails raising the issue of Band 5s working OOH in Ba</w:t>
      </w:r>
      <w:r>
        <w:rPr>
          <w:rFonts w:ascii="Calibri" w:hAnsi="Calibri"/>
        </w:rPr>
        <w:t xml:space="preserve">nd 6. I raised this at a </w:t>
      </w:r>
      <w:r w:rsidRPr="00E66148">
        <w:rPr>
          <w:rFonts w:ascii="Calibri" w:hAnsi="Calibri"/>
        </w:rPr>
        <w:t xml:space="preserve">meeting of all Officers at SCoR HQ (Trade Union and Professional) – a long discussion took place that this seems to be happening in lots of radiology depts. across the UK. I really think that the present published AfC job profiles need to be updated - there was agreement. A small working group is going to look at these profiles (Deborah will also keep an eye on this). Do ensure that staff are acting within their scope of practice and are adequately trained (and IR(ME)R entitled) to undertake the role that they do in CT. In terms of out of hours, there really should be some sort of Band 6 supervision even if it is not in CT but in the dept. </w:t>
      </w:r>
      <w:r>
        <w:rPr>
          <w:rFonts w:ascii="Calibri" w:hAnsi="Calibri"/>
        </w:rPr>
        <w:t xml:space="preserve"> I delivered a presentation to the Reps Forum on this issue – see </w:t>
      </w:r>
      <w:r w:rsidR="00896BAC">
        <w:object w:dxaOrig="1551" w:dyaOrig="991">
          <v:shape id="_x0000_i1030" type="#_x0000_t75" style="width:77.25pt;height:49.5pt" o:ole="">
            <v:imagedata r:id="rId27" o:title=""/>
          </v:shape>
          <o:OLEObject Type="Embed" ProgID="PowerPoint.Show.12" ShapeID="_x0000_i1030" DrawAspect="Icon" ObjectID="_1622963649" r:id="rId28"/>
        </w:object>
      </w:r>
    </w:p>
    <w:p w:rsidR="00166739" w:rsidRPr="00166739" w:rsidRDefault="00166739" w:rsidP="00166739">
      <w:pPr>
        <w:pStyle w:val="ListParagraph"/>
        <w:numPr>
          <w:ilvl w:val="0"/>
          <w:numId w:val="16"/>
        </w:numPr>
        <w:rPr>
          <w:rFonts w:ascii="Calibri" w:hAnsi="Calibri"/>
        </w:rPr>
      </w:pPr>
      <w:r>
        <w:t xml:space="preserve">You may have seen the news article at </w:t>
      </w:r>
      <w:hyperlink r:id="rId29" w:history="1">
        <w:r w:rsidRPr="00166739">
          <w:rPr>
            <w:rStyle w:val="Hyperlink"/>
            <w:rFonts w:ascii="Calibri" w:hAnsi="Calibri"/>
            <w:i/>
            <w:iCs/>
            <w:color w:val="954F72"/>
          </w:rPr>
          <w:t>https://www.express.co.uk/news/uk/1140967/mri-scan-patients-put-at-risk-hospitals</w:t>
        </w:r>
      </w:hyperlink>
    </w:p>
    <w:p w:rsidR="00166739" w:rsidRPr="00166739" w:rsidRDefault="00166739" w:rsidP="00166739">
      <w:pPr>
        <w:pStyle w:val="ListParagraph"/>
        <w:rPr>
          <w:rFonts w:ascii="Calibri" w:hAnsi="Calibri"/>
        </w:rPr>
      </w:pPr>
      <w:r w:rsidRPr="00166739">
        <w:rPr>
          <w:rFonts w:ascii="Calibri" w:hAnsi="Calibri"/>
          <w:iCs/>
        </w:rPr>
        <w:t xml:space="preserve">Seems to be scaremongering and may influence patient’s opinions of the safety of MRI departments in Scotland/UK. SCoR have responded stating that </w:t>
      </w:r>
      <w:r w:rsidRPr="00166739">
        <w:rPr>
          <w:rFonts w:ascii="Calibri" w:hAnsi="Calibri"/>
        </w:rPr>
        <w:t>Radiographers are highly trained individuals, regulated by and registered with the HCPC and accountable for their actions they have a duty to raise with their organisations if they have not received adequate training. The issue of patient deaths was India. The pacemaker reported deaths I believe are from quite some time ago and not the fault of the radiographers rather the departments were not aware not told of a pacemaker in situ. The e learning MR safety project that we are involved in has not stalled there is a meeting in July however I have again contacted the project lead to check</w:t>
      </w:r>
    </w:p>
    <w:p w:rsidR="000F2C62" w:rsidRPr="00FC1D74" w:rsidRDefault="000F2C62" w:rsidP="000F2C62">
      <w:pPr>
        <w:pStyle w:val="ListParagraph"/>
        <w:numPr>
          <w:ilvl w:val="0"/>
          <w:numId w:val="16"/>
        </w:numPr>
        <w:rPr>
          <w:rFonts w:cs="Arial"/>
        </w:rPr>
      </w:pPr>
      <w:r w:rsidRPr="000F2C62">
        <w:t xml:space="preserve">There is a </w:t>
      </w:r>
      <w:r w:rsidRPr="000F2C62">
        <w:rPr>
          <w:rFonts w:cs="Arial"/>
        </w:rPr>
        <w:t xml:space="preserve">consultation on the National Whistleblowing Standards being done with the  </w:t>
      </w:r>
      <w:r w:rsidRPr="000F2C62">
        <w:rPr>
          <w:rFonts w:cs="Arial"/>
          <w:b/>
          <w:bCs/>
        </w:rPr>
        <w:t xml:space="preserve">Scottish Public Services Ombudsman </w:t>
      </w:r>
      <w:r w:rsidRPr="000F2C62">
        <w:rPr>
          <w:rFonts w:cs="Arial"/>
          <w:bCs/>
        </w:rPr>
        <w:t>– I will be meeting with them next week on behalf of AHPfS.</w:t>
      </w:r>
      <w:r w:rsidRPr="000F2C62">
        <w:rPr>
          <w:rFonts w:cs="Arial"/>
          <w:b/>
          <w:bCs/>
        </w:rPr>
        <w:t xml:space="preserve"> </w:t>
      </w:r>
      <w:r w:rsidRPr="000F2C62">
        <w:t xml:space="preserve">They have had </w:t>
      </w:r>
      <w:r w:rsidRPr="000F2C62">
        <w:rPr>
          <w:rFonts w:cs="Arial"/>
        </w:rPr>
        <w:t xml:space="preserve">aware significant interaction with medical and nursing bodies, and now seek views from us. </w:t>
      </w:r>
      <w:r w:rsidRPr="000F2C62">
        <w:rPr>
          <w:rFonts w:cs="Arial"/>
          <w:color w:val="C00000"/>
        </w:rPr>
        <w:t>Do you have anything for me to report?</w:t>
      </w:r>
    </w:p>
    <w:p w:rsidR="00FC1D74" w:rsidRPr="00FC1D74" w:rsidRDefault="00FC1D74" w:rsidP="00FC1D74">
      <w:pPr>
        <w:pStyle w:val="ListParagraph"/>
        <w:numPr>
          <w:ilvl w:val="0"/>
          <w:numId w:val="16"/>
        </w:numPr>
      </w:pPr>
      <w:r w:rsidRPr="00FC1D74">
        <w:rPr>
          <w:color w:val="44546A"/>
        </w:rPr>
        <w:t>T</w:t>
      </w:r>
      <w:r w:rsidRPr="00FC1D74">
        <w:t>he Scottish Health Awards 2019 launched on Friday 31</w:t>
      </w:r>
      <w:r w:rsidRPr="00FC1D74">
        <w:rPr>
          <w:vertAlign w:val="superscript"/>
        </w:rPr>
        <w:t>st</w:t>
      </w:r>
      <w:r w:rsidRPr="00FC1D74">
        <w:t xml:space="preserve"> May at the NHSScotland Event 2019:</w:t>
      </w:r>
    </w:p>
    <w:p w:rsidR="00FC1D74" w:rsidRPr="00FC1D74" w:rsidRDefault="00923343" w:rsidP="00FC1D74">
      <w:pPr>
        <w:ind w:firstLine="360"/>
        <w:rPr>
          <w:lang w:eastAsia="en-GB"/>
        </w:rPr>
      </w:pPr>
      <w:hyperlink r:id="rId30" w:tgtFrame="_blank" w:history="1">
        <w:r w:rsidR="00FC1D74" w:rsidRPr="00FC1D74">
          <w:rPr>
            <w:rStyle w:val="Hyperlink"/>
            <w:color w:val="0000FF"/>
            <w:lang w:eastAsia="en-GB"/>
          </w:rPr>
          <w:t>https://www.dailyrecord.co.uk/lifestyle/family-kids/scottish-health-awards-hail-nhs-16246171</w:t>
        </w:r>
      </w:hyperlink>
    </w:p>
    <w:p w:rsidR="002A4FC4" w:rsidRPr="002A4FC4" w:rsidRDefault="00FC1D74" w:rsidP="002A4FC4">
      <w:pPr>
        <w:ind w:left="720"/>
        <w:rPr>
          <w:b/>
          <w:bCs/>
        </w:rPr>
      </w:pPr>
      <w:r w:rsidRPr="00FC1D74">
        <w:lastRenderedPageBreak/>
        <w:t>The launch marked the start of the nomination process where the public, staff across NHSScotland and its partners can nominate people who have gone that extra mile to provide the highest quality health and ca</w:t>
      </w:r>
      <w:r>
        <w:t>re for the people of Scotland. </w:t>
      </w:r>
      <w:r w:rsidRPr="00FC1D74">
        <w:t xml:space="preserve">The closing date for nominations is </w:t>
      </w:r>
      <w:r w:rsidRPr="00FC1D74">
        <w:rPr>
          <w:b/>
          <w:bCs/>
        </w:rPr>
        <w:t>August 29</w:t>
      </w:r>
      <w:r w:rsidRPr="00FC1D74">
        <w:rPr>
          <w:b/>
          <w:bCs/>
          <w:vertAlign w:val="superscript"/>
        </w:rPr>
        <w:t>th</w:t>
      </w:r>
      <w:r w:rsidRPr="00FC1D74">
        <w:rPr>
          <w:b/>
          <w:bCs/>
        </w:rPr>
        <w:t xml:space="preserve"> 2019.</w:t>
      </w:r>
    </w:p>
    <w:p w:rsidR="00480E6C" w:rsidRDefault="00480E6C" w:rsidP="00480E6C">
      <w:pPr>
        <w:pStyle w:val="ListParagraph"/>
        <w:autoSpaceDE w:val="0"/>
        <w:autoSpaceDN w:val="0"/>
        <w:adjustRightInd w:val="0"/>
        <w:spacing w:after="0" w:line="240" w:lineRule="auto"/>
        <w:rPr>
          <w:rFonts w:cstheme="minorHAnsi"/>
          <w:b/>
          <w:i/>
          <w:sz w:val="24"/>
          <w:szCs w:val="24"/>
          <w:u w:val="single"/>
        </w:rPr>
      </w:pPr>
    </w:p>
    <w:p w:rsidR="00D510C9" w:rsidRPr="00480E6C" w:rsidRDefault="009605D6" w:rsidP="00480E6C">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SCoR</w:t>
      </w:r>
    </w:p>
    <w:p w:rsidR="00744BC9" w:rsidRPr="001679FF" w:rsidRDefault="00744BC9" w:rsidP="00744BC9">
      <w:pPr>
        <w:pStyle w:val="ListParagraph"/>
        <w:numPr>
          <w:ilvl w:val="0"/>
          <w:numId w:val="15"/>
        </w:numPr>
        <w:autoSpaceDE w:val="0"/>
        <w:autoSpaceDN w:val="0"/>
        <w:adjustRightInd w:val="0"/>
        <w:spacing w:after="0" w:line="240" w:lineRule="auto"/>
        <w:rPr>
          <w:rFonts w:cstheme="minorHAnsi"/>
        </w:rPr>
      </w:pPr>
      <w:r>
        <w:rPr>
          <w:color w:val="000000"/>
          <w:sz w:val="23"/>
          <w:szCs w:val="23"/>
        </w:rPr>
        <w:t>Please note that there are now several “Glasscubes”</w:t>
      </w:r>
      <w:r w:rsidR="00D510C9">
        <w:rPr>
          <w:color w:val="000000"/>
          <w:sz w:val="23"/>
          <w:szCs w:val="23"/>
        </w:rPr>
        <w:t xml:space="preserve"> virtual groups in the </w:t>
      </w:r>
      <w:r>
        <w:rPr>
          <w:color w:val="000000"/>
          <w:sz w:val="23"/>
          <w:szCs w:val="23"/>
        </w:rPr>
        <w:t>CoR (free for members to register) – Groups are:</w:t>
      </w:r>
      <w:r>
        <w:rPr>
          <w:color w:val="1F497D"/>
        </w:rPr>
        <w:t xml:space="preserve"> </w:t>
      </w:r>
      <w:r w:rsidRPr="00886ACB">
        <w:t>advanced practitioner; reporting radiography; radiation protection; CT head, research radiographer</w:t>
      </w:r>
      <w:r w:rsidR="00886ACB" w:rsidRPr="00886ACB">
        <w:t xml:space="preserve">s, and </w:t>
      </w:r>
      <w:r w:rsidRPr="00886ACB">
        <w:t>consultant practitioner</w:t>
      </w:r>
      <w:r w:rsidR="00886ACB" w:rsidRPr="00886ACB">
        <w:t>s. If anyone is interested in joining these, please let MM know.</w:t>
      </w:r>
    </w:p>
    <w:p w:rsidR="00261716" w:rsidRDefault="00261716" w:rsidP="00261716">
      <w:pPr>
        <w:pStyle w:val="ListParagraph"/>
        <w:numPr>
          <w:ilvl w:val="0"/>
          <w:numId w:val="15"/>
        </w:numPr>
        <w:autoSpaceDE w:val="0"/>
        <w:autoSpaceDN w:val="0"/>
        <w:adjustRightInd w:val="0"/>
        <w:spacing w:after="0" w:line="240" w:lineRule="auto"/>
        <w:rPr>
          <w:rFonts w:cstheme="minorHAnsi"/>
        </w:rPr>
      </w:pPr>
      <w:r>
        <w:rPr>
          <w:rFonts w:cstheme="minorHAnsi"/>
        </w:rPr>
        <w:t xml:space="preserve">A very good resource on manual handling – information and posters – see </w:t>
      </w:r>
      <w:hyperlink r:id="rId31" w:history="1">
        <w:r w:rsidRPr="00E6758E">
          <w:rPr>
            <w:rStyle w:val="Hyperlink"/>
            <w:rFonts w:cstheme="minorHAnsi"/>
          </w:rPr>
          <w:t>https://www.sor.org/trade-union-support/health-safety/manual-handling-patients</w:t>
        </w:r>
      </w:hyperlink>
      <w:r>
        <w:rPr>
          <w:rFonts w:cstheme="minorHAnsi"/>
        </w:rPr>
        <w:t xml:space="preserve"> </w:t>
      </w:r>
    </w:p>
    <w:p w:rsidR="00261716" w:rsidRPr="00121E55" w:rsidRDefault="00261716" w:rsidP="00261716">
      <w:pPr>
        <w:pStyle w:val="ListParagraph"/>
        <w:numPr>
          <w:ilvl w:val="0"/>
          <w:numId w:val="15"/>
        </w:numPr>
        <w:autoSpaceDE w:val="0"/>
        <w:autoSpaceDN w:val="0"/>
        <w:adjustRightInd w:val="0"/>
        <w:spacing w:after="0" w:line="240" w:lineRule="auto"/>
        <w:rPr>
          <w:rFonts w:cstheme="minorHAnsi"/>
        </w:rPr>
      </w:pPr>
      <w:r>
        <w:rPr>
          <w:color w:val="000000"/>
          <w:sz w:val="23"/>
          <w:szCs w:val="23"/>
        </w:rPr>
        <w:t xml:space="preserve">To help you to know the difference between the Society (SoR) and the College (CoR) please see </w:t>
      </w:r>
      <w:hyperlink r:id="rId32" w:history="1">
        <w:r w:rsidRPr="00C76465">
          <w:rPr>
            <w:rStyle w:val="Hyperlink"/>
            <w:sz w:val="23"/>
            <w:szCs w:val="23"/>
          </w:rPr>
          <w:t>https://www.sor.org/about-us/who-we-are</w:t>
        </w:r>
      </w:hyperlink>
      <w:r>
        <w:rPr>
          <w:color w:val="000000"/>
          <w:sz w:val="23"/>
          <w:szCs w:val="23"/>
        </w:rPr>
        <w:t xml:space="preserve"> and </w:t>
      </w:r>
      <w:hyperlink r:id="rId33" w:history="1">
        <w:r w:rsidRPr="00C76465">
          <w:rPr>
            <w:rStyle w:val="Hyperlink"/>
            <w:sz w:val="23"/>
            <w:szCs w:val="23"/>
          </w:rPr>
          <w:t>https://www.sor.org/college-of-radiographers</w:t>
        </w:r>
      </w:hyperlink>
      <w:r>
        <w:rPr>
          <w:color w:val="000000"/>
          <w:sz w:val="23"/>
          <w:szCs w:val="23"/>
        </w:rPr>
        <w:t xml:space="preserve"> </w:t>
      </w:r>
    </w:p>
    <w:p w:rsidR="000C0670" w:rsidRDefault="000C0670" w:rsidP="009E563E">
      <w:pPr>
        <w:pStyle w:val="ListParagraph"/>
        <w:numPr>
          <w:ilvl w:val="0"/>
          <w:numId w:val="15"/>
        </w:numPr>
        <w:autoSpaceDE w:val="0"/>
        <w:autoSpaceDN w:val="0"/>
        <w:adjustRightInd w:val="0"/>
        <w:spacing w:after="0" w:line="240" w:lineRule="auto"/>
        <w:rPr>
          <w:rFonts w:cstheme="minorHAnsi"/>
        </w:rPr>
      </w:pPr>
      <w:r w:rsidRPr="009E563E">
        <w:rPr>
          <w:rFonts w:cstheme="minorHAnsi"/>
        </w:rPr>
        <w:t xml:space="preserve">Remember to keep an eye on news items on the website at </w:t>
      </w:r>
      <w:hyperlink r:id="rId34" w:history="1">
        <w:r w:rsidRPr="009E563E">
          <w:rPr>
            <w:rStyle w:val="Hyperlink"/>
            <w:rFonts w:cstheme="minorHAnsi"/>
          </w:rPr>
          <w:t>https://www.sor.org/news</w:t>
        </w:r>
      </w:hyperlink>
      <w:r w:rsidRPr="009E563E">
        <w:rPr>
          <w:rFonts w:cstheme="minorHAnsi"/>
        </w:rPr>
        <w:t xml:space="preserve"> </w:t>
      </w:r>
    </w:p>
    <w:p w:rsidR="001679FF" w:rsidRDefault="001679FF" w:rsidP="009E563E">
      <w:pPr>
        <w:pStyle w:val="ListParagraph"/>
        <w:numPr>
          <w:ilvl w:val="0"/>
          <w:numId w:val="15"/>
        </w:numPr>
        <w:autoSpaceDE w:val="0"/>
        <w:autoSpaceDN w:val="0"/>
        <w:adjustRightInd w:val="0"/>
        <w:spacing w:after="0" w:line="240" w:lineRule="auto"/>
        <w:rPr>
          <w:rFonts w:cstheme="minorHAnsi"/>
        </w:rPr>
      </w:pPr>
      <w:r>
        <w:rPr>
          <w:rFonts w:cstheme="minorHAnsi"/>
        </w:rPr>
        <w:t>I have been delivering CPD talks around Scottish departments (D&amp;T) – I like to get to depts. To speak with radiographers so please do invite me if you want me to come along.</w:t>
      </w:r>
    </w:p>
    <w:p w:rsidR="004A5ADA" w:rsidRPr="009E563E" w:rsidRDefault="004A5ADA" w:rsidP="004A5ADA">
      <w:pPr>
        <w:pStyle w:val="ListParagraph"/>
        <w:numPr>
          <w:ilvl w:val="0"/>
          <w:numId w:val="15"/>
        </w:numPr>
        <w:autoSpaceDE w:val="0"/>
        <w:autoSpaceDN w:val="0"/>
        <w:adjustRightInd w:val="0"/>
        <w:spacing w:after="0" w:line="240" w:lineRule="auto"/>
        <w:rPr>
          <w:rFonts w:cstheme="minorHAnsi"/>
        </w:rPr>
      </w:pPr>
      <w:r>
        <w:rPr>
          <w:rFonts w:cstheme="minorHAnsi"/>
        </w:rPr>
        <w:t xml:space="preserve">Latest issue of Imaging and Oncology (launched at UKIO) – see </w:t>
      </w:r>
      <w:hyperlink r:id="rId35" w:history="1">
        <w:r w:rsidRPr="00A35D90">
          <w:rPr>
            <w:rStyle w:val="Hyperlink"/>
            <w:rFonts w:cstheme="minorHAnsi"/>
          </w:rPr>
          <w:t>https://www.sor.org/news/latest-issue-imaging-oncology-available-online</w:t>
        </w:r>
      </w:hyperlink>
      <w:r>
        <w:rPr>
          <w:rFonts w:cstheme="minorHAnsi"/>
        </w:rPr>
        <w:t xml:space="preserve"> </w:t>
      </w:r>
    </w:p>
    <w:p w:rsidR="000C0670" w:rsidRDefault="000C0670" w:rsidP="008E52FD">
      <w:pPr>
        <w:autoSpaceDE w:val="0"/>
        <w:autoSpaceDN w:val="0"/>
        <w:adjustRightInd w:val="0"/>
        <w:spacing w:after="0" w:line="240" w:lineRule="auto"/>
        <w:rPr>
          <w:rFonts w:cstheme="minorHAnsi"/>
        </w:rPr>
      </w:pPr>
    </w:p>
    <w:p w:rsidR="009605D6" w:rsidRDefault="00975A1F" w:rsidP="008E52FD">
      <w:pPr>
        <w:autoSpaceDE w:val="0"/>
        <w:autoSpaceDN w:val="0"/>
        <w:adjustRightInd w:val="0"/>
        <w:spacing w:after="0" w:line="240" w:lineRule="auto"/>
        <w:rPr>
          <w:rFonts w:cstheme="minorHAnsi"/>
        </w:rPr>
      </w:pPr>
      <w:r>
        <w:rPr>
          <w:rFonts w:cstheme="minorHAnsi"/>
        </w:rPr>
        <w:t>The P&amp;E Team at CoR are really busy writing more and more guidance / policy documents – please ensure these are read and used. S</w:t>
      </w:r>
      <w:r w:rsidR="00480E6C">
        <w:rPr>
          <w:rFonts w:cstheme="minorHAnsi"/>
        </w:rPr>
        <w:t>ome recen</w:t>
      </w:r>
      <w:r w:rsidR="00F6641B">
        <w:rPr>
          <w:rFonts w:cstheme="minorHAnsi"/>
        </w:rPr>
        <w:t xml:space="preserve">t </w:t>
      </w:r>
      <w:r w:rsidR="009605D6" w:rsidRPr="000E190B">
        <w:rPr>
          <w:rFonts w:cstheme="minorHAnsi"/>
          <w:u w:val="single"/>
        </w:rPr>
        <w:t>SCoR publications</w:t>
      </w:r>
      <w:r w:rsidR="009605D6" w:rsidRPr="000E190B">
        <w:rPr>
          <w:rFonts w:cstheme="minorHAnsi"/>
        </w:rPr>
        <w:t xml:space="preserve"> on the document library are</w:t>
      </w:r>
      <w:r w:rsidR="009605D6" w:rsidRPr="000E190B">
        <w:t xml:space="preserve"> </w:t>
      </w:r>
      <w:hyperlink r:id="rId36" w:history="1">
        <w:r w:rsidR="009605D6" w:rsidRPr="000E190B">
          <w:rPr>
            <w:rStyle w:val="Hyperlink"/>
            <w:rFonts w:cstheme="minorHAnsi"/>
          </w:rPr>
          <w:t>https://www.sor.org/learning/document-library</w:t>
        </w:r>
      </w:hyperlink>
      <w:r w:rsidR="00F6641B">
        <w:rPr>
          <w:rFonts w:cstheme="minorHAnsi"/>
        </w:rPr>
        <w:t xml:space="preserve"> </w:t>
      </w:r>
      <w:r w:rsidR="009605D6" w:rsidRPr="000E190B">
        <w:rPr>
          <w:rFonts w:cstheme="minorHAnsi"/>
        </w:rPr>
        <w:t>:</w:t>
      </w:r>
    </w:p>
    <w:p w:rsidR="00261716" w:rsidRDefault="00261716" w:rsidP="008E52FD">
      <w:pPr>
        <w:autoSpaceDE w:val="0"/>
        <w:autoSpaceDN w:val="0"/>
        <w:adjustRightInd w:val="0"/>
        <w:spacing w:after="0" w:line="240" w:lineRule="auto"/>
        <w:rPr>
          <w:rFonts w:cstheme="minorHAnsi"/>
        </w:rPr>
      </w:pPr>
    </w:p>
    <w:p w:rsidR="004A5ADA" w:rsidRPr="004A5ADA" w:rsidRDefault="004A5ADA" w:rsidP="00261716">
      <w:pPr>
        <w:pStyle w:val="ListParagraph"/>
        <w:numPr>
          <w:ilvl w:val="0"/>
          <w:numId w:val="32"/>
        </w:numPr>
        <w:spacing w:after="0" w:line="240" w:lineRule="auto"/>
        <w:rPr>
          <w:bCs/>
          <w:i/>
          <w:color w:val="202020"/>
          <w:spacing w:val="-7"/>
        </w:rPr>
      </w:pPr>
      <w:r w:rsidRPr="004A5ADA">
        <w:rPr>
          <w:rFonts w:cs="Helvetica"/>
          <w:bCs/>
          <w:i/>
          <w:color w:val="202020"/>
          <w:spacing w:val="-7"/>
        </w:rPr>
        <w:t>Have you 'Paused &amp; Checked'? IR(ME)R Operator checklist for Molecular Imaging Procedures: Image acquisition</w:t>
      </w:r>
    </w:p>
    <w:p w:rsidR="004A5ADA" w:rsidRPr="004A5ADA" w:rsidRDefault="004A5ADA" w:rsidP="00261716">
      <w:pPr>
        <w:pStyle w:val="ListParagraph"/>
        <w:numPr>
          <w:ilvl w:val="0"/>
          <w:numId w:val="32"/>
        </w:numPr>
        <w:spacing w:after="0" w:line="240" w:lineRule="auto"/>
        <w:rPr>
          <w:bCs/>
          <w:i/>
          <w:color w:val="202020"/>
          <w:spacing w:val="-7"/>
        </w:rPr>
      </w:pPr>
      <w:r w:rsidRPr="004A5ADA">
        <w:rPr>
          <w:rFonts w:cs="Helvetica"/>
          <w:bCs/>
          <w:i/>
          <w:color w:val="202020"/>
          <w:spacing w:val="-7"/>
        </w:rPr>
        <w:t xml:space="preserve">Have you "Paused &amp; Checked"? IR(ME)R Operator checklist for Administration of Radioisotopes for Molecular Imaging Procedures </w:t>
      </w:r>
    </w:p>
    <w:p w:rsidR="004A5ADA" w:rsidRPr="004A5ADA" w:rsidRDefault="004A5ADA" w:rsidP="00261716">
      <w:pPr>
        <w:pStyle w:val="ListParagraph"/>
        <w:numPr>
          <w:ilvl w:val="0"/>
          <w:numId w:val="32"/>
        </w:numPr>
        <w:spacing w:after="0" w:line="240" w:lineRule="auto"/>
        <w:rPr>
          <w:bCs/>
          <w:i/>
          <w:color w:val="202020"/>
          <w:spacing w:val="-7"/>
        </w:rPr>
      </w:pPr>
      <w:r w:rsidRPr="004A5ADA">
        <w:rPr>
          <w:rFonts w:cs="Helvetica"/>
          <w:bCs/>
          <w:i/>
          <w:color w:val="202020"/>
          <w:spacing w:val="-7"/>
        </w:rPr>
        <w:t>Diagnostic Radiography Workforce UK Census 2018</w:t>
      </w:r>
    </w:p>
    <w:p w:rsidR="00261716" w:rsidRPr="00B47921" w:rsidRDefault="00261716" w:rsidP="00261716">
      <w:pPr>
        <w:pStyle w:val="ListParagraph"/>
        <w:numPr>
          <w:ilvl w:val="0"/>
          <w:numId w:val="32"/>
        </w:numPr>
        <w:spacing w:after="0" w:line="240" w:lineRule="auto"/>
        <w:rPr>
          <w:bCs/>
          <w:i/>
          <w:color w:val="202020"/>
          <w:spacing w:val="-7"/>
        </w:rPr>
      </w:pPr>
      <w:r w:rsidRPr="00B47921">
        <w:rPr>
          <w:bCs/>
          <w:i/>
          <w:color w:val="202020"/>
          <w:spacing w:val="-7"/>
        </w:rPr>
        <w:t>Ultrasound Training, Employment, Registration and Professional Indemnity Insurance</w:t>
      </w:r>
    </w:p>
    <w:p w:rsidR="00261716" w:rsidRPr="00B47921" w:rsidRDefault="00261716" w:rsidP="00261716">
      <w:pPr>
        <w:pStyle w:val="ListParagraph"/>
        <w:numPr>
          <w:ilvl w:val="0"/>
          <w:numId w:val="32"/>
        </w:numPr>
        <w:spacing w:after="0" w:line="240" w:lineRule="auto"/>
        <w:rPr>
          <w:bCs/>
          <w:i/>
          <w:color w:val="202020"/>
          <w:spacing w:val="-7"/>
        </w:rPr>
      </w:pPr>
      <w:r w:rsidRPr="00B47921">
        <w:rPr>
          <w:bCs/>
          <w:i/>
          <w:color w:val="202020"/>
          <w:spacing w:val="-7"/>
        </w:rPr>
        <w:t>Principles of Safe Staffing for Radiography Leaders</w:t>
      </w:r>
    </w:p>
    <w:p w:rsidR="00261716" w:rsidRPr="00B47921" w:rsidRDefault="00261716" w:rsidP="00261716">
      <w:pPr>
        <w:pStyle w:val="ListParagraph"/>
        <w:numPr>
          <w:ilvl w:val="0"/>
          <w:numId w:val="32"/>
        </w:numPr>
        <w:spacing w:after="0" w:line="240" w:lineRule="auto"/>
        <w:rPr>
          <w:bCs/>
          <w:i/>
          <w:color w:val="202020"/>
          <w:spacing w:val="-7"/>
        </w:rPr>
      </w:pPr>
      <w:r w:rsidRPr="00B47921">
        <w:rPr>
          <w:bCs/>
          <w:i/>
          <w:color w:val="202020"/>
          <w:spacing w:val="-7"/>
        </w:rPr>
        <w:t>Communicating Radiation Benefit and Risk Information to Individuals Under the Ionising Radiation (Medical Exposure) Regulations (IR(ME)R)</w:t>
      </w:r>
    </w:p>
    <w:p w:rsidR="00261716" w:rsidRPr="00B47921" w:rsidRDefault="00261716" w:rsidP="00261716">
      <w:pPr>
        <w:pStyle w:val="ListParagraph"/>
        <w:numPr>
          <w:ilvl w:val="0"/>
          <w:numId w:val="32"/>
        </w:numPr>
        <w:spacing w:after="0" w:line="240" w:lineRule="auto"/>
        <w:rPr>
          <w:bCs/>
          <w:i/>
          <w:color w:val="202020"/>
          <w:spacing w:val="-7"/>
        </w:rPr>
      </w:pPr>
      <w:r w:rsidRPr="00B47921">
        <w:rPr>
          <w:bCs/>
          <w:i/>
          <w:color w:val="202020"/>
          <w:spacing w:val="-7"/>
        </w:rPr>
        <w:t>Patient Identification: guidance and advice</w:t>
      </w:r>
    </w:p>
    <w:p w:rsidR="00480E6C" w:rsidRDefault="00480E6C" w:rsidP="009605D6">
      <w:pPr>
        <w:spacing w:after="0" w:line="240" w:lineRule="auto"/>
        <w:rPr>
          <w:rFonts w:cstheme="minorHAnsi"/>
        </w:rPr>
      </w:pPr>
    </w:p>
    <w:p w:rsidR="00261716" w:rsidRPr="000E190B" w:rsidRDefault="00261716" w:rsidP="009605D6">
      <w:pPr>
        <w:spacing w:after="0" w:line="240" w:lineRule="auto"/>
        <w:rPr>
          <w:rFonts w:cstheme="minorHAnsi"/>
        </w:rPr>
      </w:pPr>
    </w:p>
    <w:p w:rsidR="009605D6" w:rsidRPr="000E190B" w:rsidRDefault="009605D6" w:rsidP="009605D6">
      <w:pPr>
        <w:spacing w:after="0" w:line="240" w:lineRule="auto"/>
        <w:rPr>
          <w:rFonts w:cstheme="minorHAnsi"/>
        </w:rPr>
      </w:pPr>
      <w:r w:rsidRPr="000E190B">
        <w:rPr>
          <w:rFonts w:cstheme="minorHAnsi"/>
        </w:rPr>
        <w:t>Maria Murray</w:t>
      </w:r>
    </w:p>
    <w:p w:rsidR="009605D6" w:rsidRPr="000E190B" w:rsidRDefault="00923343" w:rsidP="009605D6">
      <w:pPr>
        <w:spacing w:after="0" w:line="240" w:lineRule="auto"/>
        <w:rPr>
          <w:rFonts w:cstheme="minorHAnsi"/>
        </w:rPr>
      </w:pPr>
      <w:hyperlink r:id="rId37" w:history="1">
        <w:r w:rsidR="009605D6" w:rsidRPr="000E190B">
          <w:rPr>
            <w:rStyle w:val="Hyperlink"/>
            <w:rFonts w:cstheme="minorHAnsi"/>
          </w:rPr>
          <w:t>MariaM@sor.org</w:t>
        </w:r>
      </w:hyperlink>
      <w:r w:rsidR="009605D6" w:rsidRPr="000E190B">
        <w:rPr>
          <w:rFonts w:cstheme="minorHAnsi"/>
        </w:rPr>
        <w:t xml:space="preserve"> </w:t>
      </w:r>
    </w:p>
    <w:p w:rsidR="00FF2BDB" w:rsidRDefault="00E3373F" w:rsidP="005F766A">
      <w:pPr>
        <w:autoSpaceDE w:val="0"/>
        <w:autoSpaceDN w:val="0"/>
        <w:adjustRightInd w:val="0"/>
        <w:spacing w:after="0" w:line="240" w:lineRule="auto"/>
        <w:rPr>
          <w:rFonts w:cstheme="minorHAnsi"/>
        </w:rPr>
      </w:pPr>
      <w:r>
        <w:rPr>
          <w:rFonts w:cstheme="minorHAnsi"/>
        </w:rPr>
        <w:t xml:space="preserve">June </w:t>
      </w:r>
      <w:r w:rsidR="009605D6" w:rsidRPr="000E190B">
        <w:rPr>
          <w:rFonts w:cstheme="minorHAnsi"/>
        </w:rPr>
        <w:t>201</w:t>
      </w:r>
      <w:r w:rsidR="00975A1F">
        <w:rPr>
          <w:rFonts w:cstheme="minorHAnsi"/>
        </w:rPr>
        <w:t>9</w:t>
      </w:r>
    </w:p>
    <w:p w:rsidR="00E3373F" w:rsidRPr="000E190B" w:rsidRDefault="00E3373F" w:rsidP="005F766A">
      <w:pPr>
        <w:autoSpaceDE w:val="0"/>
        <w:autoSpaceDN w:val="0"/>
        <w:adjustRightInd w:val="0"/>
        <w:spacing w:after="0" w:line="240" w:lineRule="auto"/>
        <w:rPr>
          <w:rFonts w:cstheme="minorHAnsi"/>
        </w:rPr>
      </w:pPr>
    </w:p>
    <w:p w:rsidR="00FC6F15" w:rsidRDefault="00FC6F15" w:rsidP="005F766A">
      <w:pPr>
        <w:autoSpaceDE w:val="0"/>
        <w:autoSpaceDN w:val="0"/>
        <w:adjustRightInd w:val="0"/>
        <w:spacing w:after="0" w:line="240" w:lineRule="auto"/>
        <w:rPr>
          <w:rFonts w:cstheme="minorHAnsi"/>
        </w:rPr>
      </w:pPr>
      <w:r w:rsidRPr="000E190B">
        <w:rPr>
          <w:rFonts w:cstheme="minorHAnsi"/>
        </w:rPr>
        <w:t>PS I have not included topics around my radiation protection (</w:t>
      </w:r>
      <w:r w:rsidR="00666A14">
        <w:rPr>
          <w:rFonts w:cstheme="minorHAnsi"/>
        </w:rPr>
        <w:t xml:space="preserve">RP) role as this report is </w:t>
      </w:r>
      <w:r w:rsidRPr="000E190B">
        <w:rPr>
          <w:rFonts w:cstheme="minorHAnsi"/>
        </w:rPr>
        <w:t>enough. There is plenty going on with RP though</w:t>
      </w:r>
      <w:r w:rsidR="0023530B">
        <w:rPr>
          <w:rFonts w:cstheme="minorHAnsi"/>
        </w:rPr>
        <w:t>!</w:t>
      </w:r>
    </w:p>
    <w:p w:rsidR="00141F31" w:rsidRPr="000E190B" w:rsidRDefault="00141F31" w:rsidP="005F766A">
      <w:pPr>
        <w:autoSpaceDE w:val="0"/>
        <w:autoSpaceDN w:val="0"/>
        <w:adjustRightInd w:val="0"/>
        <w:spacing w:after="0" w:line="240" w:lineRule="auto"/>
        <w:rPr>
          <w:rFonts w:cstheme="minorHAnsi"/>
        </w:rPr>
      </w:pPr>
      <w:r>
        <w:rPr>
          <w:rFonts w:cstheme="minorHAnsi"/>
        </w:rPr>
        <w:t>There is a new IR(ME)R inspector for Scotland based at NHS Healthcare Improvement Scotland</w:t>
      </w:r>
      <w:r w:rsidR="00480E6C">
        <w:rPr>
          <w:rFonts w:cstheme="minorHAnsi"/>
        </w:rPr>
        <w:t xml:space="preserve"> – Alastair McGown</w:t>
      </w:r>
      <w:r>
        <w:rPr>
          <w:rFonts w:cstheme="minorHAnsi"/>
        </w:rPr>
        <w:t>.</w:t>
      </w:r>
      <w:r w:rsidR="001A4627">
        <w:rPr>
          <w:rFonts w:cstheme="minorHAnsi"/>
        </w:rPr>
        <w:t xml:space="preserve"> He sent an e-mail notifying the Scottish community of the new IRMER SAUE guidance – see </w:t>
      </w:r>
      <w:r w:rsidR="00B623DD">
        <w:object w:dxaOrig="1551" w:dyaOrig="991">
          <v:shape id="_x0000_i1031" type="#_x0000_t75" style="width:77.25pt;height:49.5pt" o:ole="">
            <v:imagedata r:id="rId38" o:title=""/>
          </v:shape>
          <o:OLEObject Type="Embed" ProgID="AcroExch.Document.DC" ShapeID="_x0000_i1031" DrawAspect="Icon" ObjectID="_1622963650" r:id="rId39"/>
        </w:object>
      </w:r>
    </w:p>
    <w:sectPr w:rsidR="00141F31" w:rsidRPr="000E190B" w:rsidSect="006D51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78F" w:rsidRDefault="003F278F" w:rsidP="001C449E">
      <w:pPr>
        <w:spacing w:after="0" w:line="240" w:lineRule="auto"/>
      </w:pPr>
      <w:r>
        <w:separator/>
      </w:r>
    </w:p>
  </w:endnote>
  <w:endnote w:type="continuationSeparator" w:id="0">
    <w:p w:rsidR="003F278F" w:rsidRDefault="003F278F" w:rsidP="001C4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78F" w:rsidRDefault="003F278F" w:rsidP="001C449E">
      <w:pPr>
        <w:spacing w:after="0" w:line="240" w:lineRule="auto"/>
      </w:pPr>
      <w:r>
        <w:separator/>
      </w:r>
    </w:p>
  </w:footnote>
  <w:footnote w:type="continuationSeparator" w:id="0">
    <w:p w:rsidR="003F278F" w:rsidRDefault="003F278F" w:rsidP="001C4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8EC6625"/>
    <w:multiLevelType w:val="hybridMultilevel"/>
    <w:tmpl w:val="25C41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E7CB4"/>
    <w:multiLevelType w:val="hybridMultilevel"/>
    <w:tmpl w:val="BAFC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9069B"/>
    <w:multiLevelType w:val="multilevel"/>
    <w:tmpl w:val="0EA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C23F7"/>
    <w:multiLevelType w:val="hybridMultilevel"/>
    <w:tmpl w:val="F6E41D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17706"/>
    <w:multiLevelType w:val="hybridMultilevel"/>
    <w:tmpl w:val="4A4E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F76F7"/>
    <w:multiLevelType w:val="hybridMultilevel"/>
    <w:tmpl w:val="6DF2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5516D"/>
    <w:multiLevelType w:val="hybridMultilevel"/>
    <w:tmpl w:val="0D3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65595"/>
    <w:multiLevelType w:val="hybridMultilevel"/>
    <w:tmpl w:val="8A3E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0145C"/>
    <w:multiLevelType w:val="hybridMultilevel"/>
    <w:tmpl w:val="44CC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84C24"/>
    <w:multiLevelType w:val="hybridMultilevel"/>
    <w:tmpl w:val="C08C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024BE"/>
    <w:multiLevelType w:val="hybridMultilevel"/>
    <w:tmpl w:val="9410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312C1"/>
    <w:multiLevelType w:val="hybridMultilevel"/>
    <w:tmpl w:val="1750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36BD3"/>
    <w:multiLevelType w:val="hybridMultilevel"/>
    <w:tmpl w:val="3C1C7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A44D2"/>
    <w:multiLevelType w:val="hybridMultilevel"/>
    <w:tmpl w:val="9A04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518DE"/>
    <w:multiLevelType w:val="hybridMultilevel"/>
    <w:tmpl w:val="662ADA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73244"/>
    <w:multiLevelType w:val="hybridMultilevel"/>
    <w:tmpl w:val="13C0FB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C4563"/>
    <w:multiLevelType w:val="multilevel"/>
    <w:tmpl w:val="633C7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4437BA"/>
    <w:multiLevelType w:val="multilevel"/>
    <w:tmpl w:val="4FF2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F31A4"/>
    <w:multiLevelType w:val="hybridMultilevel"/>
    <w:tmpl w:val="7F94E2A6"/>
    <w:lvl w:ilvl="0" w:tplc="370ADBA2">
      <w:numFmt w:val="bullet"/>
      <w:lvlText w:val="-"/>
      <w:lvlJc w:val="left"/>
      <w:pPr>
        <w:ind w:left="720" w:hanging="360"/>
      </w:pPr>
      <w:rPr>
        <w:rFonts w:ascii="Arial" w:eastAsiaTheme="minorHAnsi" w:hAnsi="Arial" w:cs="Arial" w:hint="default"/>
        <w:b w:val="0"/>
        <w:color w:val="535353"/>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547949"/>
    <w:multiLevelType w:val="multilevel"/>
    <w:tmpl w:val="88164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E70FD"/>
    <w:multiLevelType w:val="hybridMultilevel"/>
    <w:tmpl w:val="B7D2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B5041B"/>
    <w:multiLevelType w:val="hybridMultilevel"/>
    <w:tmpl w:val="C686B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A85863"/>
    <w:multiLevelType w:val="hybridMultilevel"/>
    <w:tmpl w:val="4A761E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B119E"/>
    <w:multiLevelType w:val="hybridMultilevel"/>
    <w:tmpl w:val="07D83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C7B05"/>
    <w:multiLevelType w:val="hybridMultilevel"/>
    <w:tmpl w:val="0CE02A5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E27C10"/>
    <w:multiLevelType w:val="hybridMultilevel"/>
    <w:tmpl w:val="F448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18"/>
  </w:num>
  <w:num w:numId="4">
    <w:abstractNumId w:val="14"/>
  </w:num>
  <w:num w:numId="5">
    <w:abstractNumId w:val="16"/>
  </w:num>
  <w:num w:numId="6">
    <w:abstractNumId w:val="23"/>
  </w:num>
  <w:num w:numId="7">
    <w:abstractNumId w:val="31"/>
  </w:num>
  <w:num w:numId="8">
    <w:abstractNumId w:val="24"/>
  </w:num>
  <w:num w:numId="9">
    <w:abstractNumId w:val="3"/>
  </w:num>
  <w:num w:numId="10">
    <w:abstractNumId w:val="10"/>
  </w:num>
  <w:num w:numId="11">
    <w:abstractNumId w:val="22"/>
  </w:num>
  <w:num w:numId="12">
    <w:abstractNumId w:val="17"/>
  </w:num>
  <w:num w:numId="13">
    <w:abstractNumId w:val="25"/>
  </w:num>
  <w:num w:numId="14">
    <w:abstractNumId w:val="2"/>
  </w:num>
  <w:num w:numId="15">
    <w:abstractNumId w:val="32"/>
  </w:num>
  <w:num w:numId="16">
    <w:abstractNumId w:val="1"/>
  </w:num>
  <w:num w:numId="17">
    <w:abstractNumId w:val="13"/>
  </w:num>
  <w:num w:numId="18">
    <w:abstractNumId w:val="7"/>
  </w:num>
  <w:num w:numId="19">
    <w:abstractNumId w:val="26"/>
  </w:num>
  <w:num w:numId="20">
    <w:abstractNumId w:val="11"/>
  </w:num>
  <w:num w:numId="21">
    <w:abstractNumId w:val="28"/>
  </w:num>
  <w:num w:numId="22">
    <w:abstractNumId w:val="21"/>
  </w:num>
  <w:num w:numId="23">
    <w:abstractNumId w:val="4"/>
  </w:num>
  <w:num w:numId="24">
    <w:abstractNumId w:val="9"/>
  </w:num>
  <w:num w:numId="25">
    <w:abstractNumId w:val="29"/>
  </w:num>
  <w:num w:numId="26">
    <w:abstractNumId w:val="6"/>
  </w:num>
  <w:num w:numId="27">
    <w:abstractNumId w:val="8"/>
  </w:num>
  <w:num w:numId="28">
    <w:abstractNumId w:val="12"/>
  </w:num>
  <w:num w:numId="29">
    <w:abstractNumId w:val="20"/>
  </w:num>
  <w:num w:numId="30">
    <w:abstractNumId w:val="15"/>
  </w:num>
  <w:num w:numId="31">
    <w:abstractNumId w:val="30"/>
  </w:num>
  <w:num w:numId="32">
    <w:abstractNumId w:val="19"/>
  </w:num>
  <w:num w:numId="3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0B"/>
    <w:rsid w:val="00004F8C"/>
    <w:rsid w:val="0000569D"/>
    <w:rsid w:val="0000689F"/>
    <w:rsid w:val="00010589"/>
    <w:rsid w:val="0001134B"/>
    <w:rsid w:val="000113A2"/>
    <w:rsid w:val="00036060"/>
    <w:rsid w:val="00036B19"/>
    <w:rsid w:val="000463FB"/>
    <w:rsid w:val="000512A7"/>
    <w:rsid w:val="00052E73"/>
    <w:rsid w:val="00053BA8"/>
    <w:rsid w:val="00053FF9"/>
    <w:rsid w:val="00071B95"/>
    <w:rsid w:val="00074BAE"/>
    <w:rsid w:val="000752C5"/>
    <w:rsid w:val="00075DAD"/>
    <w:rsid w:val="00083855"/>
    <w:rsid w:val="00090887"/>
    <w:rsid w:val="000A0859"/>
    <w:rsid w:val="000A4BF6"/>
    <w:rsid w:val="000B4788"/>
    <w:rsid w:val="000C0670"/>
    <w:rsid w:val="000D04C3"/>
    <w:rsid w:val="000D5020"/>
    <w:rsid w:val="000D5B14"/>
    <w:rsid w:val="000D5BD4"/>
    <w:rsid w:val="000E190B"/>
    <w:rsid w:val="000E65BE"/>
    <w:rsid w:val="000F2C62"/>
    <w:rsid w:val="000F5550"/>
    <w:rsid w:val="00102F97"/>
    <w:rsid w:val="0010427C"/>
    <w:rsid w:val="00104E38"/>
    <w:rsid w:val="001079C3"/>
    <w:rsid w:val="0012042F"/>
    <w:rsid w:val="00125A51"/>
    <w:rsid w:val="00131088"/>
    <w:rsid w:val="00131294"/>
    <w:rsid w:val="00141C7D"/>
    <w:rsid w:val="00141F31"/>
    <w:rsid w:val="00147D56"/>
    <w:rsid w:val="00151E8E"/>
    <w:rsid w:val="00166739"/>
    <w:rsid w:val="001679FF"/>
    <w:rsid w:val="00171D8D"/>
    <w:rsid w:val="00174BE9"/>
    <w:rsid w:val="00180594"/>
    <w:rsid w:val="001838AA"/>
    <w:rsid w:val="00191BF2"/>
    <w:rsid w:val="00193036"/>
    <w:rsid w:val="00193872"/>
    <w:rsid w:val="001948A6"/>
    <w:rsid w:val="001A4053"/>
    <w:rsid w:val="001A4627"/>
    <w:rsid w:val="001A697C"/>
    <w:rsid w:val="001A7933"/>
    <w:rsid w:val="001B20EA"/>
    <w:rsid w:val="001B354C"/>
    <w:rsid w:val="001B4792"/>
    <w:rsid w:val="001B5B0C"/>
    <w:rsid w:val="001B6A19"/>
    <w:rsid w:val="001B6ACC"/>
    <w:rsid w:val="001C449E"/>
    <w:rsid w:val="001D2836"/>
    <w:rsid w:val="001D6FCA"/>
    <w:rsid w:val="001E49DA"/>
    <w:rsid w:val="001F23E8"/>
    <w:rsid w:val="001F3F5D"/>
    <w:rsid w:val="001F420A"/>
    <w:rsid w:val="00203FB6"/>
    <w:rsid w:val="00214796"/>
    <w:rsid w:val="00215C4A"/>
    <w:rsid w:val="00217674"/>
    <w:rsid w:val="00223C18"/>
    <w:rsid w:val="002302E3"/>
    <w:rsid w:val="0023530B"/>
    <w:rsid w:val="00236F11"/>
    <w:rsid w:val="00237B94"/>
    <w:rsid w:val="00242832"/>
    <w:rsid w:val="00243ADC"/>
    <w:rsid w:val="002446A1"/>
    <w:rsid w:val="00244D2F"/>
    <w:rsid w:val="00255540"/>
    <w:rsid w:val="00255A2F"/>
    <w:rsid w:val="00260D3D"/>
    <w:rsid w:val="00261716"/>
    <w:rsid w:val="00264177"/>
    <w:rsid w:val="00264ABF"/>
    <w:rsid w:val="00265D7B"/>
    <w:rsid w:val="0026622D"/>
    <w:rsid w:val="00272DAF"/>
    <w:rsid w:val="00274D26"/>
    <w:rsid w:val="00274F21"/>
    <w:rsid w:val="00283373"/>
    <w:rsid w:val="002847A7"/>
    <w:rsid w:val="002858AE"/>
    <w:rsid w:val="00287EB6"/>
    <w:rsid w:val="00292F2B"/>
    <w:rsid w:val="002957EE"/>
    <w:rsid w:val="0029794C"/>
    <w:rsid w:val="002A1C31"/>
    <w:rsid w:val="002A3AB6"/>
    <w:rsid w:val="002A4FC4"/>
    <w:rsid w:val="002B0E7B"/>
    <w:rsid w:val="002B2E4D"/>
    <w:rsid w:val="002B3235"/>
    <w:rsid w:val="002B414E"/>
    <w:rsid w:val="002C15CC"/>
    <w:rsid w:val="002C298A"/>
    <w:rsid w:val="002C437D"/>
    <w:rsid w:val="002D1D91"/>
    <w:rsid w:val="002E5E96"/>
    <w:rsid w:val="002E70B4"/>
    <w:rsid w:val="002F0B48"/>
    <w:rsid w:val="002F1989"/>
    <w:rsid w:val="002F4CB5"/>
    <w:rsid w:val="002F5C48"/>
    <w:rsid w:val="002F6D30"/>
    <w:rsid w:val="002F6E44"/>
    <w:rsid w:val="003050B7"/>
    <w:rsid w:val="003165D2"/>
    <w:rsid w:val="0031789F"/>
    <w:rsid w:val="00322F22"/>
    <w:rsid w:val="003237A0"/>
    <w:rsid w:val="00325558"/>
    <w:rsid w:val="00326690"/>
    <w:rsid w:val="00330B4C"/>
    <w:rsid w:val="00334D75"/>
    <w:rsid w:val="0033769A"/>
    <w:rsid w:val="0033799D"/>
    <w:rsid w:val="00342C18"/>
    <w:rsid w:val="00344A3B"/>
    <w:rsid w:val="003624A0"/>
    <w:rsid w:val="00363200"/>
    <w:rsid w:val="003769F9"/>
    <w:rsid w:val="00377B53"/>
    <w:rsid w:val="00382569"/>
    <w:rsid w:val="00382F5D"/>
    <w:rsid w:val="00391133"/>
    <w:rsid w:val="00395120"/>
    <w:rsid w:val="003977AF"/>
    <w:rsid w:val="003A366D"/>
    <w:rsid w:val="003B0F40"/>
    <w:rsid w:val="003C45DD"/>
    <w:rsid w:val="003E4AE9"/>
    <w:rsid w:val="003E5B0B"/>
    <w:rsid w:val="003F09D1"/>
    <w:rsid w:val="003F278F"/>
    <w:rsid w:val="003F4211"/>
    <w:rsid w:val="003F52EB"/>
    <w:rsid w:val="00403155"/>
    <w:rsid w:val="004165E0"/>
    <w:rsid w:val="00420A1D"/>
    <w:rsid w:val="00421F82"/>
    <w:rsid w:val="00423BFE"/>
    <w:rsid w:val="004275A1"/>
    <w:rsid w:val="00427E4C"/>
    <w:rsid w:val="00430B62"/>
    <w:rsid w:val="004312F6"/>
    <w:rsid w:val="00431439"/>
    <w:rsid w:val="004317CF"/>
    <w:rsid w:val="004355D5"/>
    <w:rsid w:val="00442028"/>
    <w:rsid w:val="0044221E"/>
    <w:rsid w:val="004435F9"/>
    <w:rsid w:val="00450836"/>
    <w:rsid w:val="00453EDB"/>
    <w:rsid w:val="004618CB"/>
    <w:rsid w:val="00480686"/>
    <w:rsid w:val="00480E6C"/>
    <w:rsid w:val="00482B00"/>
    <w:rsid w:val="004835CA"/>
    <w:rsid w:val="0048441C"/>
    <w:rsid w:val="0048531F"/>
    <w:rsid w:val="00492BAD"/>
    <w:rsid w:val="004A117F"/>
    <w:rsid w:val="004A5ADA"/>
    <w:rsid w:val="004B0E45"/>
    <w:rsid w:val="004B61CF"/>
    <w:rsid w:val="004C0AF9"/>
    <w:rsid w:val="004C50FD"/>
    <w:rsid w:val="004C758B"/>
    <w:rsid w:val="004D4ABC"/>
    <w:rsid w:val="004D5E33"/>
    <w:rsid w:val="004E1096"/>
    <w:rsid w:val="004E12A4"/>
    <w:rsid w:val="004E2324"/>
    <w:rsid w:val="004E5514"/>
    <w:rsid w:val="004F1D30"/>
    <w:rsid w:val="00501F3F"/>
    <w:rsid w:val="00502BDE"/>
    <w:rsid w:val="005061EB"/>
    <w:rsid w:val="00506451"/>
    <w:rsid w:val="0051206A"/>
    <w:rsid w:val="0051223E"/>
    <w:rsid w:val="00515C55"/>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97A6A"/>
    <w:rsid w:val="005A5542"/>
    <w:rsid w:val="005B516A"/>
    <w:rsid w:val="005B5D2E"/>
    <w:rsid w:val="005C15D0"/>
    <w:rsid w:val="005C2A6F"/>
    <w:rsid w:val="005C4302"/>
    <w:rsid w:val="005D068F"/>
    <w:rsid w:val="005E5C69"/>
    <w:rsid w:val="005F53A7"/>
    <w:rsid w:val="005F6CE2"/>
    <w:rsid w:val="005F766A"/>
    <w:rsid w:val="0061422A"/>
    <w:rsid w:val="0061780D"/>
    <w:rsid w:val="00617C84"/>
    <w:rsid w:val="00620106"/>
    <w:rsid w:val="00624BBA"/>
    <w:rsid w:val="0062563D"/>
    <w:rsid w:val="006269ED"/>
    <w:rsid w:val="00627804"/>
    <w:rsid w:val="006343C5"/>
    <w:rsid w:val="006373F8"/>
    <w:rsid w:val="006416E2"/>
    <w:rsid w:val="00641995"/>
    <w:rsid w:val="00652234"/>
    <w:rsid w:val="00657C2B"/>
    <w:rsid w:val="00662725"/>
    <w:rsid w:val="0066444A"/>
    <w:rsid w:val="00664B4C"/>
    <w:rsid w:val="00666888"/>
    <w:rsid w:val="00666A14"/>
    <w:rsid w:val="00667A99"/>
    <w:rsid w:val="00680EF9"/>
    <w:rsid w:val="00682798"/>
    <w:rsid w:val="00693AFF"/>
    <w:rsid w:val="006A0600"/>
    <w:rsid w:val="006A64B2"/>
    <w:rsid w:val="006B1B12"/>
    <w:rsid w:val="006C1065"/>
    <w:rsid w:val="006C5056"/>
    <w:rsid w:val="006C5BAB"/>
    <w:rsid w:val="006D4781"/>
    <w:rsid w:val="006D4EA3"/>
    <w:rsid w:val="006D51B2"/>
    <w:rsid w:val="006E1D31"/>
    <w:rsid w:val="006E616C"/>
    <w:rsid w:val="006E6A09"/>
    <w:rsid w:val="006F7C6F"/>
    <w:rsid w:val="00700A69"/>
    <w:rsid w:val="007217BF"/>
    <w:rsid w:val="00727A6D"/>
    <w:rsid w:val="00734A94"/>
    <w:rsid w:val="00740B7F"/>
    <w:rsid w:val="00743908"/>
    <w:rsid w:val="00744BC9"/>
    <w:rsid w:val="00745BB7"/>
    <w:rsid w:val="007602A5"/>
    <w:rsid w:val="00760433"/>
    <w:rsid w:val="007642E2"/>
    <w:rsid w:val="00772719"/>
    <w:rsid w:val="00773E38"/>
    <w:rsid w:val="00785C49"/>
    <w:rsid w:val="00793263"/>
    <w:rsid w:val="007A55DD"/>
    <w:rsid w:val="007B10AF"/>
    <w:rsid w:val="007C73AA"/>
    <w:rsid w:val="007C77D9"/>
    <w:rsid w:val="007D21CE"/>
    <w:rsid w:val="007D5B29"/>
    <w:rsid w:val="007D5E03"/>
    <w:rsid w:val="007E2A3A"/>
    <w:rsid w:val="007E4431"/>
    <w:rsid w:val="007F1210"/>
    <w:rsid w:val="007F1365"/>
    <w:rsid w:val="007F3D3D"/>
    <w:rsid w:val="007F5007"/>
    <w:rsid w:val="008012E9"/>
    <w:rsid w:val="00810A45"/>
    <w:rsid w:val="00814B3E"/>
    <w:rsid w:val="008164B9"/>
    <w:rsid w:val="00821E05"/>
    <w:rsid w:val="00822858"/>
    <w:rsid w:val="00823CB8"/>
    <w:rsid w:val="008302CE"/>
    <w:rsid w:val="00832B5C"/>
    <w:rsid w:val="0083481E"/>
    <w:rsid w:val="00835E8F"/>
    <w:rsid w:val="008376B4"/>
    <w:rsid w:val="00841A07"/>
    <w:rsid w:val="00841F6F"/>
    <w:rsid w:val="00846FB2"/>
    <w:rsid w:val="00850FDE"/>
    <w:rsid w:val="00853303"/>
    <w:rsid w:val="00865EEB"/>
    <w:rsid w:val="008663E7"/>
    <w:rsid w:val="008709CC"/>
    <w:rsid w:val="00872394"/>
    <w:rsid w:val="00874638"/>
    <w:rsid w:val="008758E6"/>
    <w:rsid w:val="00877DEE"/>
    <w:rsid w:val="00886ACB"/>
    <w:rsid w:val="00891518"/>
    <w:rsid w:val="00893FD2"/>
    <w:rsid w:val="00896BAC"/>
    <w:rsid w:val="008A04D0"/>
    <w:rsid w:val="008A1E2B"/>
    <w:rsid w:val="008A5806"/>
    <w:rsid w:val="008B0823"/>
    <w:rsid w:val="008B36A8"/>
    <w:rsid w:val="008D2D32"/>
    <w:rsid w:val="008D324D"/>
    <w:rsid w:val="008E3EAD"/>
    <w:rsid w:val="008E52FD"/>
    <w:rsid w:val="008F1089"/>
    <w:rsid w:val="00900D1A"/>
    <w:rsid w:val="00904162"/>
    <w:rsid w:val="009139BF"/>
    <w:rsid w:val="00920C25"/>
    <w:rsid w:val="00923343"/>
    <w:rsid w:val="0092639D"/>
    <w:rsid w:val="00930E5D"/>
    <w:rsid w:val="009321FB"/>
    <w:rsid w:val="00933AA5"/>
    <w:rsid w:val="009367D6"/>
    <w:rsid w:val="00946E72"/>
    <w:rsid w:val="009605D6"/>
    <w:rsid w:val="009607CB"/>
    <w:rsid w:val="00960E51"/>
    <w:rsid w:val="00964532"/>
    <w:rsid w:val="00975A1F"/>
    <w:rsid w:val="009849EB"/>
    <w:rsid w:val="009869D7"/>
    <w:rsid w:val="009872D8"/>
    <w:rsid w:val="0099089C"/>
    <w:rsid w:val="0099275D"/>
    <w:rsid w:val="0099537E"/>
    <w:rsid w:val="009A2AB1"/>
    <w:rsid w:val="009A3DBD"/>
    <w:rsid w:val="009B01FB"/>
    <w:rsid w:val="009B47C6"/>
    <w:rsid w:val="009C07CB"/>
    <w:rsid w:val="009C246F"/>
    <w:rsid w:val="009C5223"/>
    <w:rsid w:val="009D5857"/>
    <w:rsid w:val="009D6969"/>
    <w:rsid w:val="009D6AF3"/>
    <w:rsid w:val="009E3985"/>
    <w:rsid w:val="009E563E"/>
    <w:rsid w:val="00A00D85"/>
    <w:rsid w:val="00A144E5"/>
    <w:rsid w:val="00A164F6"/>
    <w:rsid w:val="00A205C7"/>
    <w:rsid w:val="00A35B87"/>
    <w:rsid w:val="00A43B4F"/>
    <w:rsid w:val="00A43EA8"/>
    <w:rsid w:val="00A50ACE"/>
    <w:rsid w:val="00A55C1D"/>
    <w:rsid w:val="00A55D4F"/>
    <w:rsid w:val="00A56DD3"/>
    <w:rsid w:val="00A6056B"/>
    <w:rsid w:val="00A6687B"/>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1FA1"/>
    <w:rsid w:val="00B06249"/>
    <w:rsid w:val="00B07B2E"/>
    <w:rsid w:val="00B17B09"/>
    <w:rsid w:val="00B209B5"/>
    <w:rsid w:val="00B30907"/>
    <w:rsid w:val="00B37479"/>
    <w:rsid w:val="00B403ED"/>
    <w:rsid w:val="00B474F7"/>
    <w:rsid w:val="00B52C1C"/>
    <w:rsid w:val="00B623DD"/>
    <w:rsid w:val="00B71436"/>
    <w:rsid w:val="00B716E6"/>
    <w:rsid w:val="00B73D82"/>
    <w:rsid w:val="00B75DE9"/>
    <w:rsid w:val="00B82104"/>
    <w:rsid w:val="00B94D67"/>
    <w:rsid w:val="00B9520D"/>
    <w:rsid w:val="00BA1206"/>
    <w:rsid w:val="00BA4083"/>
    <w:rsid w:val="00BA7FE4"/>
    <w:rsid w:val="00BB0C57"/>
    <w:rsid w:val="00BB2ABA"/>
    <w:rsid w:val="00BB79B4"/>
    <w:rsid w:val="00BC4098"/>
    <w:rsid w:val="00BC64B3"/>
    <w:rsid w:val="00BD6516"/>
    <w:rsid w:val="00BE3550"/>
    <w:rsid w:val="00BF193F"/>
    <w:rsid w:val="00C109A3"/>
    <w:rsid w:val="00C11A84"/>
    <w:rsid w:val="00C11AA5"/>
    <w:rsid w:val="00C206C1"/>
    <w:rsid w:val="00C31ACB"/>
    <w:rsid w:val="00C31DC9"/>
    <w:rsid w:val="00C33233"/>
    <w:rsid w:val="00C342B9"/>
    <w:rsid w:val="00C37062"/>
    <w:rsid w:val="00C373C6"/>
    <w:rsid w:val="00C40E3E"/>
    <w:rsid w:val="00C4315E"/>
    <w:rsid w:val="00C43B4D"/>
    <w:rsid w:val="00C443EC"/>
    <w:rsid w:val="00C561DE"/>
    <w:rsid w:val="00C61763"/>
    <w:rsid w:val="00C61DF4"/>
    <w:rsid w:val="00C6346B"/>
    <w:rsid w:val="00C64234"/>
    <w:rsid w:val="00C70EBF"/>
    <w:rsid w:val="00C73382"/>
    <w:rsid w:val="00C80ACA"/>
    <w:rsid w:val="00C93980"/>
    <w:rsid w:val="00CB065D"/>
    <w:rsid w:val="00CB631B"/>
    <w:rsid w:val="00CC3494"/>
    <w:rsid w:val="00CC6C5B"/>
    <w:rsid w:val="00CD15DF"/>
    <w:rsid w:val="00CD19CD"/>
    <w:rsid w:val="00CD1CFD"/>
    <w:rsid w:val="00CD3653"/>
    <w:rsid w:val="00CD6964"/>
    <w:rsid w:val="00CD76E2"/>
    <w:rsid w:val="00CF0B72"/>
    <w:rsid w:val="00CF7E68"/>
    <w:rsid w:val="00D0461E"/>
    <w:rsid w:val="00D15189"/>
    <w:rsid w:val="00D15CCE"/>
    <w:rsid w:val="00D2442D"/>
    <w:rsid w:val="00D24625"/>
    <w:rsid w:val="00D248FB"/>
    <w:rsid w:val="00D510C9"/>
    <w:rsid w:val="00D514AB"/>
    <w:rsid w:val="00D545AB"/>
    <w:rsid w:val="00D5634A"/>
    <w:rsid w:val="00D576C5"/>
    <w:rsid w:val="00D64D74"/>
    <w:rsid w:val="00D71B5E"/>
    <w:rsid w:val="00D7338E"/>
    <w:rsid w:val="00D7622A"/>
    <w:rsid w:val="00D77C47"/>
    <w:rsid w:val="00D8037D"/>
    <w:rsid w:val="00DA4106"/>
    <w:rsid w:val="00DA5D72"/>
    <w:rsid w:val="00DB31EB"/>
    <w:rsid w:val="00DC18A1"/>
    <w:rsid w:val="00DC2452"/>
    <w:rsid w:val="00DC6FDF"/>
    <w:rsid w:val="00DD1A5A"/>
    <w:rsid w:val="00DD687E"/>
    <w:rsid w:val="00DD6D54"/>
    <w:rsid w:val="00DE7EB6"/>
    <w:rsid w:val="00DF14D3"/>
    <w:rsid w:val="00DF5C13"/>
    <w:rsid w:val="00DF6125"/>
    <w:rsid w:val="00DF7910"/>
    <w:rsid w:val="00E045E3"/>
    <w:rsid w:val="00E05560"/>
    <w:rsid w:val="00E202A2"/>
    <w:rsid w:val="00E20DAA"/>
    <w:rsid w:val="00E20E09"/>
    <w:rsid w:val="00E218A5"/>
    <w:rsid w:val="00E3373F"/>
    <w:rsid w:val="00E438CD"/>
    <w:rsid w:val="00E4560F"/>
    <w:rsid w:val="00E45A66"/>
    <w:rsid w:val="00E47CE6"/>
    <w:rsid w:val="00E53928"/>
    <w:rsid w:val="00E549AF"/>
    <w:rsid w:val="00E56D5A"/>
    <w:rsid w:val="00E60B09"/>
    <w:rsid w:val="00E64099"/>
    <w:rsid w:val="00E66148"/>
    <w:rsid w:val="00E66F36"/>
    <w:rsid w:val="00E71999"/>
    <w:rsid w:val="00E73733"/>
    <w:rsid w:val="00E74C7E"/>
    <w:rsid w:val="00E800CE"/>
    <w:rsid w:val="00E84004"/>
    <w:rsid w:val="00E84798"/>
    <w:rsid w:val="00E84F60"/>
    <w:rsid w:val="00E85147"/>
    <w:rsid w:val="00E85D2B"/>
    <w:rsid w:val="00EA02FE"/>
    <w:rsid w:val="00EA60E7"/>
    <w:rsid w:val="00EA6DAF"/>
    <w:rsid w:val="00EB097C"/>
    <w:rsid w:val="00EB3F5B"/>
    <w:rsid w:val="00EB5042"/>
    <w:rsid w:val="00ED1347"/>
    <w:rsid w:val="00ED2388"/>
    <w:rsid w:val="00ED53E3"/>
    <w:rsid w:val="00EE1931"/>
    <w:rsid w:val="00EE2AB4"/>
    <w:rsid w:val="00EE6355"/>
    <w:rsid w:val="00F01AF8"/>
    <w:rsid w:val="00F024C6"/>
    <w:rsid w:val="00F02AE1"/>
    <w:rsid w:val="00F1534D"/>
    <w:rsid w:val="00F168DA"/>
    <w:rsid w:val="00F21934"/>
    <w:rsid w:val="00F21ED2"/>
    <w:rsid w:val="00F22FF5"/>
    <w:rsid w:val="00F24DB5"/>
    <w:rsid w:val="00F24FF4"/>
    <w:rsid w:val="00F31AD8"/>
    <w:rsid w:val="00F31EE8"/>
    <w:rsid w:val="00F330C9"/>
    <w:rsid w:val="00F42611"/>
    <w:rsid w:val="00F44779"/>
    <w:rsid w:val="00F44BAF"/>
    <w:rsid w:val="00F4796B"/>
    <w:rsid w:val="00F50EC6"/>
    <w:rsid w:val="00F6641B"/>
    <w:rsid w:val="00F665C1"/>
    <w:rsid w:val="00F671D0"/>
    <w:rsid w:val="00F71D99"/>
    <w:rsid w:val="00F765C3"/>
    <w:rsid w:val="00F81CA3"/>
    <w:rsid w:val="00F868CD"/>
    <w:rsid w:val="00F87C9C"/>
    <w:rsid w:val="00F9031D"/>
    <w:rsid w:val="00F95F44"/>
    <w:rsid w:val="00FA51EC"/>
    <w:rsid w:val="00FB1040"/>
    <w:rsid w:val="00FB3A86"/>
    <w:rsid w:val="00FB6A14"/>
    <w:rsid w:val="00FB727A"/>
    <w:rsid w:val="00FC10B3"/>
    <w:rsid w:val="00FC1986"/>
    <w:rsid w:val="00FC1D74"/>
    <w:rsid w:val="00FC2950"/>
    <w:rsid w:val="00FC4FA9"/>
    <w:rsid w:val="00FC60B4"/>
    <w:rsid w:val="00FC6F15"/>
    <w:rsid w:val="00FE02BD"/>
    <w:rsid w:val="00FF258C"/>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CB88B3AD-D9C1-4754-97D8-11E859A0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 w:type="character" w:customStyle="1" w:styleId="spelle">
    <w:name w:val="spelle"/>
    <w:basedOn w:val="DefaultParagraphFont"/>
    <w:rsid w:val="00850FDE"/>
  </w:style>
  <w:style w:type="paragraph" w:styleId="Footer">
    <w:name w:val="footer"/>
    <w:basedOn w:val="Normal"/>
    <w:link w:val="FooterChar"/>
    <w:uiPriority w:val="99"/>
    <w:unhideWhenUsed/>
    <w:rsid w:val="001C4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49E"/>
  </w:style>
  <w:style w:type="character" w:customStyle="1" w:styleId="apple-converted-space">
    <w:name w:val="apple-converted-space"/>
    <w:basedOn w:val="DefaultParagraphFont"/>
    <w:rsid w:val="0016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733">
      <w:bodyDiv w:val="1"/>
      <w:marLeft w:val="0"/>
      <w:marRight w:val="0"/>
      <w:marTop w:val="0"/>
      <w:marBottom w:val="0"/>
      <w:divBdr>
        <w:top w:val="none" w:sz="0" w:space="0" w:color="auto"/>
        <w:left w:val="none" w:sz="0" w:space="0" w:color="auto"/>
        <w:bottom w:val="none" w:sz="0" w:space="0" w:color="auto"/>
        <w:right w:val="none" w:sz="0" w:space="0" w:color="auto"/>
      </w:divBdr>
    </w:div>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197665015">
      <w:bodyDiv w:val="1"/>
      <w:marLeft w:val="0"/>
      <w:marRight w:val="0"/>
      <w:marTop w:val="0"/>
      <w:marBottom w:val="0"/>
      <w:divBdr>
        <w:top w:val="none" w:sz="0" w:space="0" w:color="auto"/>
        <w:left w:val="none" w:sz="0" w:space="0" w:color="auto"/>
        <w:bottom w:val="none" w:sz="0" w:space="0" w:color="auto"/>
        <w:right w:val="none" w:sz="0" w:space="0" w:color="auto"/>
      </w:divBdr>
    </w:div>
    <w:div w:id="239021717">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6858843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02781395">
      <w:bodyDiv w:val="1"/>
      <w:marLeft w:val="0"/>
      <w:marRight w:val="0"/>
      <w:marTop w:val="0"/>
      <w:marBottom w:val="0"/>
      <w:divBdr>
        <w:top w:val="none" w:sz="0" w:space="0" w:color="auto"/>
        <w:left w:val="none" w:sz="0" w:space="0" w:color="auto"/>
        <w:bottom w:val="none" w:sz="0" w:space="0" w:color="auto"/>
        <w:right w:val="none" w:sz="0" w:space="0" w:color="auto"/>
      </w:divBdr>
    </w:div>
    <w:div w:id="317926008">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43016341">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390076031">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450976696">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3531868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30264">
      <w:bodyDiv w:val="1"/>
      <w:marLeft w:val="0"/>
      <w:marRight w:val="0"/>
      <w:marTop w:val="0"/>
      <w:marBottom w:val="0"/>
      <w:divBdr>
        <w:top w:val="none" w:sz="0" w:space="0" w:color="auto"/>
        <w:left w:val="none" w:sz="0" w:space="0" w:color="auto"/>
        <w:bottom w:val="none" w:sz="0" w:space="0" w:color="auto"/>
        <w:right w:val="none" w:sz="0" w:space="0" w:color="auto"/>
      </w:divBdr>
      <w:divsChild>
        <w:div w:id="1123352984">
          <w:marLeft w:val="0"/>
          <w:marRight w:val="0"/>
          <w:marTop w:val="0"/>
          <w:marBottom w:val="0"/>
          <w:divBdr>
            <w:top w:val="none" w:sz="0" w:space="0" w:color="auto"/>
            <w:left w:val="none" w:sz="0" w:space="0" w:color="auto"/>
            <w:bottom w:val="none" w:sz="0" w:space="0" w:color="auto"/>
            <w:right w:val="none" w:sz="0" w:space="0" w:color="auto"/>
          </w:divBdr>
          <w:divsChild>
            <w:div w:id="375159178">
              <w:marLeft w:val="0"/>
              <w:marRight w:val="0"/>
              <w:marTop w:val="0"/>
              <w:marBottom w:val="0"/>
              <w:divBdr>
                <w:top w:val="none" w:sz="0" w:space="0" w:color="auto"/>
                <w:left w:val="none" w:sz="0" w:space="0" w:color="auto"/>
                <w:bottom w:val="none" w:sz="0" w:space="0" w:color="auto"/>
                <w:right w:val="none" w:sz="0" w:space="0" w:color="auto"/>
              </w:divBdr>
              <w:divsChild>
                <w:div w:id="393965136">
                  <w:marLeft w:val="0"/>
                  <w:marRight w:val="0"/>
                  <w:marTop w:val="0"/>
                  <w:marBottom w:val="0"/>
                  <w:divBdr>
                    <w:top w:val="none" w:sz="0" w:space="0" w:color="auto"/>
                    <w:left w:val="none" w:sz="0" w:space="0" w:color="auto"/>
                    <w:bottom w:val="none" w:sz="0" w:space="0" w:color="auto"/>
                    <w:right w:val="none" w:sz="0" w:space="0" w:color="auto"/>
                  </w:divBdr>
                  <w:divsChild>
                    <w:div w:id="1955558192">
                      <w:marLeft w:val="0"/>
                      <w:marRight w:val="0"/>
                      <w:marTop w:val="0"/>
                      <w:marBottom w:val="0"/>
                      <w:divBdr>
                        <w:top w:val="none" w:sz="0" w:space="0" w:color="auto"/>
                        <w:left w:val="none" w:sz="0" w:space="0" w:color="auto"/>
                        <w:bottom w:val="none" w:sz="0" w:space="0" w:color="auto"/>
                        <w:right w:val="none" w:sz="0" w:space="0" w:color="auto"/>
                      </w:divBdr>
                      <w:divsChild>
                        <w:div w:id="983656865">
                          <w:marLeft w:val="0"/>
                          <w:marRight w:val="0"/>
                          <w:marTop w:val="0"/>
                          <w:marBottom w:val="0"/>
                          <w:divBdr>
                            <w:top w:val="none" w:sz="0" w:space="0" w:color="auto"/>
                            <w:left w:val="none" w:sz="0" w:space="0" w:color="auto"/>
                            <w:bottom w:val="none" w:sz="0" w:space="0" w:color="auto"/>
                            <w:right w:val="none" w:sz="0" w:space="0" w:color="auto"/>
                          </w:divBdr>
                          <w:divsChild>
                            <w:div w:id="499392342">
                              <w:marLeft w:val="0"/>
                              <w:marRight w:val="0"/>
                              <w:marTop w:val="0"/>
                              <w:marBottom w:val="0"/>
                              <w:divBdr>
                                <w:top w:val="none" w:sz="0" w:space="0" w:color="auto"/>
                                <w:left w:val="none" w:sz="0" w:space="0" w:color="auto"/>
                                <w:bottom w:val="none" w:sz="0" w:space="0" w:color="auto"/>
                                <w:right w:val="none" w:sz="0" w:space="0" w:color="auto"/>
                              </w:divBdr>
                              <w:divsChild>
                                <w:div w:id="1337926639">
                                  <w:marLeft w:val="0"/>
                                  <w:marRight w:val="0"/>
                                  <w:marTop w:val="0"/>
                                  <w:marBottom w:val="0"/>
                                  <w:divBdr>
                                    <w:top w:val="none" w:sz="0" w:space="0" w:color="auto"/>
                                    <w:left w:val="none" w:sz="0" w:space="0" w:color="auto"/>
                                    <w:bottom w:val="none" w:sz="0" w:space="0" w:color="auto"/>
                                    <w:right w:val="none" w:sz="0" w:space="0" w:color="auto"/>
                                  </w:divBdr>
                                  <w:divsChild>
                                    <w:div w:id="1429883371">
                                      <w:marLeft w:val="0"/>
                                      <w:marRight w:val="0"/>
                                      <w:marTop w:val="0"/>
                                      <w:marBottom w:val="0"/>
                                      <w:divBdr>
                                        <w:top w:val="none" w:sz="0" w:space="0" w:color="auto"/>
                                        <w:left w:val="none" w:sz="0" w:space="0" w:color="auto"/>
                                        <w:bottom w:val="none" w:sz="0" w:space="0" w:color="auto"/>
                                        <w:right w:val="none" w:sz="0" w:space="0" w:color="auto"/>
                                      </w:divBdr>
                                      <w:divsChild>
                                        <w:div w:id="274799997">
                                          <w:marLeft w:val="0"/>
                                          <w:marRight w:val="0"/>
                                          <w:marTop w:val="0"/>
                                          <w:marBottom w:val="0"/>
                                          <w:divBdr>
                                            <w:top w:val="none" w:sz="0" w:space="0" w:color="auto"/>
                                            <w:left w:val="none" w:sz="0" w:space="0" w:color="auto"/>
                                            <w:bottom w:val="none" w:sz="0" w:space="0" w:color="auto"/>
                                            <w:right w:val="none" w:sz="0" w:space="0" w:color="auto"/>
                                          </w:divBdr>
                                          <w:divsChild>
                                            <w:div w:id="1396471350">
                                              <w:marLeft w:val="225"/>
                                              <w:marRight w:val="0"/>
                                              <w:marTop w:val="0"/>
                                              <w:marBottom w:val="0"/>
                                              <w:divBdr>
                                                <w:top w:val="none" w:sz="0" w:space="0" w:color="auto"/>
                                                <w:left w:val="none" w:sz="0" w:space="0" w:color="auto"/>
                                                <w:bottom w:val="none" w:sz="0" w:space="0" w:color="auto"/>
                                                <w:right w:val="none" w:sz="0" w:space="0" w:color="auto"/>
                                              </w:divBdr>
                                              <w:divsChild>
                                                <w:div w:id="20512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870384256">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950089823">
      <w:bodyDiv w:val="1"/>
      <w:marLeft w:val="0"/>
      <w:marRight w:val="0"/>
      <w:marTop w:val="0"/>
      <w:marBottom w:val="0"/>
      <w:divBdr>
        <w:top w:val="none" w:sz="0" w:space="0" w:color="auto"/>
        <w:left w:val="none" w:sz="0" w:space="0" w:color="auto"/>
        <w:bottom w:val="none" w:sz="0" w:space="0" w:color="auto"/>
        <w:right w:val="none" w:sz="0" w:space="0" w:color="auto"/>
      </w:divBdr>
    </w:div>
    <w:div w:id="958610611">
      <w:bodyDiv w:val="1"/>
      <w:marLeft w:val="0"/>
      <w:marRight w:val="0"/>
      <w:marTop w:val="0"/>
      <w:marBottom w:val="0"/>
      <w:divBdr>
        <w:top w:val="none" w:sz="0" w:space="0" w:color="auto"/>
        <w:left w:val="none" w:sz="0" w:space="0" w:color="auto"/>
        <w:bottom w:val="none" w:sz="0" w:space="0" w:color="auto"/>
        <w:right w:val="none" w:sz="0" w:space="0" w:color="auto"/>
      </w:divBdr>
    </w:div>
    <w:div w:id="1011491350">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143809821">
      <w:bodyDiv w:val="1"/>
      <w:marLeft w:val="0"/>
      <w:marRight w:val="0"/>
      <w:marTop w:val="0"/>
      <w:marBottom w:val="0"/>
      <w:divBdr>
        <w:top w:val="none" w:sz="0" w:space="0" w:color="auto"/>
        <w:left w:val="none" w:sz="0" w:space="0" w:color="auto"/>
        <w:bottom w:val="none" w:sz="0" w:space="0" w:color="auto"/>
        <w:right w:val="none" w:sz="0" w:space="0" w:color="auto"/>
      </w:divBdr>
    </w:div>
    <w:div w:id="1163735482">
      <w:bodyDiv w:val="1"/>
      <w:marLeft w:val="0"/>
      <w:marRight w:val="0"/>
      <w:marTop w:val="0"/>
      <w:marBottom w:val="0"/>
      <w:divBdr>
        <w:top w:val="none" w:sz="0" w:space="0" w:color="auto"/>
        <w:left w:val="none" w:sz="0" w:space="0" w:color="auto"/>
        <w:bottom w:val="none" w:sz="0" w:space="0" w:color="auto"/>
        <w:right w:val="none" w:sz="0" w:space="0" w:color="auto"/>
      </w:divBdr>
    </w:div>
    <w:div w:id="1311206225">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390037086">
      <w:bodyDiv w:val="1"/>
      <w:marLeft w:val="0"/>
      <w:marRight w:val="0"/>
      <w:marTop w:val="0"/>
      <w:marBottom w:val="0"/>
      <w:divBdr>
        <w:top w:val="none" w:sz="0" w:space="0" w:color="auto"/>
        <w:left w:val="none" w:sz="0" w:space="0" w:color="auto"/>
        <w:bottom w:val="none" w:sz="0" w:space="0" w:color="auto"/>
        <w:right w:val="none" w:sz="0" w:space="0" w:color="auto"/>
      </w:divBdr>
    </w:div>
    <w:div w:id="1391882306">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414550018">
      <w:bodyDiv w:val="1"/>
      <w:marLeft w:val="0"/>
      <w:marRight w:val="0"/>
      <w:marTop w:val="0"/>
      <w:marBottom w:val="0"/>
      <w:divBdr>
        <w:top w:val="none" w:sz="0" w:space="0" w:color="auto"/>
        <w:left w:val="none" w:sz="0" w:space="0" w:color="auto"/>
        <w:bottom w:val="none" w:sz="0" w:space="0" w:color="auto"/>
        <w:right w:val="none" w:sz="0" w:space="0" w:color="auto"/>
      </w:divBdr>
    </w:div>
    <w:div w:id="1433628023">
      <w:bodyDiv w:val="1"/>
      <w:marLeft w:val="0"/>
      <w:marRight w:val="0"/>
      <w:marTop w:val="0"/>
      <w:marBottom w:val="0"/>
      <w:divBdr>
        <w:top w:val="none" w:sz="0" w:space="0" w:color="auto"/>
        <w:left w:val="none" w:sz="0" w:space="0" w:color="auto"/>
        <w:bottom w:val="none" w:sz="0" w:space="0" w:color="auto"/>
        <w:right w:val="none" w:sz="0" w:space="0" w:color="auto"/>
      </w:divBdr>
    </w:div>
    <w:div w:id="1448965431">
      <w:bodyDiv w:val="1"/>
      <w:marLeft w:val="0"/>
      <w:marRight w:val="0"/>
      <w:marTop w:val="0"/>
      <w:marBottom w:val="0"/>
      <w:divBdr>
        <w:top w:val="none" w:sz="0" w:space="0" w:color="auto"/>
        <w:left w:val="none" w:sz="0" w:space="0" w:color="auto"/>
        <w:bottom w:val="none" w:sz="0" w:space="0" w:color="auto"/>
        <w:right w:val="none" w:sz="0" w:space="0" w:color="auto"/>
      </w:divBdr>
    </w:div>
    <w:div w:id="1506507872">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368767">
      <w:bodyDiv w:val="1"/>
      <w:marLeft w:val="0"/>
      <w:marRight w:val="0"/>
      <w:marTop w:val="0"/>
      <w:marBottom w:val="0"/>
      <w:divBdr>
        <w:top w:val="none" w:sz="0" w:space="0" w:color="auto"/>
        <w:left w:val="none" w:sz="0" w:space="0" w:color="auto"/>
        <w:bottom w:val="none" w:sz="0" w:space="0" w:color="auto"/>
        <w:right w:val="none" w:sz="0" w:space="0" w:color="auto"/>
      </w:divBdr>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59455985">
      <w:bodyDiv w:val="1"/>
      <w:marLeft w:val="0"/>
      <w:marRight w:val="0"/>
      <w:marTop w:val="0"/>
      <w:marBottom w:val="0"/>
      <w:divBdr>
        <w:top w:val="none" w:sz="0" w:space="0" w:color="auto"/>
        <w:left w:val="none" w:sz="0" w:space="0" w:color="auto"/>
        <w:bottom w:val="none" w:sz="0" w:space="0" w:color="auto"/>
        <w:right w:val="none" w:sz="0" w:space="0" w:color="auto"/>
      </w:divBdr>
    </w:div>
    <w:div w:id="1666393984">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5881108">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44058058">
      <w:bodyDiv w:val="1"/>
      <w:marLeft w:val="0"/>
      <w:marRight w:val="0"/>
      <w:marTop w:val="0"/>
      <w:marBottom w:val="0"/>
      <w:divBdr>
        <w:top w:val="none" w:sz="0" w:space="0" w:color="auto"/>
        <w:left w:val="none" w:sz="0" w:space="0" w:color="auto"/>
        <w:bottom w:val="none" w:sz="0" w:space="0" w:color="auto"/>
        <w:right w:val="none" w:sz="0" w:space="0" w:color="auto"/>
      </w:divBdr>
      <w:divsChild>
        <w:div w:id="1344013909">
          <w:marLeft w:val="0"/>
          <w:marRight w:val="0"/>
          <w:marTop w:val="0"/>
          <w:marBottom w:val="0"/>
          <w:divBdr>
            <w:top w:val="none" w:sz="0" w:space="0" w:color="auto"/>
            <w:left w:val="none" w:sz="0" w:space="0" w:color="auto"/>
            <w:bottom w:val="none" w:sz="0" w:space="0" w:color="auto"/>
            <w:right w:val="none" w:sz="0" w:space="0" w:color="auto"/>
          </w:divBdr>
          <w:divsChild>
            <w:div w:id="77406215">
              <w:marLeft w:val="0"/>
              <w:marRight w:val="0"/>
              <w:marTop w:val="0"/>
              <w:marBottom w:val="0"/>
              <w:divBdr>
                <w:top w:val="none" w:sz="0" w:space="0" w:color="auto"/>
                <w:left w:val="none" w:sz="0" w:space="0" w:color="auto"/>
                <w:bottom w:val="none" w:sz="0" w:space="0" w:color="auto"/>
                <w:right w:val="none" w:sz="0" w:space="0" w:color="auto"/>
              </w:divBdr>
              <w:divsChild>
                <w:div w:id="301078183">
                  <w:marLeft w:val="0"/>
                  <w:marRight w:val="0"/>
                  <w:marTop w:val="0"/>
                  <w:marBottom w:val="0"/>
                  <w:divBdr>
                    <w:top w:val="none" w:sz="0" w:space="0" w:color="auto"/>
                    <w:left w:val="none" w:sz="0" w:space="0" w:color="auto"/>
                    <w:bottom w:val="none" w:sz="0" w:space="0" w:color="auto"/>
                    <w:right w:val="none" w:sz="0" w:space="0" w:color="auto"/>
                  </w:divBdr>
                  <w:divsChild>
                    <w:div w:id="1128281232">
                      <w:marLeft w:val="0"/>
                      <w:marRight w:val="0"/>
                      <w:marTop w:val="0"/>
                      <w:marBottom w:val="0"/>
                      <w:divBdr>
                        <w:top w:val="none" w:sz="0" w:space="0" w:color="auto"/>
                        <w:left w:val="none" w:sz="0" w:space="0" w:color="auto"/>
                        <w:bottom w:val="none" w:sz="0" w:space="0" w:color="auto"/>
                        <w:right w:val="none" w:sz="0" w:space="0" w:color="auto"/>
                      </w:divBdr>
                      <w:divsChild>
                        <w:div w:id="1565487791">
                          <w:marLeft w:val="0"/>
                          <w:marRight w:val="0"/>
                          <w:marTop w:val="0"/>
                          <w:marBottom w:val="0"/>
                          <w:divBdr>
                            <w:top w:val="none" w:sz="0" w:space="0" w:color="auto"/>
                            <w:left w:val="none" w:sz="0" w:space="0" w:color="auto"/>
                            <w:bottom w:val="none" w:sz="0" w:space="0" w:color="auto"/>
                            <w:right w:val="none" w:sz="0" w:space="0" w:color="auto"/>
                          </w:divBdr>
                          <w:divsChild>
                            <w:div w:id="979044091">
                              <w:marLeft w:val="0"/>
                              <w:marRight w:val="0"/>
                              <w:marTop w:val="0"/>
                              <w:marBottom w:val="0"/>
                              <w:divBdr>
                                <w:top w:val="none" w:sz="0" w:space="0" w:color="auto"/>
                                <w:left w:val="none" w:sz="0" w:space="0" w:color="auto"/>
                                <w:bottom w:val="none" w:sz="0" w:space="0" w:color="auto"/>
                                <w:right w:val="none" w:sz="0" w:space="0" w:color="auto"/>
                              </w:divBdr>
                              <w:divsChild>
                                <w:div w:id="1936817269">
                                  <w:marLeft w:val="0"/>
                                  <w:marRight w:val="0"/>
                                  <w:marTop w:val="0"/>
                                  <w:marBottom w:val="0"/>
                                  <w:divBdr>
                                    <w:top w:val="none" w:sz="0" w:space="0" w:color="auto"/>
                                    <w:left w:val="none" w:sz="0" w:space="0" w:color="auto"/>
                                    <w:bottom w:val="none" w:sz="0" w:space="0" w:color="auto"/>
                                    <w:right w:val="none" w:sz="0" w:space="0" w:color="auto"/>
                                  </w:divBdr>
                                  <w:divsChild>
                                    <w:div w:id="1864243184">
                                      <w:marLeft w:val="0"/>
                                      <w:marRight w:val="0"/>
                                      <w:marTop w:val="0"/>
                                      <w:marBottom w:val="0"/>
                                      <w:divBdr>
                                        <w:top w:val="none" w:sz="0" w:space="0" w:color="auto"/>
                                        <w:left w:val="none" w:sz="0" w:space="0" w:color="auto"/>
                                        <w:bottom w:val="none" w:sz="0" w:space="0" w:color="auto"/>
                                        <w:right w:val="none" w:sz="0" w:space="0" w:color="auto"/>
                                      </w:divBdr>
                                      <w:divsChild>
                                        <w:div w:id="882793434">
                                          <w:marLeft w:val="0"/>
                                          <w:marRight w:val="0"/>
                                          <w:marTop w:val="0"/>
                                          <w:marBottom w:val="0"/>
                                          <w:divBdr>
                                            <w:top w:val="none" w:sz="0" w:space="0" w:color="auto"/>
                                            <w:left w:val="none" w:sz="0" w:space="0" w:color="auto"/>
                                            <w:bottom w:val="none" w:sz="0" w:space="0" w:color="auto"/>
                                            <w:right w:val="none" w:sz="0" w:space="0" w:color="auto"/>
                                          </w:divBdr>
                                          <w:divsChild>
                                            <w:div w:id="1915965036">
                                              <w:marLeft w:val="225"/>
                                              <w:marRight w:val="0"/>
                                              <w:marTop w:val="0"/>
                                              <w:marBottom w:val="0"/>
                                              <w:divBdr>
                                                <w:top w:val="none" w:sz="0" w:space="0" w:color="auto"/>
                                                <w:left w:val="none" w:sz="0" w:space="0" w:color="auto"/>
                                                <w:bottom w:val="none" w:sz="0" w:space="0" w:color="auto"/>
                                                <w:right w:val="none" w:sz="0" w:space="0" w:color="auto"/>
                                              </w:divBdr>
                                              <w:divsChild>
                                                <w:div w:id="11221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763836">
      <w:bodyDiv w:val="1"/>
      <w:marLeft w:val="0"/>
      <w:marRight w:val="0"/>
      <w:marTop w:val="0"/>
      <w:marBottom w:val="0"/>
      <w:divBdr>
        <w:top w:val="none" w:sz="0" w:space="0" w:color="auto"/>
        <w:left w:val="none" w:sz="0" w:space="0" w:color="auto"/>
        <w:bottom w:val="none" w:sz="0" w:space="0" w:color="auto"/>
        <w:right w:val="none" w:sz="0" w:space="0" w:color="auto"/>
      </w:divBdr>
    </w:div>
    <w:div w:id="1750926287">
      <w:bodyDiv w:val="1"/>
      <w:marLeft w:val="0"/>
      <w:marRight w:val="0"/>
      <w:marTop w:val="0"/>
      <w:marBottom w:val="0"/>
      <w:divBdr>
        <w:top w:val="none" w:sz="0" w:space="0" w:color="auto"/>
        <w:left w:val="none" w:sz="0" w:space="0" w:color="auto"/>
        <w:bottom w:val="none" w:sz="0" w:space="0" w:color="auto"/>
        <w:right w:val="none" w:sz="0" w:space="0" w:color="auto"/>
      </w:divBdr>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43561880">
      <w:bodyDiv w:val="1"/>
      <w:marLeft w:val="0"/>
      <w:marRight w:val="0"/>
      <w:marTop w:val="0"/>
      <w:marBottom w:val="0"/>
      <w:divBdr>
        <w:top w:val="none" w:sz="0" w:space="0" w:color="auto"/>
        <w:left w:val="none" w:sz="0" w:space="0" w:color="auto"/>
        <w:bottom w:val="none" w:sz="0" w:space="0" w:color="auto"/>
        <w:right w:val="none" w:sz="0" w:space="0" w:color="auto"/>
      </w:divBdr>
    </w:div>
    <w:div w:id="196912181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1280172">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099718149">
      <w:bodyDiv w:val="1"/>
      <w:marLeft w:val="0"/>
      <w:marRight w:val="0"/>
      <w:marTop w:val="0"/>
      <w:marBottom w:val="0"/>
      <w:divBdr>
        <w:top w:val="none" w:sz="0" w:space="0" w:color="auto"/>
        <w:left w:val="none" w:sz="0" w:space="0" w:color="auto"/>
        <w:bottom w:val="none" w:sz="0" w:space="0" w:color="auto"/>
        <w:right w:val="none" w:sz="0" w:space="0" w:color="auto"/>
      </w:divBdr>
    </w:div>
    <w:div w:id="2115175795">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 w:id="21425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docx"/><Relationship Id="rId18" Type="http://schemas.openxmlformats.org/officeDocument/2006/relationships/hyperlink" Target="https://www.scin.scot.nhs.uk/" TargetMode="External"/><Relationship Id="rId26" Type="http://schemas.openxmlformats.org/officeDocument/2006/relationships/hyperlink" Target="https://www.nes.scot.nhs.uk/media/4294454/nes1030_nes_hcsw_learning_survey_2018_final.pdf" TargetMode="External"/><Relationship Id="rId39"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mailto:Morag.Stout@ggc.scot.nhs.uk" TargetMode="External"/><Relationship Id="rId34" Type="http://schemas.openxmlformats.org/officeDocument/2006/relationships/hyperlink" Target="https://www.sor.org/news"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Word_97_-_2003_Document.doc"/><Relationship Id="rId25" Type="http://schemas.openxmlformats.org/officeDocument/2006/relationships/hyperlink" Target="https://nesvleprdstore.blob.core.windows.net/nesndpvlecmsprdblob/179c9639-aea3-4f02-8f78-38af8cd4bf2a_AHP%20Supervision%20Statement%20Sept%2018.pdf?sv=2018-03-28&amp;sr=b&amp;sig=gzJI%2B4L5DAhXIje96iIE9ANgdYQhriJ7%2F09H99vKoYQ%3D&amp;st=2019-06-17T15%3A08%3A15Z&amp;se=2019-06-17T16%3A13%3A15Z&amp;sp=r" TargetMode="External"/><Relationship Id="rId33" Type="http://schemas.openxmlformats.org/officeDocument/2006/relationships/hyperlink" Target="https://www.sor.org/college-of-radiographers" TargetMode="External"/><Relationship Id="rId38"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mailto:John.Airlie@borders.scot.nhs.uk" TargetMode="External"/><Relationship Id="rId29" Type="http://schemas.openxmlformats.org/officeDocument/2006/relationships/hyperlink" Target="https://www.express.co.uk/news/uk/1140967/mri-scan-patients-put-at-risk-hospital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www.nes.scot.nhs.uk/media/4286649/nesd0965_skills_max_a4_flyer_v4_digital.pdf" TargetMode="External"/><Relationship Id="rId32" Type="http://schemas.openxmlformats.org/officeDocument/2006/relationships/hyperlink" Target="https://www.sor.org/about-us/who-we-are" TargetMode="External"/><Relationship Id="rId37" Type="http://schemas.openxmlformats.org/officeDocument/2006/relationships/hyperlink" Target="mailto:MariaM@sor.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PowerPoint_Presentation.pptx"/><Relationship Id="rId23" Type="http://schemas.openxmlformats.org/officeDocument/2006/relationships/hyperlink" Target="https://www.nes.scot.nhs.uk/education-and-training/by-discipline/allied-health-professions/the-ahp-careers-fellowship-scheme.aspx" TargetMode="External"/><Relationship Id="rId28" Type="http://schemas.openxmlformats.org/officeDocument/2006/relationships/package" Target="embeddings/Microsoft_PowerPoint_Presentation1.pptx"/><Relationship Id="rId36" Type="http://schemas.openxmlformats.org/officeDocument/2006/relationships/hyperlink" Target="https://www.sor.org/learning/document-library" TargetMode="External"/><Relationship Id="rId10" Type="http://schemas.openxmlformats.org/officeDocument/2006/relationships/image" Target="media/image2.emf"/><Relationship Id="rId19" Type="http://schemas.openxmlformats.org/officeDocument/2006/relationships/hyperlink" Target="https://www.scin.scot.nhs.uk/special-interest-groups/" TargetMode="External"/><Relationship Id="rId31" Type="http://schemas.openxmlformats.org/officeDocument/2006/relationships/hyperlink" Target="https://www.sor.org/trade-union-support/health-safety/manual-handling-patients" TargetMode="External"/><Relationship Id="rId4" Type="http://schemas.openxmlformats.org/officeDocument/2006/relationships/settings" Target="settings.xml"/><Relationship Id="rId9" Type="http://schemas.openxmlformats.org/officeDocument/2006/relationships/package" Target="embeddings/Microsoft_Word_Macro-Enabled_Document.docm"/><Relationship Id="rId14" Type="http://schemas.openxmlformats.org/officeDocument/2006/relationships/image" Target="media/image4.emf"/><Relationship Id="rId22" Type="http://schemas.openxmlformats.org/officeDocument/2006/relationships/hyperlink" Target="mailto:kirsteen_b@hotmail.com" TargetMode="External"/><Relationship Id="rId27" Type="http://schemas.openxmlformats.org/officeDocument/2006/relationships/image" Target="media/image6.emf"/><Relationship Id="rId30" Type="http://schemas.openxmlformats.org/officeDocument/2006/relationships/hyperlink" Target="https://www.dailyrecord.co.uk/lifestyle/family-kids/scottish-health-awards-hail-nhs-16246171" TargetMode="External"/><Relationship Id="rId35" Type="http://schemas.openxmlformats.org/officeDocument/2006/relationships/hyperlink" Target="https://www.sor.org/news/latest-issue-imaging-oncology-availabl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697F0-9AD8-4BCB-81BA-54243B09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1673</Words>
  <Characters>9541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Nicola Holmes</cp:lastModifiedBy>
  <cp:revision>2</cp:revision>
  <dcterms:created xsi:type="dcterms:W3CDTF">2019-06-25T09:28:00Z</dcterms:created>
  <dcterms:modified xsi:type="dcterms:W3CDTF">2019-06-25T09:28:00Z</dcterms:modified>
</cp:coreProperties>
</file>