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ABE" w:rsidRPr="00F1534D" w:rsidRDefault="00AF1ABE" w:rsidP="00AF1ABE">
      <w:pPr>
        <w:jc w:val="center"/>
        <w:rPr>
          <w:b/>
          <w:sz w:val="24"/>
          <w:szCs w:val="24"/>
          <w:u w:val="single"/>
        </w:rPr>
      </w:pPr>
      <w:r w:rsidRPr="00F1534D">
        <w:rPr>
          <w:b/>
          <w:sz w:val="24"/>
          <w:szCs w:val="24"/>
          <w:u w:val="single"/>
        </w:rPr>
        <w:t>The Society &amp; College of Radiographers</w:t>
      </w:r>
    </w:p>
    <w:p w:rsidR="005F766A" w:rsidRDefault="005F766A" w:rsidP="00AF1ABE">
      <w:pPr>
        <w:jc w:val="center"/>
        <w:rPr>
          <w:b/>
          <w:sz w:val="24"/>
          <w:szCs w:val="24"/>
          <w:u w:val="single"/>
        </w:rPr>
      </w:pPr>
      <w:r w:rsidRPr="00F1534D">
        <w:rPr>
          <w:b/>
          <w:sz w:val="24"/>
          <w:szCs w:val="24"/>
          <w:u w:val="single"/>
        </w:rPr>
        <w:t>Professional Officer Report fo</w:t>
      </w:r>
      <w:r w:rsidR="00700A69">
        <w:rPr>
          <w:b/>
          <w:sz w:val="24"/>
          <w:szCs w:val="24"/>
          <w:u w:val="single"/>
        </w:rPr>
        <w:t xml:space="preserve">r </w:t>
      </w:r>
      <w:r w:rsidR="001A7933">
        <w:rPr>
          <w:b/>
          <w:sz w:val="24"/>
          <w:szCs w:val="24"/>
          <w:u w:val="single"/>
        </w:rPr>
        <w:t>Scottish Council</w:t>
      </w:r>
      <w:r w:rsidR="00395120">
        <w:rPr>
          <w:b/>
          <w:sz w:val="24"/>
          <w:szCs w:val="24"/>
          <w:u w:val="single"/>
        </w:rPr>
        <w:t xml:space="preserve"> </w:t>
      </w:r>
      <w:r w:rsidR="0092639D">
        <w:rPr>
          <w:b/>
          <w:sz w:val="24"/>
          <w:szCs w:val="24"/>
          <w:u w:val="single"/>
        </w:rPr>
        <w:t xml:space="preserve">/ Reps Forum </w:t>
      </w:r>
      <w:r w:rsidR="00700A69">
        <w:rPr>
          <w:b/>
          <w:sz w:val="24"/>
          <w:szCs w:val="24"/>
          <w:u w:val="single"/>
        </w:rPr>
        <w:t>(</w:t>
      </w:r>
      <w:r w:rsidR="000512A7">
        <w:rPr>
          <w:b/>
          <w:sz w:val="24"/>
          <w:szCs w:val="24"/>
          <w:u w:val="single"/>
        </w:rPr>
        <w:t xml:space="preserve">August </w:t>
      </w:r>
      <w:r w:rsidR="00ED2388">
        <w:rPr>
          <w:b/>
          <w:sz w:val="24"/>
          <w:szCs w:val="24"/>
          <w:u w:val="single"/>
        </w:rPr>
        <w:t>2017</w:t>
      </w:r>
      <w:r w:rsidR="00075DAD" w:rsidRPr="00F1534D">
        <w:rPr>
          <w:b/>
          <w:sz w:val="24"/>
          <w:szCs w:val="24"/>
          <w:u w:val="single"/>
        </w:rPr>
        <w:t>)</w:t>
      </w:r>
      <w:r w:rsidRPr="00F1534D">
        <w:rPr>
          <w:b/>
          <w:sz w:val="24"/>
          <w:szCs w:val="24"/>
          <w:u w:val="single"/>
        </w:rPr>
        <w:t>.</w:t>
      </w:r>
    </w:p>
    <w:p w:rsidR="00427E4C" w:rsidRPr="00427E4C" w:rsidRDefault="00427E4C" w:rsidP="00427E4C">
      <w:pPr>
        <w:rPr>
          <w:b/>
          <w:i/>
          <w:sz w:val="24"/>
          <w:szCs w:val="24"/>
          <w:u w:val="single"/>
        </w:rPr>
      </w:pPr>
      <w:r w:rsidRPr="00427E4C">
        <w:rPr>
          <w:b/>
          <w:i/>
          <w:sz w:val="24"/>
          <w:szCs w:val="24"/>
          <w:u w:val="single"/>
        </w:rPr>
        <w:t>Consultations</w:t>
      </w:r>
    </w:p>
    <w:p w:rsidR="004435F9" w:rsidRPr="0092639D" w:rsidRDefault="004435F9" w:rsidP="004435F9">
      <w:pPr>
        <w:pStyle w:val="ListParagraph"/>
        <w:spacing w:after="0" w:line="240" w:lineRule="auto"/>
        <w:rPr>
          <w:rFonts w:cs="Arial"/>
          <w:sz w:val="24"/>
          <w:szCs w:val="24"/>
        </w:rPr>
      </w:pPr>
    </w:p>
    <w:p w:rsidR="004435F9" w:rsidRPr="0092639D" w:rsidRDefault="008302CE" w:rsidP="0092639D">
      <w:pPr>
        <w:pStyle w:val="ListParagraph"/>
        <w:numPr>
          <w:ilvl w:val="0"/>
          <w:numId w:val="11"/>
        </w:numPr>
        <w:rPr>
          <w:b/>
          <w:sz w:val="24"/>
          <w:szCs w:val="24"/>
          <w:u w:val="single"/>
        </w:rPr>
      </w:pPr>
      <w:r w:rsidRPr="008302CE">
        <w:rPr>
          <w:sz w:val="24"/>
          <w:szCs w:val="24"/>
        </w:rPr>
        <w:t xml:space="preserve">A volunteer required for a forthcoming consultation on the joint CPD statement – see  </w:t>
      </w:r>
      <w:r>
        <w:object w:dxaOrig="155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6" o:title=""/>
          </v:shape>
          <o:OLEObject Type="Embed" ProgID="AcroExch.Document.DC" ShapeID="_x0000_i1025" DrawAspect="Icon" ObjectID="_1564833882" r:id="rId7"/>
        </w:object>
      </w:r>
      <w:r w:rsidR="00BC4098">
        <w:t xml:space="preserve"> - I have put Ian Henderson’s</w:t>
      </w:r>
      <w:bookmarkStart w:id="0" w:name="_GoBack"/>
      <w:bookmarkEnd w:id="0"/>
      <w:r w:rsidR="00BC4098">
        <w:t>’ name forward.</w:t>
      </w:r>
    </w:p>
    <w:p w:rsidR="004435F9" w:rsidRDefault="004435F9" w:rsidP="00900D1A">
      <w:pPr>
        <w:autoSpaceDE w:val="0"/>
        <w:autoSpaceDN w:val="0"/>
        <w:adjustRightInd w:val="0"/>
        <w:spacing w:after="0" w:line="240" w:lineRule="auto"/>
        <w:rPr>
          <w:rFonts w:cstheme="minorHAnsi"/>
          <w:b/>
          <w:i/>
          <w:sz w:val="24"/>
          <w:szCs w:val="24"/>
          <w:u w:val="single"/>
        </w:rPr>
      </w:pPr>
    </w:p>
    <w:p w:rsidR="00900D1A" w:rsidRDefault="00900D1A" w:rsidP="00900D1A">
      <w:pPr>
        <w:autoSpaceDE w:val="0"/>
        <w:autoSpaceDN w:val="0"/>
        <w:adjustRightInd w:val="0"/>
        <w:spacing w:after="0" w:line="240" w:lineRule="auto"/>
        <w:rPr>
          <w:rFonts w:cstheme="minorHAnsi"/>
          <w:b/>
          <w:i/>
          <w:sz w:val="24"/>
          <w:szCs w:val="24"/>
          <w:u w:val="single"/>
        </w:rPr>
      </w:pPr>
      <w:r w:rsidRPr="004F1D30">
        <w:rPr>
          <w:rFonts w:cstheme="minorHAnsi"/>
          <w:b/>
          <w:i/>
          <w:sz w:val="24"/>
          <w:szCs w:val="24"/>
          <w:u w:val="single"/>
        </w:rPr>
        <w:t>Scottish Cancer Task Force (SCT)</w:t>
      </w:r>
    </w:p>
    <w:p w:rsidR="00A6687B" w:rsidRPr="0092639D" w:rsidRDefault="000512A7" w:rsidP="00900D1A">
      <w:pPr>
        <w:autoSpaceDE w:val="0"/>
        <w:autoSpaceDN w:val="0"/>
        <w:adjustRightInd w:val="0"/>
        <w:spacing w:after="0" w:line="240" w:lineRule="auto"/>
        <w:rPr>
          <w:rFonts w:cstheme="minorHAnsi"/>
          <w:sz w:val="24"/>
          <w:szCs w:val="24"/>
        </w:rPr>
      </w:pPr>
      <w:r>
        <w:rPr>
          <w:rFonts w:cstheme="minorHAnsi"/>
          <w:sz w:val="24"/>
          <w:szCs w:val="24"/>
        </w:rPr>
        <w:t xml:space="preserve">Took place </w:t>
      </w:r>
      <w:r w:rsidR="0092639D">
        <w:rPr>
          <w:rFonts w:cstheme="minorHAnsi"/>
          <w:sz w:val="24"/>
          <w:szCs w:val="24"/>
        </w:rPr>
        <w:t>on Friday 23</w:t>
      </w:r>
      <w:r w:rsidR="0092639D" w:rsidRPr="0092639D">
        <w:rPr>
          <w:rFonts w:cstheme="minorHAnsi"/>
          <w:sz w:val="24"/>
          <w:szCs w:val="24"/>
          <w:vertAlign w:val="superscript"/>
        </w:rPr>
        <w:t>rd</w:t>
      </w:r>
      <w:r>
        <w:rPr>
          <w:rFonts w:cstheme="minorHAnsi"/>
          <w:sz w:val="24"/>
          <w:szCs w:val="24"/>
        </w:rPr>
        <w:t xml:space="preserve"> </w:t>
      </w:r>
      <w:r w:rsidR="00FC4FA9">
        <w:rPr>
          <w:rFonts w:cstheme="minorHAnsi"/>
          <w:sz w:val="24"/>
          <w:szCs w:val="24"/>
        </w:rPr>
        <w:t>June</w:t>
      </w:r>
      <w:r>
        <w:rPr>
          <w:rFonts w:cstheme="minorHAnsi"/>
          <w:sz w:val="24"/>
          <w:szCs w:val="24"/>
        </w:rPr>
        <w:t xml:space="preserve"> – main focus was</w:t>
      </w:r>
      <w:r w:rsidR="0092639D">
        <w:rPr>
          <w:rFonts w:cstheme="minorHAnsi"/>
          <w:sz w:val="24"/>
          <w:szCs w:val="24"/>
        </w:rPr>
        <w:t xml:space="preserve"> be on the implementation of the cancer strategy. </w:t>
      </w:r>
      <w:r w:rsidR="00FC4FA9">
        <w:rPr>
          <w:rFonts w:cstheme="minorHAnsi"/>
          <w:sz w:val="24"/>
          <w:szCs w:val="24"/>
        </w:rPr>
        <w:t xml:space="preserve">See minute (draft) </w:t>
      </w:r>
      <w:r w:rsidR="00FC4FA9">
        <w:object w:dxaOrig="1551" w:dyaOrig="991">
          <v:shape id="_x0000_i1056" type="#_x0000_t75" style="width:77.25pt;height:49.5pt" o:ole="">
            <v:imagedata r:id="rId8" o:title=""/>
          </v:shape>
          <o:OLEObject Type="Embed" ProgID="Word.Document.12" ShapeID="_x0000_i1056" DrawAspect="Icon" ObjectID="_1564833883" r:id="rId9">
            <o:FieldCodes>\s</o:FieldCodes>
          </o:OLEObject>
        </w:object>
      </w:r>
      <w:r w:rsidR="00FC4FA9">
        <w:t xml:space="preserve">      and an updated monitoring tool (cancer strategy) </w:t>
      </w:r>
      <w:r w:rsidR="00FC4FA9">
        <w:object w:dxaOrig="1551" w:dyaOrig="991">
          <v:shape id="_x0000_i1057" type="#_x0000_t75" style="width:77.25pt;height:49.5pt" o:ole="">
            <v:imagedata r:id="rId10" o:title=""/>
          </v:shape>
          <o:OLEObject Type="Embed" ProgID="Excel.Sheet.12" ShapeID="_x0000_i1057" DrawAspect="Icon" ObjectID="_1564833884" r:id="rId11"/>
        </w:object>
      </w:r>
    </w:p>
    <w:p w:rsidR="00666888" w:rsidRDefault="00666888" w:rsidP="00832B5C">
      <w:pPr>
        <w:autoSpaceDE w:val="0"/>
        <w:autoSpaceDN w:val="0"/>
        <w:adjustRightInd w:val="0"/>
        <w:spacing w:after="0" w:line="240" w:lineRule="auto"/>
      </w:pPr>
    </w:p>
    <w:p w:rsidR="0092639D" w:rsidRDefault="0092639D" w:rsidP="00832B5C">
      <w:pPr>
        <w:autoSpaceDE w:val="0"/>
        <w:autoSpaceDN w:val="0"/>
        <w:adjustRightInd w:val="0"/>
        <w:spacing w:after="0" w:line="240" w:lineRule="auto"/>
        <w:rPr>
          <w:rFonts w:cstheme="minorHAnsi"/>
          <w:color w:val="0D0D0D"/>
        </w:rPr>
      </w:pPr>
    </w:p>
    <w:p w:rsidR="004435F9" w:rsidRPr="00A6687B" w:rsidRDefault="00A6687B" w:rsidP="00832B5C">
      <w:pPr>
        <w:autoSpaceDE w:val="0"/>
        <w:autoSpaceDN w:val="0"/>
        <w:adjustRightInd w:val="0"/>
        <w:spacing w:after="0" w:line="240" w:lineRule="auto"/>
        <w:rPr>
          <w:rFonts w:cstheme="minorHAnsi"/>
          <w:b/>
          <w:i/>
          <w:color w:val="0D0D0D"/>
          <w:sz w:val="24"/>
          <w:szCs w:val="24"/>
          <w:u w:val="single"/>
        </w:rPr>
      </w:pPr>
      <w:r w:rsidRPr="00A6687B">
        <w:rPr>
          <w:rFonts w:cstheme="minorHAnsi"/>
          <w:b/>
          <w:i/>
          <w:color w:val="0D0D0D"/>
          <w:sz w:val="24"/>
          <w:szCs w:val="24"/>
          <w:u w:val="single"/>
        </w:rPr>
        <w:t>Scottish Clinical Imaging Network (SCIN)</w:t>
      </w:r>
    </w:p>
    <w:p w:rsidR="009321FB" w:rsidRPr="009321FB" w:rsidRDefault="009321FB" w:rsidP="009321FB">
      <w:pPr>
        <w:pStyle w:val="ListParagraph"/>
        <w:rPr>
          <w:rFonts w:cstheme="minorHAnsi"/>
          <w:b/>
          <w:i/>
          <w:color w:val="0D0D0D"/>
          <w:sz w:val="24"/>
          <w:szCs w:val="24"/>
          <w:u w:val="single"/>
        </w:rPr>
      </w:pPr>
    </w:p>
    <w:p w:rsidR="000A0859" w:rsidRDefault="000A0859" w:rsidP="000A0859">
      <w:pPr>
        <w:pStyle w:val="ListParagraph"/>
        <w:numPr>
          <w:ilvl w:val="0"/>
          <w:numId w:val="11"/>
        </w:numPr>
      </w:pPr>
      <w:r>
        <w:t xml:space="preserve">MM is still a member of the SCIN Steering Group – updated Terms of Reference FYI </w:t>
      </w:r>
      <w:r>
        <w:object w:dxaOrig="1551" w:dyaOrig="991">
          <v:shape id="_x0000_i1042" type="#_x0000_t75" style="width:77.25pt;height:49.5pt" o:ole="">
            <v:imagedata r:id="rId12" o:title=""/>
          </v:shape>
          <o:OLEObject Type="Embed" ProgID="Word.Document.12" ShapeID="_x0000_i1042" DrawAspect="Icon" ObjectID="_1564833885" r:id="rId13">
            <o:FieldCodes>\s</o:FieldCodes>
          </o:OLEObject>
        </w:object>
      </w:r>
    </w:p>
    <w:p w:rsidR="000A0859" w:rsidRDefault="000A0859" w:rsidP="009321FB">
      <w:pPr>
        <w:pStyle w:val="ListParagraph"/>
      </w:pPr>
    </w:p>
    <w:p w:rsidR="000A0859" w:rsidRPr="000A0859" w:rsidRDefault="00C61763" w:rsidP="000A0859">
      <w:pPr>
        <w:pStyle w:val="ListParagraph"/>
        <w:numPr>
          <w:ilvl w:val="0"/>
          <w:numId w:val="11"/>
        </w:numPr>
        <w:rPr>
          <w:rFonts w:cstheme="minorHAnsi"/>
          <w:b/>
          <w:i/>
          <w:color w:val="0D0D0D"/>
          <w:sz w:val="24"/>
          <w:szCs w:val="24"/>
          <w:u w:val="single"/>
        </w:rPr>
      </w:pPr>
      <w:r w:rsidRPr="00C61763">
        <w:t>Reporting Radiographer SCIN Share</w:t>
      </w:r>
      <w:r w:rsidR="009321FB">
        <w:t>d Services Working Group information</w:t>
      </w:r>
      <w:r>
        <w:t xml:space="preserve">   </w:t>
      </w:r>
      <w:r w:rsidR="000A0859">
        <w:t xml:space="preserve">- really important for all reporting radiographers </w:t>
      </w:r>
    </w:p>
    <w:p w:rsidR="000A0859" w:rsidRDefault="000A0859" w:rsidP="000A0859">
      <w:pPr>
        <w:pStyle w:val="ListParagraph"/>
      </w:pPr>
    </w:p>
    <w:p w:rsidR="00A6687B" w:rsidRDefault="000A0859" w:rsidP="000A0859">
      <w:pPr>
        <w:pStyle w:val="ListParagraph"/>
      </w:pPr>
      <w:r>
        <w:object w:dxaOrig="1551" w:dyaOrig="991">
          <v:shape id="_x0000_i1047" type="#_x0000_t75" style="width:77.25pt;height:49.5pt" o:ole="">
            <v:imagedata r:id="rId14" o:title=""/>
          </v:shape>
          <o:OLEObject Type="Embed" ProgID="AcroExch.Document.DC" ShapeID="_x0000_i1047" DrawAspect="Icon" ObjectID="_1564833886" r:id="rId15"/>
        </w:object>
      </w:r>
      <w:r>
        <w:object w:dxaOrig="1551" w:dyaOrig="991">
          <v:shape id="_x0000_i1046" type="#_x0000_t75" style="width:77.25pt;height:49.5pt" o:ole="">
            <v:imagedata r:id="rId16" o:title=""/>
          </v:shape>
          <o:OLEObject Type="Embed" ProgID="AcroExch.Document.DC" ShapeID="_x0000_i1046" DrawAspect="Icon" ObjectID="_1564833887" r:id="rId17"/>
        </w:object>
      </w:r>
      <w:r>
        <w:object w:dxaOrig="1551" w:dyaOrig="991">
          <v:shape id="_x0000_i1045" type="#_x0000_t75" style="width:77.25pt;height:49.5pt" o:ole="">
            <v:imagedata r:id="rId18" o:title=""/>
          </v:shape>
          <o:OLEObject Type="Embed" ProgID="Excel.Sheet.12" ShapeID="_x0000_i1045" DrawAspect="Icon" ObjectID="_1564833888" r:id="rId19"/>
        </w:object>
      </w:r>
      <w:r>
        <w:object w:dxaOrig="1551" w:dyaOrig="991">
          <v:shape id="_x0000_i1044" type="#_x0000_t75" style="width:77.25pt;height:49.5pt" o:ole="">
            <v:imagedata r:id="rId20" o:title=""/>
          </v:shape>
          <o:OLEObject Type="Embed" ProgID="AcroExch.Document.DC" ShapeID="_x0000_i1044" DrawAspect="Icon" ObjectID="_1564833889" r:id="rId21"/>
        </w:object>
      </w:r>
    </w:p>
    <w:p w:rsidR="00F31EE8" w:rsidRDefault="00F31EE8" w:rsidP="000A0859">
      <w:pPr>
        <w:pStyle w:val="ListParagraph"/>
      </w:pPr>
    </w:p>
    <w:p w:rsidR="000A0859" w:rsidRPr="00F31EE8" w:rsidRDefault="00F31EE8" w:rsidP="000A0859">
      <w:pPr>
        <w:pStyle w:val="ListParagraph"/>
        <w:numPr>
          <w:ilvl w:val="0"/>
          <w:numId w:val="11"/>
        </w:numPr>
        <w:rPr>
          <w:rFonts w:cstheme="minorHAnsi"/>
          <w:b/>
          <w:i/>
          <w:u w:val="single"/>
        </w:rPr>
      </w:pPr>
      <w:r>
        <w:t xml:space="preserve">SCIN have published their </w:t>
      </w:r>
      <w:r w:rsidRPr="00F31EE8">
        <w:rPr>
          <w:rFonts w:cs="Arial"/>
        </w:rPr>
        <w:t>PET-CT Revie</w:t>
      </w:r>
      <w:r>
        <w:rPr>
          <w:rFonts w:cs="Arial"/>
        </w:rPr>
        <w:t>w of Indications Report</w:t>
      </w:r>
      <w:r w:rsidRPr="00F31EE8">
        <w:rPr>
          <w:rFonts w:cs="Arial"/>
        </w:rPr>
        <w:t>. The intention of this report was to develop consistent, evidence based PET-CT guidelines which would promote equity for patients</w:t>
      </w:r>
      <w:r>
        <w:rPr>
          <w:rFonts w:cs="Arial"/>
        </w:rPr>
        <w:t xml:space="preserve">   </w:t>
      </w:r>
      <w:r>
        <w:object w:dxaOrig="1551" w:dyaOrig="991">
          <v:shape id="_x0000_i1053" type="#_x0000_t75" style="width:77.25pt;height:49.5pt" o:ole="">
            <v:imagedata r:id="rId22" o:title=""/>
          </v:shape>
          <o:OLEObject Type="Embed" ProgID="AcroExch.Document.DC" ShapeID="_x0000_i1053" DrawAspect="Icon" ObjectID="_1564833890" r:id="rId23"/>
        </w:object>
      </w:r>
    </w:p>
    <w:p w:rsidR="00265D7B" w:rsidRDefault="00265D7B" w:rsidP="0092639D">
      <w:pPr>
        <w:pStyle w:val="ListParagraph"/>
        <w:numPr>
          <w:ilvl w:val="0"/>
          <w:numId w:val="11"/>
        </w:numPr>
      </w:pPr>
      <w:r>
        <w:lastRenderedPageBreak/>
        <w:t xml:space="preserve">Summer Newsletter at </w:t>
      </w:r>
      <w:r>
        <w:object w:dxaOrig="1551" w:dyaOrig="991">
          <v:shape id="_x0000_i1055" type="#_x0000_t75" style="width:77.25pt;height:49.5pt" o:ole="">
            <v:imagedata r:id="rId24" o:title=""/>
          </v:shape>
          <o:OLEObject Type="Embed" ProgID="AcroExch.Document.DC" ShapeID="_x0000_i1055" DrawAspect="Icon" ObjectID="_1564833891" r:id="rId25"/>
        </w:object>
      </w:r>
    </w:p>
    <w:p w:rsidR="00265D7B" w:rsidRDefault="00265D7B" w:rsidP="00265D7B">
      <w:pPr>
        <w:pStyle w:val="ListParagraph"/>
      </w:pPr>
    </w:p>
    <w:p w:rsidR="0092639D" w:rsidRPr="0092639D" w:rsidRDefault="004275A1" w:rsidP="0092639D">
      <w:pPr>
        <w:pStyle w:val="ListParagraph"/>
        <w:numPr>
          <w:ilvl w:val="0"/>
          <w:numId w:val="11"/>
        </w:numPr>
      </w:pPr>
      <w:r>
        <w:t xml:space="preserve">SCIN is currently undergoing a national review.  Your thoughts are required in this short survey at </w:t>
      </w:r>
      <w:hyperlink r:id="rId26" w:tgtFrame="_blank" w:history="1">
        <w:r w:rsidRPr="004275A1">
          <w:rPr>
            <w:rStyle w:val="Hyperlink"/>
            <w:rFonts w:ascii="Verdana" w:hAnsi="Verdana"/>
            <w:sz w:val="20"/>
            <w:szCs w:val="20"/>
          </w:rPr>
          <w:t>http://www.nsssurvey2.scot.nhs.uk/index.php?r=survey/index/sid/892866/lang/en</w:t>
        </w:r>
      </w:hyperlink>
    </w:p>
    <w:p w:rsidR="004275A1" w:rsidRDefault="004275A1" w:rsidP="0092639D">
      <w:pPr>
        <w:pStyle w:val="ListParagraph"/>
        <w:numPr>
          <w:ilvl w:val="0"/>
          <w:numId w:val="11"/>
        </w:numPr>
      </w:pPr>
      <w:r>
        <w:t>The purpose of this survey is to find out whether you are aware of the work that SCIN does, whether SCIN has had an impact on your services and what you feel SCIN could do to improve your services. This questionnaire should take 5 minutes to complete.</w:t>
      </w:r>
    </w:p>
    <w:p w:rsidR="00C373C6" w:rsidRPr="00C373C6" w:rsidRDefault="00C373C6" w:rsidP="004275A1">
      <w:pPr>
        <w:pStyle w:val="ListParagraph"/>
        <w:rPr>
          <w:rFonts w:cstheme="minorHAnsi"/>
          <w:color w:val="0D0D0D"/>
          <w:sz w:val="24"/>
          <w:szCs w:val="24"/>
        </w:rPr>
      </w:pPr>
    </w:p>
    <w:p w:rsidR="00FC4FA9" w:rsidRDefault="00FC4FA9" w:rsidP="00036060">
      <w:pPr>
        <w:rPr>
          <w:rFonts w:cstheme="minorHAnsi"/>
          <w:b/>
          <w:i/>
          <w:color w:val="0D0D0D"/>
          <w:sz w:val="24"/>
          <w:szCs w:val="24"/>
          <w:u w:val="single"/>
        </w:rPr>
      </w:pPr>
      <w:r>
        <w:rPr>
          <w:rFonts w:cstheme="minorHAnsi"/>
          <w:b/>
          <w:i/>
          <w:color w:val="0D0D0D"/>
          <w:sz w:val="24"/>
          <w:szCs w:val="24"/>
          <w:u w:val="single"/>
        </w:rPr>
        <w:t>Breast Screening</w:t>
      </w:r>
    </w:p>
    <w:p w:rsidR="00E20E09" w:rsidRDefault="00FC4FA9" w:rsidP="00FC4FA9">
      <w:pPr>
        <w:tabs>
          <w:tab w:val="left" w:pos="2130"/>
        </w:tabs>
        <w:spacing w:before="120" w:after="120"/>
      </w:pPr>
      <w:r>
        <w:rPr>
          <w:rFonts w:cstheme="minorHAnsi"/>
          <w:color w:val="0D0D0D"/>
          <w:sz w:val="24"/>
          <w:szCs w:val="24"/>
        </w:rPr>
        <w:t xml:space="preserve">Please see the most recent information about workforce issue in the Scottish Breast Screening service - </w:t>
      </w:r>
      <w:bookmarkStart w:id="1" w:name="_MON_1564832562"/>
      <w:bookmarkEnd w:id="1"/>
      <w:r>
        <w:object w:dxaOrig="1551" w:dyaOrig="991">
          <v:shape id="_x0000_i1061" type="#_x0000_t75" style="width:77.25pt;height:49.5pt" o:ole="">
            <v:imagedata r:id="rId27" o:title=""/>
          </v:shape>
          <o:OLEObject Type="Embed" ProgID="Word.Document.12" ShapeID="_x0000_i1061" DrawAspect="Icon" ObjectID="_1564833892" r:id="rId28">
            <o:FieldCodes>\s</o:FieldCodes>
          </o:OLEObject>
        </w:object>
      </w:r>
      <w:bookmarkStart w:id="2" w:name="_MON_1564832605"/>
      <w:bookmarkEnd w:id="2"/>
      <w:r>
        <w:object w:dxaOrig="1551" w:dyaOrig="991">
          <v:shape id="_x0000_i1060" type="#_x0000_t75" style="width:77.25pt;height:49.5pt" o:ole="">
            <v:imagedata r:id="rId29" o:title=""/>
          </v:shape>
          <o:OLEObject Type="Embed" ProgID="Word.Document.8" ShapeID="_x0000_i1060" DrawAspect="Icon" ObjectID="_1564833893" r:id="rId30">
            <o:FieldCodes>\s</o:FieldCodes>
          </o:OLEObject>
        </w:object>
      </w:r>
      <w:r>
        <w:t xml:space="preserve"> </w:t>
      </w:r>
    </w:p>
    <w:p w:rsidR="00FC4FA9" w:rsidRPr="00E20E09" w:rsidRDefault="00FC4FA9" w:rsidP="00E20E09">
      <w:pPr>
        <w:tabs>
          <w:tab w:val="left" w:pos="2130"/>
        </w:tabs>
        <w:spacing w:before="120" w:after="120"/>
        <w:rPr>
          <w:rFonts w:cs="Arial"/>
        </w:rPr>
      </w:pPr>
      <w:r>
        <w:t xml:space="preserve">MM </w:t>
      </w:r>
      <w:r w:rsidR="00E20E09">
        <w:t xml:space="preserve">sat </w:t>
      </w:r>
      <w:r>
        <w:t>on the “Digital mammography” workforce</w:t>
      </w:r>
      <w:r w:rsidR="00E20E09">
        <w:t xml:space="preserve"> &amp; training group” which has now disbanded - </w:t>
      </w:r>
      <w:r w:rsidR="00E20E09">
        <w:rPr>
          <w:rFonts w:ascii="Arial" w:hAnsi="Arial" w:cs="Arial"/>
        </w:rPr>
        <w:t>the</w:t>
      </w:r>
      <w:r w:rsidRPr="00E20E09">
        <w:rPr>
          <w:rFonts w:cs="Arial"/>
        </w:rPr>
        <w:t xml:space="preserve"> Cabinet Secretary had requested a ‘root and branch’ review of all screening programmes managed under the Scottish Screening Committee and expected this to take 18 months and so it was hoped that this </w:t>
      </w:r>
      <w:r w:rsidR="004355D5" w:rsidRPr="00E20E09">
        <w:rPr>
          <w:rFonts w:cs="Arial"/>
        </w:rPr>
        <w:t>would</w:t>
      </w:r>
      <w:r w:rsidRPr="00E20E09">
        <w:rPr>
          <w:rFonts w:cs="Arial"/>
        </w:rPr>
        <w:t xml:space="preserve"> identify and acknowledge major workforce issues within the programme.</w:t>
      </w:r>
    </w:p>
    <w:p w:rsidR="004355D5" w:rsidRDefault="004355D5" w:rsidP="00036060">
      <w:pPr>
        <w:rPr>
          <w:rFonts w:cstheme="minorHAnsi"/>
          <w:b/>
          <w:i/>
          <w:color w:val="0D0D0D"/>
          <w:sz w:val="24"/>
          <w:szCs w:val="24"/>
          <w:u w:val="single"/>
        </w:rPr>
      </w:pPr>
    </w:p>
    <w:p w:rsidR="00FC4FA9" w:rsidRDefault="00FC4FA9" w:rsidP="00036060">
      <w:pPr>
        <w:rPr>
          <w:rFonts w:cstheme="minorHAnsi"/>
          <w:b/>
          <w:i/>
          <w:color w:val="0D0D0D"/>
          <w:sz w:val="24"/>
          <w:szCs w:val="24"/>
          <w:u w:val="single"/>
        </w:rPr>
      </w:pPr>
      <w:r>
        <w:rPr>
          <w:rFonts w:cstheme="minorHAnsi"/>
          <w:b/>
          <w:i/>
          <w:color w:val="0D0D0D"/>
          <w:sz w:val="24"/>
          <w:szCs w:val="24"/>
          <w:u w:val="single"/>
        </w:rPr>
        <w:t>NES</w:t>
      </w:r>
    </w:p>
    <w:p w:rsidR="00FC2950" w:rsidRPr="00FC2950" w:rsidRDefault="00FC2950" w:rsidP="00FC2950">
      <w:pPr>
        <w:pStyle w:val="ListParagraph"/>
        <w:numPr>
          <w:ilvl w:val="0"/>
          <w:numId w:val="11"/>
        </w:numPr>
        <w:rPr>
          <w:rFonts w:cstheme="minorHAnsi"/>
          <w:color w:val="0D0D0D"/>
        </w:rPr>
      </w:pPr>
      <w:r w:rsidRPr="00FC2950">
        <w:rPr>
          <w:rFonts w:cstheme="minorHAnsi"/>
          <w:color w:val="0D0D0D"/>
        </w:rPr>
        <w:t xml:space="preserve">NES are reviewing competencies for advanced practice (AHPs) – Jonathan McConnell sits on the group for SCoR – see FYI </w:t>
      </w:r>
      <w:r w:rsidRPr="00FC2950">
        <w:object w:dxaOrig="1551" w:dyaOrig="991">
          <v:shape id="_x0000_i1064" type="#_x0000_t75" style="width:77.25pt;height:49.5pt" o:ole="">
            <v:imagedata r:id="rId31" o:title=""/>
          </v:shape>
          <o:OLEObject Type="Embed" ProgID="Word.Document.12" ShapeID="_x0000_i1064" DrawAspect="Icon" ObjectID="_1564833894" r:id="rId32">
            <o:FieldCodes>\s</o:FieldCodes>
          </o:OLEObject>
        </w:object>
      </w:r>
    </w:p>
    <w:p w:rsidR="00FC4FA9" w:rsidRPr="00FC2950" w:rsidRDefault="00FC4FA9" w:rsidP="00FC4FA9">
      <w:pPr>
        <w:pStyle w:val="ListParagraph"/>
        <w:numPr>
          <w:ilvl w:val="0"/>
          <w:numId w:val="11"/>
        </w:numPr>
        <w:rPr>
          <w:rFonts w:cstheme="minorHAnsi"/>
          <w:color w:val="0D0D0D"/>
        </w:rPr>
      </w:pPr>
      <w:r w:rsidRPr="00FC2950">
        <w:rPr>
          <w:rFonts w:cstheme="minorHAnsi"/>
          <w:color w:val="0D0D0D"/>
        </w:rPr>
        <w:t>You will recall that I had responded to a consultation at NES about “supervision of practice” – please see general feedback</w:t>
      </w:r>
    </w:p>
    <w:p w:rsidR="00FC4FA9" w:rsidRPr="00FC2950" w:rsidRDefault="00FC4FA9" w:rsidP="00036060">
      <w:r w:rsidRPr="00FC2950">
        <w:object w:dxaOrig="1551" w:dyaOrig="991">
          <v:shape id="_x0000_i1059" type="#_x0000_t75" style="width:77.25pt;height:49.5pt" o:ole="">
            <v:imagedata r:id="rId33" o:title=""/>
          </v:shape>
          <o:OLEObject Type="Embed" ProgID="Word.Document.12" ShapeID="_x0000_i1059" DrawAspect="Icon" ObjectID="_1564833895" r:id="rId34">
            <o:FieldCodes>\s</o:FieldCodes>
          </o:OLEObject>
        </w:object>
      </w:r>
      <w:r w:rsidRPr="00FC2950">
        <w:object w:dxaOrig="1551" w:dyaOrig="991">
          <v:shape id="_x0000_i1058" type="#_x0000_t75" style="width:77.25pt;height:49.5pt" o:ole="">
            <v:imagedata r:id="rId35" o:title=""/>
          </v:shape>
          <o:OLEObject Type="Embed" ProgID="Word.Document.12" ShapeID="_x0000_i1058" DrawAspect="Icon" ObjectID="_1564833896" r:id="rId36">
            <o:FieldCodes>\s</o:FieldCodes>
          </o:OLEObject>
        </w:object>
      </w:r>
    </w:p>
    <w:p w:rsidR="00A144E5" w:rsidRPr="00A144E5" w:rsidRDefault="00A144E5" w:rsidP="00FC2950">
      <w:pPr>
        <w:pStyle w:val="ListParagraph"/>
        <w:numPr>
          <w:ilvl w:val="0"/>
          <w:numId w:val="11"/>
        </w:numPr>
        <w:rPr>
          <w:rFonts w:cstheme="minorHAnsi"/>
          <w:b/>
          <w:i/>
          <w:color w:val="0D0D0D"/>
          <w:u w:val="single"/>
        </w:rPr>
      </w:pPr>
      <w:r>
        <w:rPr>
          <w:rFonts w:cstheme="minorHAnsi"/>
          <w:color w:val="0D0D0D"/>
        </w:rPr>
        <w:t xml:space="preserve">The Practice Placement Agreements are being updated – I on behalf of </w:t>
      </w:r>
      <w:proofErr w:type="spellStart"/>
      <w:r>
        <w:rPr>
          <w:rFonts w:cstheme="minorHAnsi"/>
          <w:color w:val="0D0D0D"/>
        </w:rPr>
        <w:t>AHPfS</w:t>
      </w:r>
      <w:proofErr w:type="spellEnd"/>
      <w:r>
        <w:rPr>
          <w:rFonts w:cstheme="minorHAnsi"/>
          <w:color w:val="0D0D0D"/>
        </w:rPr>
        <w:t>) have reviewed Tiers 1 and 2 – you may be asked to get involved in the Tier 3 which is at departmental level.</w:t>
      </w:r>
    </w:p>
    <w:p w:rsidR="00FC2950" w:rsidRPr="006D4781" w:rsidRDefault="00FC2950" w:rsidP="00FC2950">
      <w:pPr>
        <w:pStyle w:val="ListParagraph"/>
        <w:numPr>
          <w:ilvl w:val="0"/>
          <w:numId w:val="11"/>
        </w:numPr>
        <w:rPr>
          <w:rFonts w:cstheme="minorHAnsi"/>
          <w:b/>
          <w:i/>
          <w:color w:val="0D0D0D"/>
          <w:u w:val="single"/>
        </w:rPr>
      </w:pPr>
      <w:r w:rsidRPr="00FC2950">
        <w:rPr>
          <w:rFonts w:cstheme="minorHAnsi"/>
          <w:color w:val="0D0D0D"/>
        </w:rPr>
        <w:lastRenderedPageBreak/>
        <w:t xml:space="preserve">The </w:t>
      </w:r>
      <w:r w:rsidR="00A144E5">
        <w:rPr>
          <w:rFonts w:cstheme="minorHAnsi"/>
          <w:color w:val="0D0D0D"/>
        </w:rPr>
        <w:t xml:space="preserve">NES </w:t>
      </w:r>
      <w:r w:rsidRPr="00FC2950">
        <w:rPr>
          <w:rFonts w:cstheme="minorHAnsi"/>
          <w:color w:val="0D0D0D"/>
        </w:rPr>
        <w:t xml:space="preserve">AHP Advisory Group met recently (I went for radiography) </w:t>
      </w:r>
      <w:r w:rsidR="006D4781">
        <w:object w:dxaOrig="1551" w:dyaOrig="991">
          <v:shape id="_x0000_i1071" type="#_x0000_t75" style="width:77.25pt;height:49.5pt" o:ole="">
            <v:imagedata r:id="rId37" o:title=""/>
          </v:shape>
          <o:OLEObject Type="Embed" ProgID="Word.Document.12" ShapeID="_x0000_i1071" DrawAspect="Icon" ObjectID="_1564833897" r:id="rId38">
            <o:FieldCodes>\s</o:FieldCodes>
          </o:OLEObject>
        </w:object>
      </w:r>
      <w:r w:rsidR="006D4781">
        <w:object w:dxaOrig="1551" w:dyaOrig="991">
          <v:shape id="_x0000_i1072" type="#_x0000_t75" style="width:77.25pt;height:49.5pt" o:ole="">
            <v:imagedata r:id="rId39" o:title=""/>
          </v:shape>
          <o:OLEObject Type="Embed" ProgID="Word.Document.8" ShapeID="_x0000_i1072" DrawAspect="Icon" ObjectID="_1564833898" r:id="rId40">
            <o:FieldCodes>\s</o:FieldCodes>
          </o:OLEObject>
        </w:object>
      </w:r>
    </w:p>
    <w:p w:rsidR="006D4781" w:rsidRPr="00FC2950" w:rsidRDefault="006D4781" w:rsidP="006D4781">
      <w:pPr>
        <w:pStyle w:val="ListParagraph"/>
        <w:numPr>
          <w:ilvl w:val="0"/>
          <w:numId w:val="11"/>
        </w:numPr>
        <w:rPr>
          <w:rFonts w:cstheme="minorHAnsi"/>
          <w:b/>
          <w:i/>
          <w:color w:val="0D0D0D"/>
          <w:u w:val="single"/>
        </w:rPr>
      </w:pPr>
      <w:hyperlink r:id="rId41" w:history="1">
        <w:r w:rsidRPr="00743FF8">
          <w:rPr>
            <w:rStyle w:val="Hyperlink"/>
            <w:rFonts w:cstheme="minorHAnsi"/>
            <w:b/>
            <w:i/>
          </w:rPr>
          <w:t>http://www.nes.scot.nhs.uk/education-and-training/by-discipline/allied-health-professions.aspx</w:t>
        </w:r>
      </w:hyperlink>
      <w:r>
        <w:rPr>
          <w:rFonts w:cstheme="minorHAnsi"/>
          <w:b/>
          <w:i/>
          <w:color w:val="0D0D0D"/>
          <w:u w:val="single"/>
        </w:rPr>
        <w:t xml:space="preserve"> </w:t>
      </w:r>
    </w:p>
    <w:p w:rsidR="00036060" w:rsidRPr="004F1D30" w:rsidRDefault="00272DAF" w:rsidP="00036060">
      <w:pPr>
        <w:rPr>
          <w:b/>
          <w:i/>
        </w:rPr>
      </w:pPr>
      <w:proofErr w:type="spellStart"/>
      <w:r w:rsidRPr="004F1D30">
        <w:rPr>
          <w:rFonts w:cstheme="minorHAnsi"/>
          <w:b/>
          <w:i/>
          <w:color w:val="0D0D0D"/>
          <w:sz w:val="24"/>
          <w:szCs w:val="24"/>
          <w:u w:val="single"/>
        </w:rPr>
        <w:t>AHPfS</w:t>
      </w:r>
      <w:proofErr w:type="spellEnd"/>
    </w:p>
    <w:p w:rsidR="000A0859" w:rsidRPr="006A0600" w:rsidRDefault="000463FB" w:rsidP="006A0600">
      <w:pPr>
        <w:rPr>
          <w:rFonts w:cstheme="minorHAnsi"/>
          <w:color w:val="0D0D0D"/>
        </w:rPr>
      </w:pPr>
      <w:r w:rsidRPr="000463FB">
        <w:rPr>
          <w:rFonts w:cstheme="minorHAnsi"/>
          <w:color w:val="0D0D0D"/>
        </w:rPr>
        <w:t xml:space="preserve">The next meeting takes place on </w:t>
      </w:r>
      <w:r w:rsidR="00FB727A">
        <w:rPr>
          <w:rFonts w:cstheme="minorHAnsi"/>
          <w:color w:val="0D0D0D"/>
        </w:rPr>
        <w:t>7</w:t>
      </w:r>
      <w:r w:rsidR="00FB727A" w:rsidRPr="00FB727A">
        <w:rPr>
          <w:rFonts w:cstheme="minorHAnsi"/>
          <w:color w:val="0D0D0D"/>
          <w:vertAlign w:val="superscript"/>
        </w:rPr>
        <w:t>th</w:t>
      </w:r>
      <w:r w:rsidR="00FB727A">
        <w:rPr>
          <w:rFonts w:cstheme="minorHAnsi"/>
          <w:color w:val="0D0D0D"/>
        </w:rPr>
        <w:t xml:space="preserve"> Sept</w:t>
      </w:r>
      <w:r w:rsidR="00B37479">
        <w:rPr>
          <w:rFonts w:cstheme="minorHAnsi"/>
          <w:color w:val="0D0D0D"/>
        </w:rPr>
        <w:t xml:space="preserve">. </w:t>
      </w:r>
    </w:p>
    <w:p w:rsidR="000A0859" w:rsidRDefault="000A0859" w:rsidP="00C31DC9">
      <w:pPr>
        <w:autoSpaceDE w:val="0"/>
        <w:autoSpaceDN w:val="0"/>
        <w:adjustRightInd w:val="0"/>
        <w:spacing w:after="0" w:line="240" w:lineRule="auto"/>
        <w:rPr>
          <w:rFonts w:cstheme="minorHAnsi"/>
          <w:b/>
          <w:i/>
          <w:sz w:val="24"/>
          <w:szCs w:val="24"/>
          <w:u w:val="single"/>
        </w:rPr>
      </w:pPr>
    </w:p>
    <w:p w:rsidR="009605D6" w:rsidRPr="004F1D30" w:rsidRDefault="009605D6" w:rsidP="00C31DC9">
      <w:pPr>
        <w:autoSpaceDE w:val="0"/>
        <w:autoSpaceDN w:val="0"/>
        <w:adjustRightInd w:val="0"/>
        <w:spacing w:after="0" w:line="240" w:lineRule="auto"/>
        <w:rPr>
          <w:rFonts w:cstheme="minorHAnsi"/>
          <w:b/>
          <w:i/>
          <w:sz w:val="24"/>
          <w:szCs w:val="24"/>
          <w:u w:val="single"/>
        </w:rPr>
      </w:pPr>
      <w:r w:rsidRPr="004F1D30">
        <w:rPr>
          <w:rFonts w:cstheme="minorHAnsi"/>
          <w:b/>
          <w:i/>
          <w:sz w:val="24"/>
          <w:szCs w:val="24"/>
          <w:u w:val="single"/>
        </w:rPr>
        <w:t>SCoR</w:t>
      </w:r>
    </w:p>
    <w:p w:rsidR="00535435" w:rsidRDefault="00535435" w:rsidP="00506451">
      <w:pPr>
        <w:pStyle w:val="ListParagraph"/>
        <w:spacing w:after="0" w:line="240" w:lineRule="auto"/>
        <w:rPr>
          <w:rFonts w:cstheme="minorHAnsi"/>
        </w:rPr>
      </w:pPr>
    </w:p>
    <w:p w:rsidR="006A0600" w:rsidRDefault="006A0600" w:rsidP="006A0600">
      <w:pPr>
        <w:pStyle w:val="ListParagraph"/>
        <w:numPr>
          <w:ilvl w:val="0"/>
          <w:numId w:val="2"/>
        </w:numPr>
        <w:autoSpaceDE w:val="0"/>
        <w:autoSpaceDN w:val="0"/>
        <w:adjustRightInd w:val="0"/>
        <w:spacing w:after="0" w:line="240" w:lineRule="auto"/>
      </w:pPr>
      <w:r w:rsidRPr="006A0600">
        <w:rPr>
          <w:rFonts w:cstheme="minorHAnsi"/>
          <w:b/>
          <w:sz w:val="24"/>
          <w:szCs w:val="24"/>
        </w:rPr>
        <w:t xml:space="preserve">The </w:t>
      </w:r>
      <w:proofErr w:type="gramStart"/>
      <w:r w:rsidRPr="006A0600">
        <w:rPr>
          <w:rFonts w:cstheme="minorHAnsi"/>
          <w:b/>
          <w:sz w:val="24"/>
          <w:szCs w:val="24"/>
        </w:rPr>
        <w:t>3</w:t>
      </w:r>
      <w:r w:rsidRPr="006A0600">
        <w:rPr>
          <w:rFonts w:cstheme="minorHAnsi"/>
          <w:b/>
          <w:sz w:val="24"/>
          <w:szCs w:val="24"/>
          <w:vertAlign w:val="superscript"/>
        </w:rPr>
        <w:t>rd</w:t>
      </w:r>
      <w:proofErr w:type="gramEnd"/>
      <w:r w:rsidRPr="006A0600">
        <w:rPr>
          <w:rFonts w:cstheme="minorHAnsi"/>
          <w:b/>
          <w:sz w:val="24"/>
          <w:szCs w:val="24"/>
        </w:rPr>
        <w:t xml:space="preserve"> Inter-University student radiographer</w:t>
      </w:r>
      <w:r w:rsidRPr="006A0600">
        <w:rPr>
          <w:rFonts w:cstheme="minorHAnsi"/>
          <w:sz w:val="24"/>
          <w:szCs w:val="24"/>
        </w:rPr>
        <w:t xml:space="preserve"> conference is due to take place on 11</w:t>
      </w:r>
      <w:r w:rsidRPr="006A0600">
        <w:rPr>
          <w:rFonts w:cstheme="minorHAnsi"/>
          <w:sz w:val="24"/>
          <w:szCs w:val="24"/>
          <w:vertAlign w:val="superscript"/>
        </w:rPr>
        <w:t>th</w:t>
      </w:r>
      <w:r w:rsidRPr="006A0600">
        <w:rPr>
          <w:rFonts w:cstheme="minorHAnsi"/>
          <w:sz w:val="24"/>
          <w:szCs w:val="24"/>
        </w:rPr>
        <w:t xml:space="preserve"> November at QMU in Edinburgh – see</w:t>
      </w:r>
      <w:r>
        <w:object w:dxaOrig="1551" w:dyaOrig="991">
          <v:shape id="_x0000_i1074" type="#_x0000_t75" style="width:77.25pt;height:49.5pt" o:ole="">
            <v:imagedata r:id="rId42" o:title=""/>
          </v:shape>
          <o:OLEObject Type="Embed" ProgID="AcroExch.Document.DC" ShapeID="_x0000_i1074" DrawAspect="Icon" ObjectID="_1564833899" r:id="rId43"/>
        </w:object>
      </w:r>
      <w:r>
        <w:t xml:space="preserve"> William Woods (QMU student) will be applying for </w:t>
      </w:r>
      <w:proofErr w:type="spellStart"/>
      <w:r>
        <w:t>CoR</w:t>
      </w:r>
      <w:proofErr w:type="spellEnd"/>
      <w:r>
        <w:t xml:space="preserve"> CPD endorsement – my colleague in HQ will waive the fee this time because Scottish Council had paid for the endorsement for the 2 previous student conferences.</w:t>
      </w:r>
    </w:p>
    <w:p w:rsidR="009605D6" w:rsidRDefault="009605D6" w:rsidP="00FF2BDB">
      <w:pPr>
        <w:pStyle w:val="ListParagraph"/>
        <w:numPr>
          <w:ilvl w:val="0"/>
          <w:numId w:val="2"/>
        </w:numPr>
        <w:spacing w:after="0" w:line="240" w:lineRule="auto"/>
        <w:rPr>
          <w:rFonts w:cstheme="minorHAnsi"/>
        </w:rPr>
      </w:pPr>
      <w:r>
        <w:rPr>
          <w:rFonts w:cstheme="minorHAnsi"/>
        </w:rPr>
        <w:t>Some r</w:t>
      </w:r>
      <w:r w:rsidRPr="001C1745">
        <w:rPr>
          <w:rFonts w:cstheme="minorHAnsi"/>
        </w:rPr>
        <w:t xml:space="preserve">ecent  </w:t>
      </w:r>
      <w:r w:rsidRPr="001C1745">
        <w:rPr>
          <w:rFonts w:cstheme="minorHAnsi"/>
          <w:u w:val="single"/>
        </w:rPr>
        <w:t>SCoR publication</w:t>
      </w:r>
      <w:r>
        <w:rPr>
          <w:rFonts w:cstheme="minorHAnsi"/>
          <w:u w:val="single"/>
        </w:rPr>
        <w:t>s</w:t>
      </w:r>
      <w:r>
        <w:rPr>
          <w:rFonts w:cstheme="minorHAnsi"/>
        </w:rPr>
        <w:t xml:space="preserve"> on the document library are</w:t>
      </w:r>
      <w:r w:rsidRPr="00566EEB">
        <w:t xml:space="preserve"> </w:t>
      </w:r>
      <w:hyperlink r:id="rId44" w:history="1">
        <w:r w:rsidRPr="00F418D9">
          <w:rPr>
            <w:rStyle w:val="Hyperlink"/>
            <w:rFonts w:cstheme="minorHAnsi"/>
          </w:rPr>
          <w:t>https://www.sor.org/learning/document-library</w:t>
        </w:r>
      </w:hyperlink>
      <w:r>
        <w:rPr>
          <w:rFonts w:cstheme="minorHAnsi"/>
        </w:rPr>
        <w:t xml:space="preserve">  </w:t>
      </w:r>
      <w:r w:rsidRPr="001C1745">
        <w:rPr>
          <w:rFonts w:cstheme="minorHAnsi"/>
        </w:rPr>
        <w:t>:</w:t>
      </w:r>
    </w:p>
    <w:p w:rsidR="009321FB" w:rsidRDefault="009321FB" w:rsidP="00180594">
      <w:pPr>
        <w:pStyle w:val="ListParagraph"/>
        <w:numPr>
          <w:ilvl w:val="0"/>
          <w:numId w:val="12"/>
        </w:numPr>
        <w:spacing w:after="0"/>
        <w:rPr>
          <w:rFonts w:cs="Helvetica"/>
          <w:bCs/>
          <w:i/>
          <w:color w:val="202020"/>
          <w:spacing w:val="-7"/>
          <w:sz w:val="24"/>
          <w:szCs w:val="24"/>
        </w:rPr>
      </w:pPr>
      <w:r>
        <w:rPr>
          <w:rFonts w:cs="Helvetica"/>
          <w:bCs/>
          <w:i/>
          <w:color w:val="202020"/>
          <w:spacing w:val="-7"/>
          <w:sz w:val="24"/>
          <w:szCs w:val="24"/>
        </w:rPr>
        <w:t>Pause &amp; Check – IR(ME)R Referrers</w:t>
      </w:r>
    </w:p>
    <w:p w:rsidR="00EE6355" w:rsidRDefault="00EE6355" w:rsidP="00242832">
      <w:pPr>
        <w:spacing w:after="0"/>
        <w:ind w:left="1418"/>
        <w:rPr>
          <w:rFonts w:cstheme="minorHAnsi"/>
        </w:rPr>
      </w:pPr>
    </w:p>
    <w:p w:rsidR="00180594" w:rsidRDefault="00180594" w:rsidP="009605D6">
      <w:pPr>
        <w:spacing w:after="0" w:line="240" w:lineRule="auto"/>
        <w:rPr>
          <w:rFonts w:cstheme="minorHAnsi"/>
        </w:rPr>
      </w:pPr>
    </w:p>
    <w:p w:rsidR="009605D6" w:rsidRPr="00846FB2" w:rsidRDefault="009605D6" w:rsidP="009605D6">
      <w:pPr>
        <w:spacing w:after="0" w:line="240" w:lineRule="auto"/>
        <w:rPr>
          <w:rFonts w:cstheme="minorHAnsi"/>
        </w:rPr>
      </w:pPr>
      <w:r w:rsidRPr="00846FB2">
        <w:rPr>
          <w:rFonts w:cstheme="minorHAnsi"/>
        </w:rPr>
        <w:t>Maria Murray</w:t>
      </w:r>
    </w:p>
    <w:p w:rsidR="009605D6" w:rsidRPr="00846FB2" w:rsidRDefault="00BC4098" w:rsidP="009605D6">
      <w:pPr>
        <w:spacing w:after="0" w:line="240" w:lineRule="auto"/>
        <w:rPr>
          <w:rFonts w:cstheme="minorHAnsi"/>
        </w:rPr>
      </w:pPr>
      <w:hyperlink r:id="rId45" w:history="1">
        <w:r w:rsidR="009605D6" w:rsidRPr="00846FB2">
          <w:rPr>
            <w:rStyle w:val="Hyperlink"/>
            <w:rFonts w:cstheme="minorHAnsi"/>
          </w:rPr>
          <w:t>MariaM@sor.org</w:t>
        </w:r>
      </w:hyperlink>
      <w:r w:rsidR="009605D6" w:rsidRPr="00846FB2">
        <w:rPr>
          <w:rFonts w:cstheme="minorHAnsi"/>
        </w:rPr>
        <w:t xml:space="preserve"> </w:t>
      </w:r>
    </w:p>
    <w:p w:rsidR="00CD1CFD" w:rsidRDefault="000512A7" w:rsidP="005F766A">
      <w:pPr>
        <w:autoSpaceDE w:val="0"/>
        <w:autoSpaceDN w:val="0"/>
        <w:adjustRightInd w:val="0"/>
        <w:spacing w:after="0" w:line="240" w:lineRule="auto"/>
        <w:rPr>
          <w:rFonts w:cstheme="minorHAnsi"/>
        </w:rPr>
      </w:pPr>
      <w:r>
        <w:rPr>
          <w:rFonts w:cstheme="minorHAnsi"/>
        </w:rPr>
        <w:t xml:space="preserve">August </w:t>
      </w:r>
      <w:r w:rsidR="009605D6" w:rsidRPr="00846FB2">
        <w:rPr>
          <w:rFonts w:cstheme="minorHAnsi"/>
        </w:rPr>
        <w:t>201</w:t>
      </w:r>
      <w:r w:rsidR="00506451">
        <w:rPr>
          <w:rFonts w:cstheme="minorHAnsi"/>
        </w:rPr>
        <w:t>7</w:t>
      </w:r>
    </w:p>
    <w:p w:rsidR="00FF2BDB" w:rsidRDefault="00FF2BDB" w:rsidP="005F766A">
      <w:pPr>
        <w:autoSpaceDE w:val="0"/>
        <w:autoSpaceDN w:val="0"/>
        <w:adjustRightInd w:val="0"/>
        <w:spacing w:after="0" w:line="240" w:lineRule="auto"/>
        <w:rPr>
          <w:rFonts w:cstheme="minorHAnsi"/>
        </w:rPr>
      </w:pPr>
    </w:p>
    <w:p w:rsidR="00FC6F15" w:rsidRPr="000B4788" w:rsidRDefault="00FC6F15" w:rsidP="005F766A">
      <w:pPr>
        <w:autoSpaceDE w:val="0"/>
        <w:autoSpaceDN w:val="0"/>
        <w:adjustRightInd w:val="0"/>
        <w:spacing w:after="0" w:line="240" w:lineRule="auto"/>
        <w:rPr>
          <w:rFonts w:cstheme="minorHAnsi"/>
        </w:rPr>
      </w:pPr>
      <w:r>
        <w:rPr>
          <w:rFonts w:cstheme="minorHAnsi"/>
        </w:rPr>
        <w:t>PS I have not included topics around my radiation protection (RP) role as this report is long enough. There is plenty going on with RP though</w:t>
      </w:r>
      <w:r w:rsidR="00C70EBF">
        <w:rPr>
          <w:rFonts w:cstheme="minorHAnsi"/>
        </w:rPr>
        <w:t>, so feel free to ask</w:t>
      </w:r>
      <w:r w:rsidR="00BA7FE4">
        <w:rPr>
          <w:rFonts w:cstheme="minorHAnsi"/>
        </w:rPr>
        <w:t xml:space="preserve"> me</w:t>
      </w:r>
      <w:r>
        <w:rPr>
          <w:rFonts w:cstheme="minorHAnsi"/>
        </w:rPr>
        <w:t>.</w:t>
      </w:r>
    </w:p>
    <w:sectPr w:rsidR="00FC6F15" w:rsidRPr="000B4788" w:rsidSect="006D51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979069B"/>
    <w:multiLevelType w:val="multilevel"/>
    <w:tmpl w:val="0EA41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784C24"/>
    <w:multiLevelType w:val="hybridMultilevel"/>
    <w:tmpl w:val="C08C4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107EA4"/>
    <w:multiLevelType w:val="hybridMultilevel"/>
    <w:tmpl w:val="3B4A002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4A5FDB"/>
    <w:multiLevelType w:val="hybridMultilevel"/>
    <w:tmpl w:val="1AE4250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518DE"/>
    <w:multiLevelType w:val="hybridMultilevel"/>
    <w:tmpl w:val="662ADA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3B71DE"/>
    <w:multiLevelType w:val="hybridMultilevel"/>
    <w:tmpl w:val="E1144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5F31A4"/>
    <w:multiLevelType w:val="hybridMultilevel"/>
    <w:tmpl w:val="7F94E2A6"/>
    <w:lvl w:ilvl="0" w:tplc="370ADBA2">
      <w:numFmt w:val="bullet"/>
      <w:lvlText w:val="-"/>
      <w:lvlJc w:val="left"/>
      <w:pPr>
        <w:ind w:left="720" w:hanging="360"/>
      </w:pPr>
      <w:rPr>
        <w:rFonts w:ascii="Arial" w:eastAsiaTheme="minorHAnsi" w:hAnsi="Arial" w:cs="Arial" w:hint="default"/>
        <w:b w:val="0"/>
        <w:color w:val="535353"/>
        <w:sz w:val="2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AA410E"/>
    <w:multiLevelType w:val="hybridMultilevel"/>
    <w:tmpl w:val="CDFA9506"/>
    <w:lvl w:ilvl="0" w:tplc="1B96C09C">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B46E3C"/>
    <w:multiLevelType w:val="hybridMultilevel"/>
    <w:tmpl w:val="82B4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B5041B"/>
    <w:multiLevelType w:val="hybridMultilevel"/>
    <w:tmpl w:val="C686B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D1648D"/>
    <w:multiLevelType w:val="hybridMultilevel"/>
    <w:tmpl w:val="90B055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6"/>
  </w:num>
  <w:num w:numId="4">
    <w:abstractNumId w:val="3"/>
  </w:num>
  <w:num w:numId="5">
    <w:abstractNumId w:val="4"/>
  </w:num>
  <w:num w:numId="6">
    <w:abstractNumId w:val="8"/>
  </w:num>
  <w:num w:numId="7">
    <w:abstractNumId w:val="11"/>
  </w:num>
  <w:num w:numId="8">
    <w:abstractNumId w:val="9"/>
  </w:num>
  <w:num w:numId="9">
    <w:abstractNumId w:val="1"/>
  </w:num>
  <w:num w:numId="10">
    <w:abstractNumId w:val="2"/>
  </w:num>
  <w:num w:numId="11">
    <w:abstractNumId w:val="7"/>
  </w:num>
  <w:num w:numId="1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B0B"/>
    <w:rsid w:val="00004F8C"/>
    <w:rsid w:val="0000689F"/>
    <w:rsid w:val="00010589"/>
    <w:rsid w:val="0001134B"/>
    <w:rsid w:val="000113A2"/>
    <w:rsid w:val="00036060"/>
    <w:rsid w:val="000463FB"/>
    <w:rsid w:val="000512A7"/>
    <w:rsid w:val="00052E73"/>
    <w:rsid w:val="00053BA8"/>
    <w:rsid w:val="00053FF9"/>
    <w:rsid w:val="00074BAE"/>
    <w:rsid w:val="000752C5"/>
    <w:rsid w:val="00075DAD"/>
    <w:rsid w:val="00083855"/>
    <w:rsid w:val="00090887"/>
    <w:rsid w:val="000A0859"/>
    <w:rsid w:val="000A4BF6"/>
    <w:rsid w:val="000B4788"/>
    <w:rsid w:val="000D5020"/>
    <w:rsid w:val="000D5B14"/>
    <w:rsid w:val="000D5BD4"/>
    <w:rsid w:val="000E65BE"/>
    <w:rsid w:val="000F5550"/>
    <w:rsid w:val="00102F97"/>
    <w:rsid w:val="0010427C"/>
    <w:rsid w:val="00104E38"/>
    <w:rsid w:val="0012042F"/>
    <w:rsid w:val="00125A51"/>
    <w:rsid w:val="00131088"/>
    <w:rsid w:val="00131294"/>
    <w:rsid w:val="00141C7D"/>
    <w:rsid w:val="00151E8E"/>
    <w:rsid w:val="00171D8D"/>
    <w:rsid w:val="00174BE9"/>
    <w:rsid w:val="00180594"/>
    <w:rsid w:val="001838AA"/>
    <w:rsid w:val="00191BF2"/>
    <w:rsid w:val="00193036"/>
    <w:rsid w:val="00193872"/>
    <w:rsid w:val="001948A6"/>
    <w:rsid w:val="001A4053"/>
    <w:rsid w:val="001A697C"/>
    <w:rsid w:val="001A7933"/>
    <w:rsid w:val="001B20EA"/>
    <w:rsid w:val="001B5B0C"/>
    <w:rsid w:val="001B6A19"/>
    <w:rsid w:val="001B6ACC"/>
    <w:rsid w:val="001D2836"/>
    <w:rsid w:val="001E49DA"/>
    <w:rsid w:val="001F23E8"/>
    <w:rsid w:val="001F420A"/>
    <w:rsid w:val="00203FB6"/>
    <w:rsid w:val="00214796"/>
    <w:rsid w:val="00217674"/>
    <w:rsid w:val="00223C18"/>
    <w:rsid w:val="002302E3"/>
    <w:rsid w:val="00236F11"/>
    <w:rsid w:val="00237B94"/>
    <w:rsid w:val="00242832"/>
    <w:rsid w:val="00243ADC"/>
    <w:rsid w:val="002446A1"/>
    <w:rsid w:val="00255540"/>
    <w:rsid w:val="00255A2F"/>
    <w:rsid w:val="00260D3D"/>
    <w:rsid w:val="00264177"/>
    <w:rsid w:val="00265D7B"/>
    <w:rsid w:val="0026622D"/>
    <w:rsid w:val="00272DAF"/>
    <w:rsid w:val="00274D26"/>
    <w:rsid w:val="00274F21"/>
    <w:rsid w:val="00283373"/>
    <w:rsid w:val="002858AE"/>
    <w:rsid w:val="00287EB6"/>
    <w:rsid w:val="00292F2B"/>
    <w:rsid w:val="002957EE"/>
    <w:rsid w:val="0029794C"/>
    <w:rsid w:val="002A1C31"/>
    <w:rsid w:val="002A3AB6"/>
    <w:rsid w:val="002B0E7B"/>
    <w:rsid w:val="002B2E4D"/>
    <w:rsid w:val="002B3235"/>
    <w:rsid w:val="002C15CC"/>
    <w:rsid w:val="002C437D"/>
    <w:rsid w:val="002D1D91"/>
    <w:rsid w:val="002E5E96"/>
    <w:rsid w:val="002E70B4"/>
    <w:rsid w:val="002F1989"/>
    <w:rsid w:val="002F4CB5"/>
    <w:rsid w:val="002F5C48"/>
    <w:rsid w:val="002F6E44"/>
    <w:rsid w:val="003050B7"/>
    <w:rsid w:val="0031789F"/>
    <w:rsid w:val="00322F22"/>
    <w:rsid w:val="003237A0"/>
    <w:rsid w:val="00325558"/>
    <w:rsid w:val="00330B4C"/>
    <w:rsid w:val="00334D75"/>
    <w:rsid w:val="0033769A"/>
    <w:rsid w:val="0033799D"/>
    <w:rsid w:val="00342C18"/>
    <w:rsid w:val="003624A0"/>
    <w:rsid w:val="00377B53"/>
    <w:rsid w:val="00382F5D"/>
    <w:rsid w:val="00391133"/>
    <w:rsid w:val="00395120"/>
    <w:rsid w:val="003977AF"/>
    <w:rsid w:val="003A366D"/>
    <w:rsid w:val="003E4AE9"/>
    <w:rsid w:val="003E5B0B"/>
    <w:rsid w:val="003F09D1"/>
    <w:rsid w:val="003F4211"/>
    <w:rsid w:val="00403155"/>
    <w:rsid w:val="00420A1D"/>
    <w:rsid w:val="00421F82"/>
    <w:rsid w:val="00423BFE"/>
    <w:rsid w:val="004275A1"/>
    <w:rsid w:val="00427E4C"/>
    <w:rsid w:val="00430B62"/>
    <w:rsid w:val="004312F6"/>
    <w:rsid w:val="00431439"/>
    <w:rsid w:val="004317CF"/>
    <w:rsid w:val="004355D5"/>
    <w:rsid w:val="00442028"/>
    <w:rsid w:val="0044221E"/>
    <w:rsid w:val="004435F9"/>
    <w:rsid w:val="00450836"/>
    <w:rsid w:val="00453EDB"/>
    <w:rsid w:val="004618CB"/>
    <w:rsid w:val="00480686"/>
    <w:rsid w:val="00482B00"/>
    <w:rsid w:val="004835CA"/>
    <w:rsid w:val="0048531F"/>
    <w:rsid w:val="00492BAD"/>
    <w:rsid w:val="004A117F"/>
    <w:rsid w:val="004B0E45"/>
    <w:rsid w:val="004C0AF9"/>
    <w:rsid w:val="004C758B"/>
    <w:rsid w:val="004D4ABC"/>
    <w:rsid w:val="004D5E33"/>
    <w:rsid w:val="004E1096"/>
    <w:rsid w:val="004E12A4"/>
    <w:rsid w:val="004E2324"/>
    <w:rsid w:val="004E5514"/>
    <w:rsid w:val="004F1D30"/>
    <w:rsid w:val="00502BDE"/>
    <w:rsid w:val="00506451"/>
    <w:rsid w:val="0051206A"/>
    <w:rsid w:val="0051223E"/>
    <w:rsid w:val="00517816"/>
    <w:rsid w:val="005279D2"/>
    <w:rsid w:val="00535435"/>
    <w:rsid w:val="00540843"/>
    <w:rsid w:val="00543623"/>
    <w:rsid w:val="00554178"/>
    <w:rsid w:val="00565218"/>
    <w:rsid w:val="00566EEB"/>
    <w:rsid w:val="00567016"/>
    <w:rsid w:val="0057342B"/>
    <w:rsid w:val="00573F87"/>
    <w:rsid w:val="005757AF"/>
    <w:rsid w:val="005839B5"/>
    <w:rsid w:val="00587913"/>
    <w:rsid w:val="00597A6A"/>
    <w:rsid w:val="005B516A"/>
    <w:rsid w:val="005B5D2E"/>
    <w:rsid w:val="005C15D0"/>
    <w:rsid w:val="005C2A6F"/>
    <w:rsid w:val="005C4302"/>
    <w:rsid w:val="005D068F"/>
    <w:rsid w:val="005F53A7"/>
    <w:rsid w:val="005F6CE2"/>
    <w:rsid w:val="005F766A"/>
    <w:rsid w:val="0061422A"/>
    <w:rsid w:val="0061780D"/>
    <w:rsid w:val="00617C84"/>
    <w:rsid w:val="00620106"/>
    <w:rsid w:val="0062563D"/>
    <w:rsid w:val="00627804"/>
    <w:rsid w:val="006373F8"/>
    <w:rsid w:val="006416E2"/>
    <w:rsid w:val="00641995"/>
    <w:rsid w:val="00652234"/>
    <w:rsid w:val="00657C2B"/>
    <w:rsid w:val="00662725"/>
    <w:rsid w:val="0066444A"/>
    <w:rsid w:val="00666888"/>
    <w:rsid w:val="00680EF9"/>
    <w:rsid w:val="00693AFF"/>
    <w:rsid w:val="006A0600"/>
    <w:rsid w:val="006A64B2"/>
    <w:rsid w:val="006B1B12"/>
    <w:rsid w:val="006C5056"/>
    <w:rsid w:val="006C5BAB"/>
    <w:rsid w:val="006D4781"/>
    <w:rsid w:val="006D4EA3"/>
    <w:rsid w:val="006D51B2"/>
    <w:rsid w:val="006E1D31"/>
    <w:rsid w:val="006F7C6F"/>
    <w:rsid w:val="00700A69"/>
    <w:rsid w:val="007217BF"/>
    <w:rsid w:val="00727A6D"/>
    <w:rsid w:val="00734A94"/>
    <w:rsid w:val="00740B7F"/>
    <w:rsid w:val="00743908"/>
    <w:rsid w:val="00745BB7"/>
    <w:rsid w:val="007642E2"/>
    <w:rsid w:val="00772719"/>
    <w:rsid w:val="00773E38"/>
    <w:rsid w:val="00785C49"/>
    <w:rsid w:val="00793263"/>
    <w:rsid w:val="007B10AF"/>
    <w:rsid w:val="007C73AA"/>
    <w:rsid w:val="007C77D9"/>
    <w:rsid w:val="007D21CE"/>
    <w:rsid w:val="007D5B29"/>
    <w:rsid w:val="007E2A3A"/>
    <w:rsid w:val="007E4431"/>
    <w:rsid w:val="007F1365"/>
    <w:rsid w:val="007F3D3D"/>
    <w:rsid w:val="007F5007"/>
    <w:rsid w:val="00810A45"/>
    <w:rsid w:val="008164B9"/>
    <w:rsid w:val="00823CB8"/>
    <w:rsid w:val="008302CE"/>
    <w:rsid w:val="00832B5C"/>
    <w:rsid w:val="0083481E"/>
    <w:rsid w:val="00835E8F"/>
    <w:rsid w:val="008376B4"/>
    <w:rsid w:val="00841A07"/>
    <w:rsid w:val="00841F6F"/>
    <w:rsid w:val="00846FB2"/>
    <w:rsid w:val="00853303"/>
    <w:rsid w:val="00865EEB"/>
    <w:rsid w:val="008663E7"/>
    <w:rsid w:val="008709CC"/>
    <w:rsid w:val="00872394"/>
    <w:rsid w:val="00874638"/>
    <w:rsid w:val="008758E6"/>
    <w:rsid w:val="00877DEE"/>
    <w:rsid w:val="00891518"/>
    <w:rsid w:val="00893FD2"/>
    <w:rsid w:val="008B0823"/>
    <w:rsid w:val="008B36A8"/>
    <w:rsid w:val="008D2D32"/>
    <w:rsid w:val="008D324D"/>
    <w:rsid w:val="008E3EAD"/>
    <w:rsid w:val="008F1089"/>
    <w:rsid w:val="00900D1A"/>
    <w:rsid w:val="00904162"/>
    <w:rsid w:val="009139BF"/>
    <w:rsid w:val="00920C25"/>
    <w:rsid w:val="0092639D"/>
    <w:rsid w:val="00930E5D"/>
    <w:rsid w:val="009321FB"/>
    <w:rsid w:val="00933AA5"/>
    <w:rsid w:val="009367D6"/>
    <w:rsid w:val="00946E72"/>
    <w:rsid w:val="009605D6"/>
    <w:rsid w:val="009607CB"/>
    <w:rsid w:val="00960E51"/>
    <w:rsid w:val="00964532"/>
    <w:rsid w:val="0099089C"/>
    <w:rsid w:val="0099275D"/>
    <w:rsid w:val="0099537E"/>
    <w:rsid w:val="009A2AB1"/>
    <w:rsid w:val="009A3DBD"/>
    <w:rsid w:val="009B01FB"/>
    <w:rsid w:val="009B47C6"/>
    <w:rsid w:val="009C07CB"/>
    <w:rsid w:val="009C246F"/>
    <w:rsid w:val="009D5857"/>
    <w:rsid w:val="009D6969"/>
    <w:rsid w:val="009D6AF3"/>
    <w:rsid w:val="009E3985"/>
    <w:rsid w:val="00A144E5"/>
    <w:rsid w:val="00A164F6"/>
    <w:rsid w:val="00A205C7"/>
    <w:rsid w:val="00A35B87"/>
    <w:rsid w:val="00A43B4F"/>
    <w:rsid w:val="00A43EA8"/>
    <w:rsid w:val="00A55D4F"/>
    <w:rsid w:val="00A56DD3"/>
    <w:rsid w:val="00A6056B"/>
    <w:rsid w:val="00A6687B"/>
    <w:rsid w:val="00A713DF"/>
    <w:rsid w:val="00A8716F"/>
    <w:rsid w:val="00A90C56"/>
    <w:rsid w:val="00A92040"/>
    <w:rsid w:val="00A960AE"/>
    <w:rsid w:val="00AA17E4"/>
    <w:rsid w:val="00AB0AB1"/>
    <w:rsid w:val="00AB338F"/>
    <w:rsid w:val="00AE21EB"/>
    <w:rsid w:val="00AE2AE7"/>
    <w:rsid w:val="00AE7715"/>
    <w:rsid w:val="00AF1ABE"/>
    <w:rsid w:val="00AF68AC"/>
    <w:rsid w:val="00AF69F1"/>
    <w:rsid w:val="00B00EA0"/>
    <w:rsid w:val="00B06249"/>
    <w:rsid w:val="00B07B2E"/>
    <w:rsid w:val="00B209B5"/>
    <w:rsid w:val="00B30907"/>
    <w:rsid w:val="00B37479"/>
    <w:rsid w:val="00B403ED"/>
    <w:rsid w:val="00B474F7"/>
    <w:rsid w:val="00B71436"/>
    <w:rsid w:val="00B75DE9"/>
    <w:rsid w:val="00B94D67"/>
    <w:rsid w:val="00BA1206"/>
    <w:rsid w:val="00BA4083"/>
    <w:rsid w:val="00BA7FE4"/>
    <w:rsid w:val="00BB0C57"/>
    <w:rsid w:val="00BB79B4"/>
    <w:rsid w:val="00BC4098"/>
    <w:rsid w:val="00BE3550"/>
    <w:rsid w:val="00BF193F"/>
    <w:rsid w:val="00C109A3"/>
    <w:rsid w:val="00C11A84"/>
    <w:rsid w:val="00C11AA5"/>
    <w:rsid w:val="00C206C1"/>
    <w:rsid w:val="00C31ACB"/>
    <w:rsid w:val="00C31DC9"/>
    <w:rsid w:val="00C33233"/>
    <w:rsid w:val="00C342B9"/>
    <w:rsid w:val="00C373C6"/>
    <w:rsid w:val="00C40E3E"/>
    <w:rsid w:val="00C4315E"/>
    <w:rsid w:val="00C43B4D"/>
    <w:rsid w:val="00C443EC"/>
    <w:rsid w:val="00C561DE"/>
    <w:rsid w:val="00C61763"/>
    <w:rsid w:val="00C61DF4"/>
    <w:rsid w:val="00C6346B"/>
    <w:rsid w:val="00C70EBF"/>
    <w:rsid w:val="00C80ACA"/>
    <w:rsid w:val="00C93980"/>
    <w:rsid w:val="00CB065D"/>
    <w:rsid w:val="00CB631B"/>
    <w:rsid w:val="00CC3494"/>
    <w:rsid w:val="00CC6C5B"/>
    <w:rsid w:val="00CD15DF"/>
    <w:rsid w:val="00CD19CD"/>
    <w:rsid w:val="00CD1CFD"/>
    <w:rsid w:val="00CD3653"/>
    <w:rsid w:val="00CD6964"/>
    <w:rsid w:val="00CD76E2"/>
    <w:rsid w:val="00CF0B72"/>
    <w:rsid w:val="00CF7E68"/>
    <w:rsid w:val="00D0461E"/>
    <w:rsid w:val="00D15189"/>
    <w:rsid w:val="00D15CCE"/>
    <w:rsid w:val="00D2442D"/>
    <w:rsid w:val="00D24625"/>
    <w:rsid w:val="00D248FB"/>
    <w:rsid w:val="00D514AB"/>
    <w:rsid w:val="00D5634A"/>
    <w:rsid w:val="00D576C5"/>
    <w:rsid w:val="00D64D74"/>
    <w:rsid w:val="00D71B5E"/>
    <w:rsid w:val="00D7338E"/>
    <w:rsid w:val="00D7622A"/>
    <w:rsid w:val="00D77C47"/>
    <w:rsid w:val="00D8037D"/>
    <w:rsid w:val="00DA4106"/>
    <w:rsid w:val="00DA5D72"/>
    <w:rsid w:val="00DB31EB"/>
    <w:rsid w:val="00DC18A1"/>
    <w:rsid w:val="00DC6FDF"/>
    <w:rsid w:val="00DD1A5A"/>
    <w:rsid w:val="00DD687E"/>
    <w:rsid w:val="00DE7EB6"/>
    <w:rsid w:val="00DF14D3"/>
    <w:rsid w:val="00DF5C13"/>
    <w:rsid w:val="00DF6125"/>
    <w:rsid w:val="00DF7910"/>
    <w:rsid w:val="00E05560"/>
    <w:rsid w:val="00E202A2"/>
    <w:rsid w:val="00E20DAA"/>
    <w:rsid w:val="00E20E09"/>
    <w:rsid w:val="00E218A5"/>
    <w:rsid w:val="00E438CD"/>
    <w:rsid w:val="00E4560F"/>
    <w:rsid w:val="00E45A66"/>
    <w:rsid w:val="00E47CE6"/>
    <w:rsid w:val="00E53928"/>
    <w:rsid w:val="00E549AF"/>
    <w:rsid w:val="00E56D5A"/>
    <w:rsid w:val="00E60B09"/>
    <w:rsid w:val="00E64099"/>
    <w:rsid w:val="00E71999"/>
    <w:rsid w:val="00E73733"/>
    <w:rsid w:val="00E800CE"/>
    <w:rsid w:val="00E84004"/>
    <w:rsid w:val="00E84798"/>
    <w:rsid w:val="00E84F60"/>
    <w:rsid w:val="00E85147"/>
    <w:rsid w:val="00E85D2B"/>
    <w:rsid w:val="00EA02FE"/>
    <w:rsid w:val="00EA60E7"/>
    <w:rsid w:val="00EA6DAF"/>
    <w:rsid w:val="00EB097C"/>
    <w:rsid w:val="00EB3F5B"/>
    <w:rsid w:val="00ED1347"/>
    <w:rsid w:val="00ED2388"/>
    <w:rsid w:val="00ED53E3"/>
    <w:rsid w:val="00EE2AB4"/>
    <w:rsid w:val="00EE6355"/>
    <w:rsid w:val="00F024C6"/>
    <w:rsid w:val="00F1534D"/>
    <w:rsid w:val="00F21934"/>
    <w:rsid w:val="00F21ED2"/>
    <w:rsid w:val="00F22FF5"/>
    <w:rsid w:val="00F24FF4"/>
    <w:rsid w:val="00F31AD8"/>
    <w:rsid w:val="00F31EE8"/>
    <w:rsid w:val="00F330C9"/>
    <w:rsid w:val="00F42611"/>
    <w:rsid w:val="00F44779"/>
    <w:rsid w:val="00F44BAF"/>
    <w:rsid w:val="00F50EC6"/>
    <w:rsid w:val="00F671D0"/>
    <w:rsid w:val="00F71D99"/>
    <w:rsid w:val="00F765C3"/>
    <w:rsid w:val="00F81CA3"/>
    <w:rsid w:val="00F87C9C"/>
    <w:rsid w:val="00F9031D"/>
    <w:rsid w:val="00F95F44"/>
    <w:rsid w:val="00FA51EC"/>
    <w:rsid w:val="00FB1040"/>
    <w:rsid w:val="00FB3A86"/>
    <w:rsid w:val="00FB6A14"/>
    <w:rsid w:val="00FB727A"/>
    <w:rsid w:val="00FC10B3"/>
    <w:rsid w:val="00FC1986"/>
    <w:rsid w:val="00FC2950"/>
    <w:rsid w:val="00FC4FA9"/>
    <w:rsid w:val="00FC60B4"/>
    <w:rsid w:val="00FC6F15"/>
    <w:rsid w:val="00FF258C"/>
    <w:rsid w:val="00FF2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24BEE"/>
  <w15:docId w15:val="{CB88B3AD-D9C1-4754-97D8-11E859A0D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1B2"/>
  </w:style>
  <w:style w:type="paragraph" w:styleId="Heading1">
    <w:name w:val="heading 1"/>
    <w:aliases w:val="Outline1"/>
    <w:basedOn w:val="Normal"/>
    <w:next w:val="Normal"/>
    <w:link w:val="Heading1Char"/>
    <w:qFormat/>
    <w:rsid w:val="0099275D"/>
    <w:pPr>
      <w:numPr>
        <w:numId w:val="1"/>
      </w:numPr>
      <w:tabs>
        <w:tab w:val="left" w:pos="720"/>
        <w:tab w:val="left" w:pos="1440"/>
        <w:tab w:val="left" w:pos="2160"/>
        <w:tab w:val="left" w:pos="2880"/>
        <w:tab w:val="right" w:pos="9907"/>
      </w:tabs>
      <w:spacing w:after="0" w:line="240" w:lineRule="auto"/>
      <w:outlineLvl w:val="0"/>
    </w:pPr>
    <w:rPr>
      <w:rFonts w:ascii="Arial" w:eastAsia="Times New Roman" w:hAnsi="Arial" w:cs="Times New Roman"/>
      <w:kern w:val="24"/>
      <w:sz w:val="24"/>
      <w:szCs w:val="24"/>
      <w:lang w:eastAsia="en-GB"/>
    </w:rPr>
  </w:style>
  <w:style w:type="paragraph" w:styleId="Heading2">
    <w:name w:val="heading 2"/>
    <w:aliases w:val="Outline2"/>
    <w:basedOn w:val="Normal"/>
    <w:next w:val="Normal"/>
    <w:link w:val="Heading2Char"/>
    <w:qFormat/>
    <w:rsid w:val="0099275D"/>
    <w:pPr>
      <w:numPr>
        <w:ilvl w:val="1"/>
        <w:numId w:val="1"/>
      </w:numPr>
      <w:tabs>
        <w:tab w:val="left" w:pos="720"/>
        <w:tab w:val="left" w:pos="1440"/>
        <w:tab w:val="left" w:pos="2160"/>
        <w:tab w:val="left" w:pos="2880"/>
        <w:tab w:val="right" w:pos="9907"/>
      </w:tabs>
      <w:spacing w:after="0" w:line="240" w:lineRule="auto"/>
      <w:ind w:left="720"/>
      <w:outlineLvl w:val="1"/>
    </w:pPr>
    <w:rPr>
      <w:rFonts w:ascii="Arial" w:eastAsia="Times New Roman" w:hAnsi="Arial" w:cs="Times New Roman"/>
      <w:kern w:val="24"/>
      <w:sz w:val="24"/>
      <w:szCs w:val="24"/>
      <w:lang w:eastAsia="en-GB"/>
    </w:rPr>
  </w:style>
  <w:style w:type="paragraph" w:styleId="Heading3">
    <w:name w:val="heading 3"/>
    <w:aliases w:val="Outline3"/>
    <w:basedOn w:val="Normal"/>
    <w:next w:val="Normal"/>
    <w:link w:val="Heading3Char"/>
    <w:qFormat/>
    <w:rsid w:val="0099275D"/>
    <w:pPr>
      <w:numPr>
        <w:ilvl w:val="2"/>
        <w:numId w:val="1"/>
      </w:numPr>
      <w:tabs>
        <w:tab w:val="left" w:pos="1440"/>
        <w:tab w:val="left" w:pos="2160"/>
        <w:tab w:val="left" w:pos="2880"/>
        <w:tab w:val="right" w:pos="9907"/>
      </w:tabs>
      <w:spacing w:after="0" w:line="240" w:lineRule="auto"/>
      <w:ind w:left="1440"/>
      <w:outlineLvl w:val="2"/>
    </w:pPr>
    <w:rPr>
      <w:rFonts w:ascii="Arial" w:eastAsia="Times New Roman" w:hAnsi="Arial" w:cs="Times New Roman"/>
      <w:kern w:val="24"/>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0887"/>
    <w:rPr>
      <w:color w:val="0000FF" w:themeColor="hyperlink"/>
      <w:u w:val="single"/>
    </w:rPr>
  </w:style>
  <w:style w:type="paragraph" w:styleId="ListParagraph">
    <w:name w:val="List Paragraph"/>
    <w:basedOn w:val="Normal"/>
    <w:uiPriority w:val="34"/>
    <w:qFormat/>
    <w:rsid w:val="00F21ED2"/>
    <w:pPr>
      <w:ind w:left="720"/>
      <w:contextualSpacing/>
    </w:pPr>
  </w:style>
  <w:style w:type="character" w:customStyle="1" w:styleId="Heading1Char">
    <w:name w:val="Heading 1 Char"/>
    <w:aliases w:val="Outline1 Char"/>
    <w:basedOn w:val="DefaultParagraphFont"/>
    <w:link w:val="Heading1"/>
    <w:rsid w:val="0099275D"/>
    <w:rPr>
      <w:rFonts w:ascii="Arial" w:eastAsia="Times New Roman" w:hAnsi="Arial" w:cs="Times New Roman"/>
      <w:kern w:val="24"/>
      <w:sz w:val="24"/>
      <w:szCs w:val="24"/>
      <w:lang w:eastAsia="en-GB"/>
    </w:rPr>
  </w:style>
  <w:style w:type="character" w:customStyle="1" w:styleId="Heading2Char">
    <w:name w:val="Heading 2 Char"/>
    <w:aliases w:val="Outline2 Char"/>
    <w:basedOn w:val="DefaultParagraphFont"/>
    <w:link w:val="Heading2"/>
    <w:rsid w:val="0099275D"/>
    <w:rPr>
      <w:rFonts w:ascii="Arial" w:eastAsia="Times New Roman" w:hAnsi="Arial" w:cs="Times New Roman"/>
      <w:kern w:val="24"/>
      <w:sz w:val="24"/>
      <w:szCs w:val="24"/>
      <w:lang w:eastAsia="en-GB"/>
    </w:rPr>
  </w:style>
  <w:style w:type="character" w:customStyle="1" w:styleId="Heading3Char">
    <w:name w:val="Heading 3 Char"/>
    <w:aliases w:val="Outline3 Char"/>
    <w:basedOn w:val="DefaultParagraphFont"/>
    <w:link w:val="Heading3"/>
    <w:rsid w:val="0099275D"/>
    <w:rPr>
      <w:rFonts w:ascii="Arial" w:eastAsia="Times New Roman" w:hAnsi="Arial" w:cs="Times New Roman"/>
      <w:kern w:val="24"/>
      <w:sz w:val="24"/>
      <w:szCs w:val="24"/>
      <w:lang w:eastAsia="en-GB"/>
    </w:rPr>
  </w:style>
  <w:style w:type="character" w:styleId="Strong">
    <w:name w:val="Strong"/>
    <w:basedOn w:val="DefaultParagraphFont"/>
    <w:uiPriority w:val="22"/>
    <w:qFormat/>
    <w:rsid w:val="00DC6FDF"/>
    <w:rPr>
      <w:b/>
      <w:bCs/>
    </w:rPr>
  </w:style>
  <w:style w:type="character" w:styleId="FollowedHyperlink">
    <w:name w:val="FollowedHyperlink"/>
    <w:basedOn w:val="DefaultParagraphFont"/>
    <w:uiPriority w:val="99"/>
    <w:semiHidden/>
    <w:unhideWhenUsed/>
    <w:rsid w:val="00A90C56"/>
    <w:rPr>
      <w:color w:val="800080" w:themeColor="followedHyperlink"/>
      <w:u w:val="single"/>
    </w:rPr>
  </w:style>
  <w:style w:type="paragraph" w:styleId="BalloonText">
    <w:name w:val="Balloon Text"/>
    <w:basedOn w:val="Normal"/>
    <w:link w:val="BalloonTextChar"/>
    <w:uiPriority w:val="99"/>
    <w:semiHidden/>
    <w:unhideWhenUsed/>
    <w:rsid w:val="00875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8E6"/>
    <w:rPr>
      <w:rFonts w:ascii="Tahoma" w:hAnsi="Tahoma" w:cs="Tahoma"/>
      <w:sz w:val="16"/>
      <w:szCs w:val="16"/>
    </w:rPr>
  </w:style>
  <w:style w:type="paragraph" w:styleId="Header">
    <w:name w:val="header"/>
    <w:basedOn w:val="Normal"/>
    <w:link w:val="HeaderChar"/>
    <w:uiPriority w:val="99"/>
    <w:unhideWhenUsed/>
    <w:rsid w:val="00627804"/>
    <w:pPr>
      <w:tabs>
        <w:tab w:val="center" w:pos="4320"/>
        <w:tab w:val="right" w:pos="8640"/>
      </w:tabs>
      <w:spacing w:after="0" w:line="240" w:lineRule="auto"/>
    </w:pPr>
    <w:rPr>
      <w:rFonts w:ascii="Cambria" w:eastAsia="Cambria" w:hAnsi="Cambria" w:cs="Times New Roman"/>
      <w:sz w:val="24"/>
      <w:szCs w:val="24"/>
      <w:lang w:val="en-US"/>
    </w:rPr>
  </w:style>
  <w:style w:type="character" w:customStyle="1" w:styleId="HeaderChar">
    <w:name w:val="Header Char"/>
    <w:basedOn w:val="DefaultParagraphFont"/>
    <w:link w:val="Header"/>
    <w:uiPriority w:val="99"/>
    <w:rsid w:val="00627804"/>
    <w:rPr>
      <w:rFonts w:ascii="Cambria" w:eastAsia="Cambria" w:hAnsi="Cambria" w:cs="Times New Roman"/>
      <w:sz w:val="24"/>
      <w:szCs w:val="24"/>
      <w:lang w:val="en-US"/>
    </w:rPr>
  </w:style>
  <w:style w:type="paragraph" w:styleId="NormalWeb">
    <w:name w:val="Normal (Web)"/>
    <w:basedOn w:val="Normal"/>
    <w:uiPriority w:val="99"/>
    <w:unhideWhenUsed/>
    <w:rsid w:val="00193872"/>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E20DA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F0B72"/>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900D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28509">
      <w:bodyDiv w:val="1"/>
      <w:marLeft w:val="0"/>
      <w:marRight w:val="0"/>
      <w:marTop w:val="0"/>
      <w:marBottom w:val="0"/>
      <w:divBdr>
        <w:top w:val="none" w:sz="0" w:space="0" w:color="auto"/>
        <w:left w:val="none" w:sz="0" w:space="0" w:color="auto"/>
        <w:bottom w:val="none" w:sz="0" w:space="0" w:color="auto"/>
        <w:right w:val="none" w:sz="0" w:space="0" w:color="auto"/>
      </w:divBdr>
    </w:div>
    <w:div w:id="174543694">
      <w:bodyDiv w:val="1"/>
      <w:marLeft w:val="0"/>
      <w:marRight w:val="0"/>
      <w:marTop w:val="0"/>
      <w:marBottom w:val="0"/>
      <w:divBdr>
        <w:top w:val="none" w:sz="0" w:space="0" w:color="auto"/>
        <w:left w:val="none" w:sz="0" w:space="0" w:color="auto"/>
        <w:bottom w:val="none" w:sz="0" w:space="0" w:color="auto"/>
        <w:right w:val="none" w:sz="0" w:space="0" w:color="auto"/>
      </w:divBdr>
    </w:div>
    <w:div w:id="239021717">
      <w:bodyDiv w:val="1"/>
      <w:marLeft w:val="0"/>
      <w:marRight w:val="0"/>
      <w:marTop w:val="0"/>
      <w:marBottom w:val="0"/>
      <w:divBdr>
        <w:top w:val="none" w:sz="0" w:space="0" w:color="auto"/>
        <w:left w:val="none" w:sz="0" w:space="0" w:color="auto"/>
        <w:bottom w:val="none" w:sz="0" w:space="0" w:color="auto"/>
        <w:right w:val="none" w:sz="0" w:space="0" w:color="auto"/>
      </w:divBdr>
    </w:div>
    <w:div w:id="243882628">
      <w:bodyDiv w:val="1"/>
      <w:marLeft w:val="0"/>
      <w:marRight w:val="0"/>
      <w:marTop w:val="0"/>
      <w:marBottom w:val="0"/>
      <w:divBdr>
        <w:top w:val="none" w:sz="0" w:space="0" w:color="auto"/>
        <w:left w:val="none" w:sz="0" w:space="0" w:color="auto"/>
        <w:bottom w:val="none" w:sz="0" w:space="0" w:color="auto"/>
        <w:right w:val="none" w:sz="0" w:space="0" w:color="auto"/>
      </w:divBdr>
    </w:div>
    <w:div w:id="256643781">
      <w:bodyDiv w:val="1"/>
      <w:marLeft w:val="0"/>
      <w:marRight w:val="0"/>
      <w:marTop w:val="0"/>
      <w:marBottom w:val="0"/>
      <w:divBdr>
        <w:top w:val="none" w:sz="0" w:space="0" w:color="auto"/>
        <w:left w:val="none" w:sz="0" w:space="0" w:color="auto"/>
        <w:bottom w:val="none" w:sz="0" w:space="0" w:color="auto"/>
        <w:right w:val="none" w:sz="0" w:space="0" w:color="auto"/>
      </w:divBdr>
    </w:div>
    <w:div w:id="281425336">
      <w:bodyDiv w:val="1"/>
      <w:marLeft w:val="0"/>
      <w:marRight w:val="0"/>
      <w:marTop w:val="0"/>
      <w:marBottom w:val="0"/>
      <w:divBdr>
        <w:top w:val="none" w:sz="0" w:space="0" w:color="auto"/>
        <w:left w:val="none" w:sz="0" w:space="0" w:color="auto"/>
        <w:bottom w:val="none" w:sz="0" w:space="0" w:color="auto"/>
        <w:right w:val="none" w:sz="0" w:space="0" w:color="auto"/>
      </w:divBdr>
    </w:div>
    <w:div w:id="291716335">
      <w:bodyDiv w:val="1"/>
      <w:marLeft w:val="0"/>
      <w:marRight w:val="0"/>
      <w:marTop w:val="0"/>
      <w:marBottom w:val="0"/>
      <w:divBdr>
        <w:top w:val="none" w:sz="0" w:space="0" w:color="auto"/>
        <w:left w:val="none" w:sz="0" w:space="0" w:color="auto"/>
        <w:bottom w:val="none" w:sz="0" w:space="0" w:color="auto"/>
        <w:right w:val="none" w:sz="0" w:space="0" w:color="auto"/>
      </w:divBdr>
    </w:div>
    <w:div w:id="294020276">
      <w:bodyDiv w:val="1"/>
      <w:marLeft w:val="0"/>
      <w:marRight w:val="0"/>
      <w:marTop w:val="0"/>
      <w:marBottom w:val="0"/>
      <w:divBdr>
        <w:top w:val="none" w:sz="0" w:space="0" w:color="auto"/>
        <w:left w:val="none" w:sz="0" w:space="0" w:color="auto"/>
        <w:bottom w:val="none" w:sz="0" w:space="0" w:color="auto"/>
        <w:right w:val="none" w:sz="0" w:space="0" w:color="auto"/>
      </w:divBdr>
    </w:div>
    <w:div w:id="333728192">
      <w:bodyDiv w:val="1"/>
      <w:marLeft w:val="0"/>
      <w:marRight w:val="0"/>
      <w:marTop w:val="0"/>
      <w:marBottom w:val="0"/>
      <w:divBdr>
        <w:top w:val="none" w:sz="0" w:space="0" w:color="auto"/>
        <w:left w:val="none" w:sz="0" w:space="0" w:color="auto"/>
        <w:bottom w:val="none" w:sz="0" w:space="0" w:color="auto"/>
        <w:right w:val="none" w:sz="0" w:space="0" w:color="auto"/>
      </w:divBdr>
    </w:div>
    <w:div w:id="376707530">
      <w:bodyDiv w:val="1"/>
      <w:marLeft w:val="0"/>
      <w:marRight w:val="0"/>
      <w:marTop w:val="0"/>
      <w:marBottom w:val="0"/>
      <w:divBdr>
        <w:top w:val="none" w:sz="0" w:space="0" w:color="auto"/>
        <w:left w:val="none" w:sz="0" w:space="0" w:color="auto"/>
        <w:bottom w:val="none" w:sz="0" w:space="0" w:color="auto"/>
        <w:right w:val="none" w:sz="0" w:space="0" w:color="auto"/>
      </w:divBdr>
    </w:div>
    <w:div w:id="390076031">
      <w:bodyDiv w:val="1"/>
      <w:marLeft w:val="0"/>
      <w:marRight w:val="0"/>
      <w:marTop w:val="0"/>
      <w:marBottom w:val="0"/>
      <w:divBdr>
        <w:top w:val="none" w:sz="0" w:space="0" w:color="auto"/>
        <w:left w:val="none" w:sz="0" w:space="0" w:color="auto"/>
        <w:bottom w:val="none" w:sz="0" w:space="0" w:color="auto"/>
        <w:right w:val="none" w:sz="0" w:space="0" w:color="auto"/>
      </w:divBdr>
    </w:div>
    <w:div w:id="412749185">
      <w:bodyDiv w:val="1"/>
      <w:marLeft w:val="0"/>
      <w:marRight w:val="0"/>
      <w:marTop w:val="0"/>
      <w:marBottom w:val="0"/>
      <w:divBdr>
        <w:top w:val="none" w:sz="0" w:space="0" w:color="auto"/>
        <w:left w:val="none" w:sz="0" w:space="0" w:color="auto"/>
        <w:bottom w:val="none" w:sz="0" w:space="0" w:color="auto"/>
        <w:right w:val="none" w:sz="0" w:space="0" w:color="auto"/>
      </w:divBdr>
    </w:div>
    <w:div w:id="529339174">
      <w:bodyDiv w:val="1"/>
      <w:marLeft w:val="0"/>
      <w:marRight w:val="0"/>
      <w:marTop w:val="0"/>
      <w:marBottom w:val="0"/>
      <w:divBdr>
        <w:top w:val="none" w:sz="0" w:space="0" w:color="auto"/>
        <w:left w:val="none" w:sz="0" w:space="0" w:color="auto"/>
        <w:bottom w:val="none" w:sz="0" w:space="0" w:color="auto"/>
        <w:right w:val="none" w:sz="0" w:space="0" w:color="auto"/>
      </w:divBdr>
    </w:div>
    <w:div w:id="548959413">
      <w:bodyDiv w:val="1"/>
      <w:marLeft w:val="0"/>
      <w:marRight w:val="0"/>
      <w:marTop w:val="0"/>
      <w:marBottom w:val="0"/>
      <w:divBdr>
        <w:top w:val="none" w:sz="0" w:space="0" w:color="auto"/>
        <w:left w:val="none" w:sz="0" w:space="0" w:color="auto"/>
        <w:bottom w:val="none" w:sz="0" w:space="0" w:color="auto"/>
        <w:right w:val="none" w:sz="0" w:space="0" w:color="auto"/>
      </w:divBdr>
      <w:divsChild>
        <w:div w:id="1534422074">
          <w:marLeft w:val="547"/>
          <w:marRight w:val="0"/>
          <w:marTop w:val="96"/>
          <w:marBottom w:val="0"/>
          <w:divBdr>
            <w:top w:val="none" w:sz="0" w:space="0" w:color="auto"/>
            <w:left w:val="none" w:sz="0" w:space="0" w:color="auto"/>
            <w:bottom w:val="none" w:sz="0" w:space="0" w:color="auto"/>
            <w:right w:val="none" w:sz="0" w:space="0" w:color="auto"/>
          </w:divBdr>
        </w:div>
        <w:div w:id="481896989">
          <w:marLeft w:val="547"/>
          <w:marRight w:val="0"/>
          <w:marTop w:val="96"/>
          <w:marBottom w:val="0"/>
          <w:divBdr>
            <w:top w:val="none" w:sz="0" w:space="0" w:color="auto"/>
            <w:left w:val="none" w:sz="0" w:space="0" w:color="auto"/>
            <w:bottom w:val="none" w:sz="0" w:space="0" w:color="auto"/>
            <w:right w:val="none" w:sz="0" w:space="0" w:color="auto"/>
          </w:divBdr>
        </w:div>
      </w:divsChild>
    </w:div>
    <w:div w:id="574054817">
      <w:bodyDiv w:val="1"/>
      <w:marLeft w:val="0"/>
      <w:marRight w:val="0"/>
      <w:marTop w:val="0"/>
      <w:marBottom w:val="0"/>
      <w:divBdr>
        <w:top w:val="none" w:sz="0" w:space="0" w:color="auto"/>
        <w:left w:val="none" w:sz="0" w:space="0" w:color="auto"/>
        <w:bottom w:val="none" w:sz="0" w:space="0" w:color="auto"/>
        <w:right w:val="none" w:sz="0" w:space="0" w:color="auto"/>
      </w:divBdr>
    </w:div>
    <w:div w:id="639923159">
      <w:bodyDiv w:val="1"/>
      <w:marLeft w:val="0"/>
      <w:marRight w:val="0"/>
      <w:marTop w:val="0"/>
      <w:marBottom w:val="0"/>
      <w:divBdr>
        <w:top w:val="none" w:sz="0" w:space="0" w:color="auto"/>
        <w:left w:val="none" w:sz="0" w:space="0" w:color="auto"/>
        <w:bottom w:val="none" w:sz="0" w:space="0" w:color="auto"/>
        <w:right w:val="none" w:sz="0" w:space="0" w:color="auto"/>
      </w:divBdr>
      <w:divsChild>
        <w:div w:id="46534901">
          <w:marLeft w:val="0"/>
          <w:marRight w:val="0"/>
          <w:marTop w:val="0"/>
          <w:marBottom w:val="0"/>
          <w:divBdr>
            <w:top w:val="none" w:sz="0" w:space="0" w:color="auto"/>
            <w:left w:val="none" w:sz="0" w:space="0" w:color="auto"/>
            <w:bottom w:val="none" w:sz="0" w:space="0" w:color="auto"/>
            <w:right w:val="none" w:sz="0" w:space="0" w:color="auto"/>
          </w:divBdr>
          <w:divsChild>
            <w:div w:id="671567314">
              <w:marLeft w:val="0"/>
              <w:marRight w:val="0"/>
              <w:marTop w:val="0"/>
              <w:marBottom w:val="450"/>
              <w:divBdr>
                <w:top w:val="none" w:sz="0" w:space="0" w:color="auto"/>
                <w:left w:val="none" w:sz="0" w:space="0" w:color="auto"/>
                <w:bottom w:val="none" w:sz="0" w:space="0" w:color="auto"/>
                <w:right w:val="none" w:sz="0" w:space="0" w:color="auto"/>
              </w:divBdr>
              <w:divsChild>
                <w:div w:id="1061447355">
                  <w:marLeft w:val="0"/>
                  <w:marRight w:val="150"/>
                  <w:marTop w:val="0"/>
                  <w:marBottom w:val="450"/>
                  <w:divBdr>
                    <w:top w:val="none" w:sz="0" w:space="0" w:color="auto"/>
                    <w:left w:val="none" w:sz="0" w:space="0" w:color="auto"/>
                    <w:bottom w:val="none" w:sz="0" w:space="0" w:color="auto"/>
                    <w:right w:val="none" w:sz="0" w:space="0" w:color="auto"/>
                  </w:divBdr>
                  <w:divsChild>
                    <w:div w:id="184296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828433">
      <w:bodyDiv w:val="1"/>
      <w:marLeft w:val="0"/>
      <w:marRight w:val="0"/>
      <w:marTop w:val="0"/>
      <w:marBottom w:val="0"/>
      <w:divBdr>
        <w:top w:val="none" w:sz="0" w:space="0" w:color="auto"/>
        <w:left w:val="none" w:sz="0" w:space="0" w:color="auto"/>
        <w:bottom w:val="none" w:sz="0" w:space="0" w:color="auto"/>
        <w:right w:val="none" w:sz="0" w:space="0" w:color="auto"/>
      </w:divBdr>
    </w:div>
    <w:div w:id="693968828">
      <w:bodyDiv w:val="1"/>
      <w:marLeft w:val="0"/>
      <w:marRight w:val="0"/>
      <w:marTop w:val="0"/>
      <w:marBottom w:val="0"/>
      <w:divBdr>
        <w:top w:val="none" w:sz="0" w:space="0" w:color="auto"/>
        <w:left w:val="none" w:sz="0" w:space="0" w:color="auto"/>
        <w:bottom w:val="none" w:sz="0" w:space="0" w:color="auto"/>
        <w:right w:val="none" w:sz="0" w:space="0" w:color="auto"/>
      </w:divBdr>
    </w:div>
    <w:div w:id="728847098">
      <w:bodyDiv w:val="1"/>
      <w:marLeft w:val="0"/>
      <w:marRight w:val="0"/>
      <w:marTop w:val="0"/>
      <w:marBottom w:val="0"/>
      <w:divBdr>
        <w:top w:val="none" w:sz="0" w:space="0" w:color="auto"/>
        <w:left w:val="none" w:sz="0" w:space="0" w:color="auto"/>
        <w:bottom w:val="none" w:sz="0" w:space="0" w:color="auto"/>
        <w:right w:val="none" w:sz="0" w:space="0" w:color="auto"/>
      </w:divBdr>
    </w:div>
    <w:div w:id="810946201">
      <w:bodyDiv w:val="1"/>
      <w:marLeft w:val="0"/>
      <w:marRight w:val="0"/>
      <w:marTop w:val="0"/>
      <w:marBottom w:val="0"/>
      <w:divBdr>
        <w:top w:val="none" w:sz="0" w:space="0" w:color="auto"/>
        <w:left w:val="none" w:sz="0" w:space="0" w:color="auto"/>
        <w:bottom w:val="none" w:sz="0" w:space="0" w:color="auto"/>
        <w:right w:val="none" w:sz="0" w:space="0" w:color="auto"/>
      </w:divBdr>
      <w:divsChild>
        <w:div w:id="1858081821">
          <w:marLeft w:val="0"/>
          <w:marRight w:val="0"/>
          <w:marTop w:val="0"/>
          <w:marBottom w:val="0"/>
          <w:divBdr>
            <w:top w:val="none" w:sz="0" w:space="0" w:color="auto"/>
            <w:left w:val="none" w:sz="0" w:space="0" w:color="auto"/>
            <w:bottom w:val="none" w:sz="0" w:space="0" w:color="auto"/>
            <w:right w:val="none" w:sz="0" w:space="0" w:color="auto"/>
          </w:divBdr>
          <w:divsChild>
            <w:div w:id="1079862098">
              <w:marLeft w:val="0"/>
              <w:marRight w:val="0"/>
              <w:marTop w:val="0"/>
              <w:marBottom w:val="0"/>
              <w:divBdr>
                <w:top w:val="none" w:sz="0" w:space="0" w:color="auto"/>
                <w:left w:val="none" w:sz="0" w:space="0" w:color="auto"/>
                <w:bottom w:val="none" w:sz="0" w:space="0" w:color="auto"/>
                <w:right w:val="none" w:sz="0" w:space="0" w:color="auto"/>
              </w:divBdr>
              <w:divsChild>
                <w:div w:id="671878994">
                  <w:marLeft w:val="0"/>
                  <w:marRight w:val="0"/>
                  <w:marTop w:val="0"/>
                  <w:marBottom w:val="0"/>
                  <w:divBdr>
                    <w:top w:val="none" w:sz="0" w:space="0" w:color="auto"/>
                    <w:left w:val="none" w:sz="0" w:space="0" w:color="auto"/>
                    <w:bottom w:val="none" w:sz="0" w:space="0" w:color="auto"/>
                    <w:right w:val="none" w:sz="0" w:space="0" w:color="auto"/>
                  </w:divBdr>
                  <w:divsChild>
                    <w:div w:id="2024624652">
                      <w:marLeft w:val="0"/>
                      <w:marRight w:val="0"/>
                      <w:marTop w:val="0"/>
                      <w:marBottom w:val="0"/>
                      <w:divBdr>
                        <w:top w:val="none" w:sz="0" w:space="0" w:color="auto"/>
                        <w:left w:val="none" w:sz="0" w:space="0" w:color="auto"/>
                        <w:bottom w:val="none" w:sz="0" w:space="0" w:color="auto"/>
                        <w:right w:val="none" w:sz="0" w:space="0" w:color="auto"/>
                      </w:divBdr>
                      <w:divsChild>
                        <w:div w:id="604120650">
                          <w:marLeft w:val="0"/>
                          <w:marRight w:val="0"/>
                          <w:marTop w:val="0"/>
                          <w:marBottom w:val="0"/>
                          <w:divBdr>
                            <w:top w:val="none" w:sz="0" w:space="0" w:color="auto"/>
                            <w:left w:val="none" w:sz="0" w:space="0" w:color="auto"/>
                            <w:bottom w:val="none" w:sz="0" w:space="0" w:color="auto"/>
                            <w:right w:val="none" w:sz="0" w:space="0" w:color="auto"/>
                          </w:divBdr>
                          <w:divsChild>
                            <w:div w:id="609751065">
                              <w:marLeft w:val="0"/>
                              <w:marRight w:val="0"/>
                              <w:marTop w:val="0"/>
                              <w:marBottom w:val="0"/>
                              <w:divBdr>
                                <w:top w:val="none" w:sz="0" w:space="0" w:color="auto"/>
                                <w:left w:val="none" w:sz="0" w:space="0" w:color="auto"/>
                                <w:bottom w:val="none" w:sz="0" w:space="0" w:color="auto"/>
                                <w:right w:val="none" w:sz="0" w:space="0" w:color="auto"/>
                              </w:divBdr>
                              <w:divsChild>
                                <w:div w:id="1830946704">
                                  <w:marLeft w:val="0"/>
                                  <w:marRight w:val="0"/>
                                  <w:marTop w:val="0"/>
                                  <w:marBottom w:val="0"/>
                                  <w:divBdr>
                                    <w:top w:val="none" w:sz="0" w:space="0" w:color="auto"/>
                                    <w:left w:val="none" w:sz="0" w:space="0" w:color="auto"/>
                                    <w:bottom w:val="none" w:sz="0" w:space="0" w:color="auto"/>
                                    <w:right w:val="none" w:sz="0" w:space="0" w:color="auto"/>
                                  </w:divBdr>
                                  <w:divsChild>
                                    <w:div w:id="361369881">
                                      <w:marLeft w:val="0"/>
                                      <w:marRight w:val="0"/>
                                      <w:marTop w:val="0"/>
                                      <w:marBottom w:val="0"/>
                                      <w:divBdr>
                                        <w:top w:val="none" w:sz="0" w:space="0" w:color="auto"/>
                                        <w:left w:val="none" w:sz="0" w:space="0" w:color="auto"/>
                                        <w:bottom w:val="none" w:sz="0" w:space="0" w:color="auto"/>
                                        <w:right w:val="none" w:sz="0" w:space="0" w:color="auto"/>
                                      </w:divBdr>
                                      <w:divsChild>
                                        <w:div w:id="414593425">
                                          <w:marLeft w:val="0"/>
                                          <w:marRight w:val="0"/>
                                          <w:marTop w:val="0"/>
                                          <w:marBottom w:val="0"/>
                                          <w:divBdr>
                                            <w:top w:val="none" w:sz="0" w:space="0" w:color="auto"/>
                                            <w:left w:val="none" w:sz="0" w:space="0" w:color="auto"/>
                                            <w:bottom w:val="none" w:sz="0" w:space="0" w:color="auto"/>
                                            <w:right w:val="none" w:sz="0" w:space="0" w:color="auto"/>
                                          </w:divBdr>
                                          <w:divsChild>
                                            <w:div w:id="811215519">
                                              <w:marLeft w:val="0"/>
                                              <w:marRight w:val="0"/>
                                              <w:marTop w:val="0"/>
                                              <w:marBottom w:val="0"/>
                                              <w:divBdr>
                                                <w:top w:val="none" w:sz="0" w:space="0" w:color="auto"/>
                                                <w:left w:val="none" w:sz="0" w:space="0" w:color="auto"/>
                                                <w:bottom w:val="none" w:sz="0" w:space="0" w:color="auto"/>
                                                <w:right w:val="none" w:sz="0" w:space="0" w:color="auto"/>
                                              </w:divBdr>
                                              <w:divsChild>
                                                <w:div w:id="192387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4856787">
      <w:bodyDiv w:val="1"/>
      <w:marLeft w:val="0"/>
      <w:marRight w:val="0"/>
      <w:marTop w:val="0"/>
      <w:marBottom w:val="0"/>
      <w:divBdr>
        <w:top w:val="none" w:sz="0" w:space="0" w:color="auto"/>
        <w:left w:val="none" w:sz="0" w:space="0" w:color="auto"/>
        <w:bottom w:val="none" w:sz="0" w:space="0" w:color="auto"/>
        <w:right w:val="none" w:sz="0" w:space="0" w:color="auto"/>
      </w:divBdr>
    </w:div>
    <w:div w:id="851528437">
      <w:bodyDiv w:val="1"/>
      <w:marLeft w:val="0"/>
      <w:marRight w:val="0"/>
      <w:marTop w:val="0"/>
      <w:marBottom w:val="0"/>
      <w:divBdr>
        <w:top w:val="none" w:sz="0" w:space="0" w:color="auto"/>
        <w:left w:val="none" w:sz="0" w:space="0" w:color="auto"/>
        <w:bottom w:val="none" w:sz="0" w:space="0" w:color="auto"/>
        <w:right w:val="none" w:sz="0" w:space="0" w:color="auto"/>
      </w:divBdr>
    </w:div>
    <w:div w:id="870070312">
      <w:bodyDiv w:val="1"/>
      <w:marLeft w:val="0"/>
      <w:marRight w:val="0"/>
      <w:marTop w:val="0"/>
      <w:marBottom w:val="0"/>
      <w:divBdr>
        <w:top w:val="none" w:sz="0" w:space="0" w:color="auto"/>
        <w:left w:val="none" w:sz="0" w:space="0" w:color="auto"/>
        <w:bottom w:val="none" w:sz="0" w:space="0" w:color="auto"/>
        <w:right w:val="none" w:sz="0" w:space="0" w:color="auto"/>
      </w:divBdr>
    </w:div>
    <w:div w:id="931547775">
      <w:bodyDiv w:val="1"/>
      <w:marLeft w:val="0"/>
      <w:marRight w:val="0"/>
      <w:marTop w:val="0"/>
      <w:marBottom w:val="0"/>
      <w:divBdr>
        <w:top w:val="none" w:sz="0" w:space="0" w:color="auto"/>
        <w:left w:val="none" w:sz="0" w:space="0" w:color="auto"/>
        <w:bottom w:val="none" w:sz="0" w:space="0" w:color="auto"/>
        <w:right w:val="none" w:sz="0" w:space="0" w:color="auto"/>
      </w:divBdr>
    </w:div>
    <w:div w:id="1024137420">
      <w:bodyDiv w:val="1"/>
      <w:marLeft w:val="0"/>
      <w:marRight w:val="0"/>
      <w:marTop w:val="0"/>
      <w:marBottom w:val="0"/>
      <w:divBdr>
        <w:top w:val="none" w:sz="0" w:space="0" w:color="auto"/>
        <w:left w:val="none" w:sz="0" w:space="0" w:color="auto"/>
        <w:bottom w:val="none" w:sz="0" w:space="0" w:color="auto"/>
        <w:right w:val="none" w:sz="0" w:space="0" w:color="auto"/>
      </w:divBdr>
    </w:div>
    <w:div w:id="1071196279">
      <w:bodyDiv w:val="1"/>
      <w:marLeft w:val="0"/>
      <w:marRight w:val="0"/>
      <w:marTop w:val="0"/>
      <w:marBottom w:val="0"/>
      <w:divBdr>
        <w:top w:val="none" w:sz="0" w:space="0" w:color="auto"/>
        <w:left w:val="none" w:sz="0" w:space="0" w:color="auto"/>
        <w:bottom w:val="none" w:sz="0" w:space="0" w:color="auto"/>
        <w:right w:val="none" w:sz="0" w:space="0" w:color="auto"/>
      </w:divBdr>
      <w:divsChild>
        <w:div w:id="1139955343">
          <w:marLeft w:val="1166"/>
          <w:marRight w:val="0"/>
          <w:marTop w:val="134"/>
          <w:marBottom w:val="0"/>
          <w:divBdr>
            <w:top w:val="none" w:sz="0" w:space="0" w:color="auto"/>
            <w:left w:val="none" w:sz="0" w:space="0" w:color="auto"/>
            <w:bottom w:val="none" w:sz="0" w:space="0" w:color="auto"/>
            <w:right w:val="none" w:sz="0" w:space="0" w:color="auto"/>
          </w:divBdr>
        </w:div>
      </w:divsChild>
    </w:div>
    <w:div w:id="1163735482">
      <w:bodyDiv w:val="1"/>
      <w:marLeft w:val="0"/>
      <w:marRight w:val="0"/>
      <w:marTop w:val="0"/>
      <w:marBottom w:val="0"/>
      <w:divBdr>
        <w:top w:val="none" w:sz="0" w:space="0" w:color="auto"/>
        <w:left w:val="none" w:sz="0" w:space="0" w:color="auto"/>
        <w:bottom w:val="none" w:sz="0" w:space="0" w:color="auto"/>
        <w:right w:val="none" w:sz="0" w:space="0" w:color="auto"/>
      </w:divBdr>
    </w:div>
    <w:div w:id="1311206225">
      <w:bodyDiv w:val="1"/>
      <w:marLeft w:val="0"/>
      <w:marRight w:val="0"/>
      <w:marTop w:val="0"/>
      <w:marBottom w:val="0"/>
      <w:divBdr>
        <w:top w:val="none" w:sz="0" w:space="0" w:color="auto"/>
        <w:left w:val="none" w:sz="0" w:space="0" w:color="auto"/>
        <w:bottom w:val="none" w:sz="0" w:space="0" w:color="auto"/>
        <w:right w:val="none" w:sz="0" w:space="0" w:color="auto"/>
      </w:divBdr>
    </w:div>
    <w:div w:id="1388651480">
      <w:bodyDiv w:val="1"/>
      <w:marLeft w:val="0"/>
      <w:marRight w:val="0"/>
      <w:marTop w:val="0"/>
      <w:marBottom w:val="0"/>
      <w:divBdr>
        <w:top w:val="none" w:sz="0" w:space="0" w:color="auto"/>
        <w:left w:val="none" w:sz="0" w:space="0" w:color="auto"/>
        <w:bottom w:val="none" w:sz="0" w:space="0" w:color="auto"/>
        <w:right w:val="none" w:sz="0" w:space="0" w:color="auto"/>
      </w:divBdr>
    </w:div>
    <w:div w:id="1390037086">
      <w:bodyDiv w:val="1"/>
      <w:marLeft w:val="0"/>
      <w:marRight w:val="0"/>
      <w:marTop w:val="0"/>
      <w:marBottom w:val="0"/>
      <w:divBdr>
        <w:top w:val="none" w:sz="0" w:space="0" w:color="auto"/>
        <w:left w:val="none" w:sz="0" w:space="0" w:color="auto"/>
        <w:bottom w:val="none" w:sz="0" w:space="0" w:color="auto"/>
        <w:right w:val="none" w:sz="0" w:space="0" w:color="auto"/>
      </w:divBdr>
    </w:div>
    <w:div w:id="1406102380">
      <w:bodyDiv w:val="1"/>
      <w:marLeft w:val="0"/>
      <w:marRight w:val="0"/>
      <w:marTop w:val="0"/>
      <w:marBottom w:val="0"/>
      <w:divBdr>
        <w:top w:val="none" w:sz="0" w:space="0" w:color="auto"/>
        <w:left w:val="none" w:sz="0" w:space="0" w:color="auto"/>
        <w:bottom w:val="none" w:sz="0" w:space="0" w:color="auto"/>
        <w:right w:val="none" w:sz="0" w:space="0" w:color="auto"/>
      </w:divBdr>
    </w:div>
    <w:div w:id="1407800296">
      <w:bodyDiv w:val="1"/>
      <w:marLeft w:val="0"/>
      <w:marRight w:val="0"/>
      <w:marTop w:val="0"/>
      <w:marBottom w:val="0"/>
      <w:divBdr>
        <w:top w:val="none" w:sz="0" w:space="0" w:color="auto"/>
        <w:left w:val="none" w:sz="0" w:space="0" w:color="auto"/>
        <w:bottom w:val="none" w:sz="0" w:space="0" w:color="auto"/>
        <w:right w:val="none" w:sz="0" w:space="0" w:color="auto"/>
      </w:divBdr>
    </w:div>
    <w:div w:id="1521161827">
      <w:bodyDiv w:val="1"/>
      <w:marLeft w:val="0"/>
      <w:marRight w:val="0"/>
      <w:marTop w:val="0"/>
      <w:marBottom w:val="0"/>
      <w:divBdr>
        <w:top w:val="none" w:sz="0" w:space="0" w:color="auto"/>
        <w:left w:val="none" w:sz="0" w:space="0" w:color="auto"/>
        <w:bottom w:val="none" w:sz="0" w:space="0" w:color="auto"/>
        <w:right w:val="none" w:sz="0" w:space="0" w:color="auto"/>
      </w:divBdr>
    </w:div>
    <w:div w:id="1536045618">
      <w:bodyDiv w:val="1"/>
      <w:marLeft w:val="0"/>
      <w:marRight w:val="0"/>
      <w:marTop w:val="0"/>
      <w:marBottom w:val="0"/>
      <w:divBdr>
        <w:top w:val="none" w:sz="0" w:space="0" w:color="auto"/>
        <w:left w:val="none" w:sz="0" w:space="0" w:color="auto"/>
        <w:bottom w:val="none" w:sz="0" w:space="0" w:color="auto"/>
        <w:right w:val="none" w:sz="0" w:space="0" w:color="auto"/>
      </w:divBdr>
      <w:divsChild>
        <w:div w:id="1605108538">
          <w:marLeft w:val="0"/>
          <w:marRight w:val="0"/>
          <w:marTop w:val="0"/>
          <w:marBottom w:val="0"/>
          <w:divBdr>
            <w:top w:val="none" w:sz="0" w:space="0" w:color="auto"/>
            <w:left w:val="none" w:sz="0" w:space="0" w:color="auto"/>
            <w:bottom w:val="none" w:sz="0" w:space="0" w:color="auto"/>
            <w:right w:val="none" w:sz="0" w:space="0" w:color="auto"/>
          </w:divBdr>
          <w:divsChild>
            <w:div w:id="967200309">
              <w:marLeft w:val="0"/>
              <w:marRight w:val="0"/>
              <w:marTop w:val="0"/>
              <w:marBottom w:val="0"/>
              <w:divBdr>
                <w:top w:val="none" w:sz="0" w:space="0" w:color="auto"/>
                <w:left w:val="none" w:sz="0" w:space="0" w:color="auto"/>
                <w:bottom w:val="none" w:sz="0" w:space="0" w:color="auto"/>
                <w:right w:val="none" w:sz="0" w:space="0" w:color="auto"/>
              </w:divBdr>
              <w:divsChild>
                <w:div w:id="1515459593">
                  <w:marLeft w:val="0"/>
                  <w:marRight w:val="0"/>
                  <w:marTop w:val="0"/>
                  <w:marBottom w:val="0"/>
                  <w:divBdr>
                    <w:top w:val="none" w:sz="0" w:space="0" w:color="auto"/>
                    <w:left w:val="none" w:sz="0" w:space="0" w:color="auto"/>
                    <w:bottom w:val="none" w:sz="0" w:space="0" w:color="auto"/>
                    <w:right w:val="none" w:sz="0" w:space="0" w:color="auto"/>
                  </w:divBdr>
                  <w:divsChild>
                    <w:div w:id="1821843297">
                      <w:marLeft w:val="0"/>
                      <w:marRight w:val="0"/>
                      <w:marTop w:val="0"/>
                      <w:marBottom w:val="0"/>
                      <w:divBdr>
                        <w:top w:val="none" w:sz="0" w:space="0" w:color="auto"/>
                        <w:left w:val="none" w:sz="0" w:space="0" w:color="auto"/>
                        <w:bottom w:val="none" w:sz="0" w:space="0" w:color="auto"/>
                        <w:right w:val="none" w:sz="0" w:space="0" w:color="auto"/>
                      </w:divBdr>
                      <w:divsChild>
                        <w:div w:id="1353456017">
                          <w:marLeft w:val="0"/>
                          <w:marRight w:val="0"/>
                          <w:marTop w:val="0"/>
                          <w:marBottom w:val="0"/>
                          <w:divBdr>
                            <w:top w:val="none" w:sz="0" w:space="0" w:color="auto"/>
                            <w:left w:val="none" w:sz="0" w:space="0" w:color="auto"/>
                            <w:bottom w:val="none" w:sz="0" w:space="0" w:color="auto"/>
                            <w:right w:val="none" w:sz="0" w:space="0" w:color="auto"/>
                          </w:divBdr>
                          <w:divsChild>
                            <w:div w:id="926890310">
                              <w:marLeft w:val="0"/>
                              <w:marRight w:val="0"/>
                              <w:marTop w:val="0"/>
                              <w:marBottom w:val="0"/>
                              <w:divBdr>
                                <w:top w:val="none" w:sz="0" w:space="0" w:color="auto"/>
                                <w:left w:val="none" w:sz="0" w:space="0" w:color="auto"/>
                                <w:bottom w:val="none" w:sz="0" w:space="0" w:color="auto"/>
                                <w:right w:val="none" w:sz="0" w:space="0" w:color="auto"/>
                              </w:divBdr>
                              <w:divsChild>
                                <w:div w:id="1827629842">
                                  <w:marLeft w:val="0"/>
                                  <w:marRight w:val="0"/>
                                  <w:marTop w:val="0"/>
                                  <w:marBottom w:val="0"/>
                                  <w:divBdr>
                                    <w:top w:val="none" w:sz="0" w:space="0" w:color="auto"/>
                                    <w:left w:val="none" w:sz="0" w:space="0" w:color="auto"/>
                                    <w:bottom w:val="none" w:sz="0" w:space="0" w:color="auto"/>
                                    <w:right w:val="none" w:sz="0" w:space="0" w:color="auto"/>
                                  </w:divBdr>
                                  <w:divsChild>
                                    <w:div w:id="235364325">
                                      <w:marLeft w:val="0"/>
                                      <w:marRight w:val="0"/>
                                      <w:marTop w:val="0"/>
                                      <w:marBottom w:val="0"/>
                                      <w:divBdr>
                                        <w:top w:val="none" w:sz="0" w:space="0" w:color="auto"/>
                                        <w:left w:val="none" w:sz="0" w:space="0" w:color="auto"/>
                                        <w:bottom w:val="none" w:sz="0" w:space="0" w:color="auto"/>
                                        <w:right w:val="none" w:sz="0" w:space="0" w:color="auto"/>
                                      </w:divBdr>
                                      <w:divsChild>
                                        <w:div w:id="1996061271">
                                          <w:marLeft w:val="0"/>
                                          <w:marRight w:val="0"/>
                                          <w:marTop w:val="0"/>
                                          <w:marBottom w:val="0"/>
                                          <w:divBdr>
                                            <w:top w:val="none" w:sz="0" w:space="0" w:color="auto"/>
                                            <w:left w:val="none" w:sz="0" w:space="0" w:color="auto"/>
                                            <w:bottom w:val="none" w:sz="0" w:space="0" w:color="auto"/>
                                            <w:right w:val="none" w:sz="0" w:space="0" w:color="auto"/>
                                          </w:divBdr>
                                          <w:divsChild>
                                            <w:div w:id="1686635960">
                                              <w:marLeft w:val="0"/>
                                              <w:marRight w:val="0"/>
                                              <w:marTop w:val="0"/>
                                              <w:marBottom w:val="0"/>
                                              <w:divBdr>
                                                <w:top w:val="none" w:sz="0" w:space="0" w:color="auto"/>
                                                <w:left w:val="none" w:sz="0" w:space="0" w:color="auto"/>
                                                <w:bottom w:val="none" w:sz="0" w:space="0" w:color="auto"/>
                                                <w:right w:val="none" w:sz="0" w:space="0" w:color="auto"/>
                                              </w:divBdr>
                                              <w:divsChild>
                                                <w:div w:id="8190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9634119">
      <w:bodyDiv w:val="1"/>
      <w:marLeft w:val="0"/>
      <w:marRight w:val="0"/>
      <w:marTop w:val="0"/>
      <w:marBottom w:val="0"/>
      <w:divBdr>
        <w:top w:val="none" w:sz="0" w:space="0" w:color="auto"/>
        <w:left w:val="none" w:sz="0" w:space="0" w:color="auto"/>
        <w:bottom w:val="none" w:sz="0" w:space="0" w:color="auto"/>
        <w:right w:val="none" w:sz="0" w:space="0" w:color="auto"/>
      </w:divBdr>
    </w:div>
    <w:div w:id="1592275682">
      <w:bodyDiv w:val="1"/>
      <w:marLeft w:val="0"/>
      <w:marRight w:val="0"/>
      <w:marTop w:val="0"/>
      <w:marBottom w:val="0"/>
      <w:divBdr>
        <w:top w:val="none" w:sz="0" w:space="0" w:color="auto"/>
        <w:left w:val="none" w:sz="0" w:space="0" w:color="auto"/>
        <w:bottom w:val="none" w:sz="0" w:space="0" w:color="auto"/>
        <w:right w:val="none" w:sz="0" w:space="0" w:color="auto"/>
      </w:divBdr>
    </w:div>
    <w:div w:id="1677075536">
      <w:bodyDiv w:val="1"/>
      <w:marLeft w:val="0"/>
      <w:marRight w:val="0"/>
      <w:marTop w:val="0"/>
      <w:marBottom w:val="0"/>
      <w:divBdr>
        <w:top w:val="none" w:sz="0" w:space="0" w:color="auto"/>
        <w:left w:val="none" w:sz="0" w:space="0" w:color="auto"/>
        <w:bottom w:val="none" w:sz="0" w:space="0" w:color="auto"/>
        <w:right w:val="none" w:sz="0" w:space="0" w:color="auto"/>
      </w:divBdr>
    </w:div>
    <w:div w:id="1699283044">
      <w:bodyDiv w:val="1"/>
      <w:marLeft w:val="0"/>
      <w:marRight w:val="0"/>
      <w:marTop w:val="0"/>
      <w:marBottom w:val="0"/>
      <w:divBdr>
        <w:top w:val="none" w:sz="0" w:space="0" w:color="auto"/>
        <w:left w:val="none" w:sz="0" w:space="0" w:color="auto"/>
        <w:bottom w:val="none" w:sz="0" w:space="0" w:color="auto"/>
        <w:right w:val="none" w:sz="0" w:space="0" w:color="auto"/>
      </w:divBdr>
    </w:div>
    <w:div w:id="1710717046">
      <w:bodyDiv w:val="1"/>
      <w:marLeft w:val="0"/>
      <w:marRight w:val="0"/>
      <w:marTop w:val="225"/>
      <w:marBottom w:val="0"/>
      <w:divBdr>
        <w:top w:val="none" w:sz="0" w:space="0" w:color="auto"/>
        <w:left w:val="none" w:sz="0" w:space="0" w:color="auto"/>
        <w:bottom w:val="none" w:sz="0" w:space="0" w:color="auto"/>
        <w:right w:val="none" w:sz="0" w:space="0" w:color="auto"/>
      </w:divBdr>
      <w:divsChild>
        <w:div w:id="1774671637">
          <w:marLeft w:val="0"/>
          <w:marRight w:val="0"/>
          <w:marTop w:val="0"/>
          <w:marBottom w:val="0"/>
          <w:divBdr>
            <w:top w:val="none" w:sz="0" w:space="0" w:color="auto"/>
            <w:left w:val="none" w:sz="0" w:space="0" w:color="auto"/>
            <w:bottom w:val="none" w:sz="0" w:space="0" w:color="auto"/>
            <w:right w:val="none" w:sz="0" w:space="0" w:color="auto"/>
          </w:divBdr>
          <w:divsChild>
            <w:div w:id="257636005">
              <w:marLeft w:val="0"/>
              <w:marRight w:val="0"/>
              <w:marTop w:val="0"/>
              <w:marBottom w:val="0"/>
              <w:divBdr>
                <w:top w:val="none" w:sz="0" w:space="0" w:color="auto"/>
                <w:left w:val="none" w:sz="0" w:space="0" w:color="auto"/>
                <w:bottom w:val="none" w:sz="0" w:space="0" w:color="auto"/>
                <w:right w:val="none" w:sz="0" w:space="0" w:color="auto"/>
              </w:divBdr>
              <w:divsChild>
                <w:div w:id="399526714">
                  <w:marLeft w:val="0"/>
                  <w:marRight w:val="0"/>
                  <w:marTop w:val="0"/>
                  <w:marBottom w:val="0"/>
                  <w:divBdr>
                    <w:top w:val="none" w:sz="0" w:space="0" w:color="auto"/>
                    <w:left w:val="none" w:sz="0" w:space="0" w:color="auto"/>
                    <w:bottom w:val="none" w:sz="0" w:space="0" w:color="auto"/>
                    <w:right w:val="none" w:sz="0" w:space="0" w:color="auto"/>
                  </w:divBdr>
                  <w:divsChild>
                    <w:div w:id="465783357">
                      <w:marLeft w:val="0"/>
                      <w:marRight w:val="0"/>
                      <w:marTop w:val="0"/>
                      <w:marBottom w:val="0"/>
                      <w:divBdr>
                        <w:top w:val="single" w:sz="48" w:space="8" w:color="002D72"/>
                        <w:left w:val="none" w:sz="0" w:space="0" w:color="auto"/>
                        <w:bottom w:val="single" w:sz="24" w:space="8" w:color="002D72"/>
                        <w:right w:val="none" w:sz="0" w:space="0" w:color="auto"/>
                      </w:divBdr>
                    </w:div>
                  </w:divsChild>
                </w:div>
              </w:divsChild>
            </w:div>
          </w:divsChild>
        </w:div>
      </w:divsChild>
    </w:div>
    <w:div w:id="1744058058">
      <w:bodyDiv w:val="1"/>
      <w:marLeft w:val="0"/>
      <w:marRight w:val="0"/>
      <w:marTop w:val="0"/>
      <w:marBottom w:val="0"/>
      <w:divBdr>
        <w:top w:val="none" w:sz="0" w:space="0" w:color="auto"/>
        <w:left w:val="none" w:sz="0" w:space="0" w:color="auto"/>
        <w:bottom w:val="none" w:sz="0" w:space="0" w:color="auto"/>
        <w:right w:val="none" w:sz="0" w:space="0" w:color="auto"/>
      </w:divBdr>
      <w:divsChild>
        <w:div w:id="1344013909">
          <w:marLeft w:val="0"/>
          <w:marRight w:val="0"/>
          <w:marTop w:val="0"/>
          <w:marBottom w:val="0"/>
          <w:divBdr>
            <w:top w:val="none" w:sz="0" w:space="0" w:color="auto"/>
            <w:left w:val="none" w:sz="0" w:space="0" w:color="auto"/>
            <w:bottom w:val="none" w:sz="0" w:space="0" w:color="auto"/>
            <w:right w:val="none" w:sz="0" w:space="0" w:color="auto"/>
          </w:divBdr>
          <w:divsChild>
            <w:div w:id="77406215">
              <w:marLeft w:val="0"/>
              <w:marRight w:val="0"/>
              <w:marTop w:val="0"/>
              <w:marBottom w:val="0"/>
              <w:divBdr>
                <w:top w:val="none" w:sz="0" w:space="0" w:color="auto"/>
                <w:left w:val="none" w:sz="0" w:space="0" w:color="auto"/>
                <w:bottom w:val="none" w:sz="0" w:space="0" w:color="auto"/>
                <w:right w:val="none" w:sz="0" w:space="0" w:color="auto"/>
              </w:divBdr>
              <w:divsChild>
                <w:div w:id="301078183">
                  <w:marLeft w:val="0"/>
                  <w:marRight w:val="0"/>
                  <w:marTop w:val="0"/>
                  <w:marBottom w:val="0"/>
                  <w:divBdr>
                    <w:top w:val="none" w:sz="0" w:space="0" w:color="auto"/>
                    <w:left w:val="none" w:sz="0" w:space="0" w:color="auto"/>
                    <w:bottom w:val="none" w:sz="0" w:space="0" w:color="auto"/>
                    <w:right w:val="none" w:sz="0" w:space="0" w:color="auto"/>
                  </w:divBdr>
                  <w:divsChild>
                    <w:div w:id="1128281232">
                      <w:marLeft w:val="0"/>
                      <w:marRight w:val="0"/>
                      <w:marTop w:val="0"/>
                      <w:marBottom w:val="0"/>
                      <w:divBdr>
                        <w:top w:val="none" w:sz="0" w:space="0" w:color="auto"/>
                        <w:left w:val="none" w:sz="0" w:space="0" w:color="auto"/>
                        <w:bottom w:val="none" w:sz="0" w:space="0" w:color="auto"/>
                        <w:right w:val="none" w:sz="0" w:space="0" w:color="auto"/>
                      </w:divBdr>
                      <w:divsChild>
                        <w:div w:id="1565487791">
                          <w:marLeft w:val="0"/>
                          <w:marRight w:val="0"/>
                          <w:marTop w:val="0"/>
                          <w:marBottom w:val="0"/>
                          <w:divBdr>
                            <w:top w:val="none" w:sz="0" w:space="0" w:color="auto"/>
                            <w:left w:val="none" w:sz="0" w:space="0" w:color="auto"/>
                            <w:bottom w:val="none" w:sz="0" w:space="0" w:color="auto"/>
                            <w:right w:val="none" w:sz="0" w:space="0" w:color="auto"/>
                          </w:divBdr>
                          <w:divsChild>
                            <w:div w:id="979044091">
                              <w:marLeft w:val="0"/>
                              <w:marRight w:val="0"/>
                              <w:marTop w:val="0"/>
                              <w:marBottom w:val="0"/>
                              <w:divBdr>
                                <w:top w:val="none" w:sz="0" w:space="0" w:color="auto"/>
                                <w:left w:val="none" w:sz="0" w:space="0" w:color="auto"/>
                                <w:bottom w:val="none" w:sz="0" w:space="0" w:color="auto"/>
                                <w:right w:val="none" w:sz="0" w:space="0" w:color="auto"/>
                              </w:divBdr>
                              <w:divsChild>
                                <w:div w:id="1936817269">
                                  <w:marLeft w:val="0"/>
                                  <w:marRight w:val="0"/>
                                  <w:marTop w:val="0"/>
                                  <w:marBottom w:val="0"/>
                                  <w:divBdr>
                                    <w:top w:val="none" w:sz="0" w:space="0" w:color="auto"/>
                                    <w:left w:val="none" w:sz="0" w:space="0" w:color="auto"/>
                                    <w:bottom w:val="none" w:sz="0" w:space="0" w:color="auto"/>
                                    <w:right w:val="none" w:sz="0" w:space="0" w:color="auto"/>
                                  </w:divBdr>
                                  <w:divsChild>
                                    <w:div w:id="1864243184">
                                      <w:marLeft w:val="0"/>
                                      <w:marRight w:val="0"/>
                                      <w:marTop w:val="0"/>
                                      <w:marBottom w:val="0"/>
                                      <w:divBdr>
                                        <w:top w:val="none" w:sz="0" w:space="0" w:color="auto"/>
                                        <w:left w:val="none" w:sz="0" w:space="0" w:color="auto"/>
                                        <w:bottom w:val="none" w:sz="0" w:space="0" w:color="auto"/>
                                        <w:right w:val="none" w:sz="0" w:space="0" w:color="auto"/>
                                      </w:divBdr>
                                      <w:divsChild>
                                        <w:div w:id="882793434">
                                          <w:marLeft w:val="0"/>
                                          <w:marRight w:val="0"/>
                                          <w:marTop w:val="0"/>
                                          <w:marBottom w:val="0"/>
                                          <w:divBdr>
                                            <w:top w:val="none" w:sz="0" w:space="0" w:color="auto"/>
                                            <w:left w:val="none" w:sz="0" w:space="0" w:color="auto"/>
                                            <w:bottom w:val="none" w:sz="0" w:space="0" w:color="auto"/>
                                            <w:right w:val="none" w:sz="0" w:space="0" w:color="auto"/>
                                          </w:divBdr>
                                          <w:divsChild>
                                            <w:div w:id="1915965036">
                                              <w:marLeft w:val="225"/>
                                              <w:marRight w:val="0"/>
                                              <w:marTop w:val="0"/>
                                              <w:marBottom w:val="0"/>
                                              <w:divBdr>
                                                <w:top w:val="none" w:sz="0" w:space="0" w:color="auto"/>
                                                <w:left w:val="none" w:sz="0" w:space="0" w:color="auto"/>
                                                <w:bottom w:val="none" w:sz="0" w:space="0" w:color="auto"/>
                                                <w:right w:val="none" w:sz="0" w:space="0" w:color="auto"/>
                                              </w:divBdr>
                                              <w:divsChild>
                                                <w:div w:id="112211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4418185">
      <w:bodyDiv w:val="1"/>
      <w:marLeft w:val="0"/>
      <w:marRight w:val="0"/>
      <w:marTop w:val="0"/>
      <w:marBottom w:val="0"/>
      <w:divBdr>
        <w:top w:val="none" w:sz="0" w:space="0" w:color="auto"/>
        <w:left w:val="none" w:sz="0" w:space="0" w:color="auto"/>
        <w:bottom w:val="none" w:sz="0" w:space="0" w:color="auto"/>
        <w:right w:val="none" w:sz="0" w:space="0" w:color="auto"/>
      </w:divBdr>
    </w:div>
    <w:div w:id="1817649223">
      <w:bodyDiv w:val="1"/>
      <w:marLeft w:val="0"/>
      <w:marRight w:val="0"/>
      <w:marTop w:val="0"/>
      <w:marBottom w:val="0"/>
      <w:divBdr>
        <w:top w:val="none" w:sz="0" w:space="0" w:color="auto"/>
        <w:left w:val="none" w:sz="0" w:space="0" w:color="auto"/>
        <w:bottom w:val="none" w:sz="0" w:space="0" w:color="auto"/>
        <w:right w:val="none" w:sz="0" w:space="0" w:color="auto"/>
      </w:divBdr>
    </w:div>
    <w:div w:id="1847089774">
      <w:bodyDiv w:val="1"/>
      <w:marLeft w:val="0"/>
      <w:marRight w:val="0"/>
      <w:marTop w:val="0"/>
      <w:marBottom w:val="0"/>
      <w:divBdr>
        <w:top w:val="none" w:sz="0" w:space="0" w:color="auto"/>
        <w:left w:val="none" w:sz="0" w:space="0" w:color="auto"/>
        <w:bottom w:val="none" w:sz="0" w:space="0" w:color="auto"/>
        <w:right w:val="none" w:sz="0" w:space="0" w:color="auto"/>
      </w:divBdr>
    </w:div>
    <w:div w:id="1857037648">
      <w:bodyDiv w:val="1"/>
      <w:marLeft w:val="0"/>
      <w:marRight w:val="0"/>
      <w:marTop w:val="0"/>
      <w:marBottom w:val="0"/>
      <w:divBdr>
        <w:top w:val="none" w:sz="0" w:space="0" w:color="auto"/>
        <w:left w:val="none" w:sz="0" w:space="0" w:color="auto"/>
        <w:bottom w:val="none" w:sz="0" w:space="0" w:color="auto"/>
        <w:right w:val="none" w:sz="0" w:space="0" w:color="auto"/>
      </w:divBdr>
    </w:div>
    <w:div w:id="1869369085">
      <w:bodyDiv w:val="1"/>
      <w:marLeft w:val="0"/>
      <w:marRight w:val="0"/>
      <w:marTop w:val="0"/>
      <w:marBottom w:val="0"/>
      <w:divBdr>
        <w:top w:val="none" w:sz="0" w:space="0" w:color="auto"/>
        <w:left w:val="none" w:sz="0" w:space="0" w:color="auto"/>
        <w:bottom w:val="none" w:sz="0" w:space="0" w:color="auto"/>
        <w:right w:val="none" w:sz="0" w:space="0" w:color="auto"/>
      </w:divBdr>
    </w:div>
    <w:div w:id="1917007950">
      <w:bodyDiv w:val="1"/>
      <w:marLeft w:val="0"/>
      <w:marRight w:val="0"/>
      <w:marTop w:val="0"/>
      <w:marBottom w:val="0"/>
      <w:divBdr>
        <w:top w:val="none" w:sz="0" w:space="0" w:color="auto"/>
        <w:left w:val="none" w:sz="0" w:space="0" w:color="auto"/>
        <w:bottom w:val="none" w:sz="0" w:space="0" w:color="auto"/>
        <w:right w:val="none" w:sz="0" w:space="0" w:color="auto"/>
      </w:divBdr>
      <w:divsChild>
        <w:div w:id="1371880098">
          <w:marLeft w:val="0"/>
          <w:marRight w:val="0"/>
          <w:marTop w:val="0"/>
          <w:marBottom w:val="0"/>
          <w:divBdr>
            <w:top w:val="none" w:sz="0" w:space="0" w:color="auto"/>
            <w:left w:val="none" w:sz="0" w:space="0" w:color="auto"/>
            <w:bottom w:val="none" w:sz="0" w:space="0" w:color="auto"/>
            <w:right w:val="none" w:sz="0" w:space="0" w:color="auto"/>
          </w:divBdr>
          <w:divsChild>
            <w:div w:id="885291159">
              <w:marLeft w:val="0"/>
              <w:marRight w:val="0"/>
              <w:marTop w:val="0"/>
              <w:marBottom w:val="0"/>
              <w:divBdr>
                <w:top w:val="none" w:sz="0" w:space="0" w:color="auto"/>
                <w:left w:val="none" w:sz="0" w:space="0" w:color="auto"/>
                <w:bottom w:val="none" w:sz="0" w:space="0" w:color="auto"/>
                <w:right w:val="none" w:sz="0" w:space="0" w:color="auto"/>
              </w:divBdr>
              <w:divsChild>
                <w:div w:id="2146895240">
                  <w:marLeft w:val="0"/>
                  <w:marRight w:val="0"/>
                  <w:marTop w:val="0"/>
                  <w:marBottom w:val="0"/>
                  <w:divBdr>
                    <w:top w:val="none" w:sz="0" w:space="0" w:color="auto"/>
                    <w:left w:val="none" w:sz="0" w:space="0" w:color="auto"/>
                    <w:bottom w:val="none" w:sz="0" w:space="0" w:color="auto"/>
                    <w:right w:val="none" w:sz="0" w:space="0" w:color="auto"/>
                  </w:divBdr>
                  <w:divsChild>
                    <w:div w:id="1999184471">
                      <w:marLeft w:val="0"/>
                      <w:marRight w:val="0"/>
                      <w:marTop w:val="0"/>
                      <w:marBottom w:val="0"/>
                      <w:divBdr>
                        <w:top w:val="none" w:sz="0" w:space="0" w:color="auto"/>
                        <w:left w:val="none" w:sz="0" w:space="0" w:color="auto"/>
                        <w:bottom w:val="none" w:sz="0" w:space="0" w:color="auto"/>
                        <w:right w:val="none" w:sz="0" w:space="0" w:color="auto"/>
                      </w:divBdr>
                      <w:divsChild>
                        <w:div w:id="1845778308">
                          <w:marLeft w:val="0"/>
                          <w:marRight w:val="0"/>
                          <w:marTop w:val="0"/>
                          <w:marBottom w:val="0"/>
                          <w:divBdr>
                            <w:top w:val="none" w:sz="0" w:space="0" w:color="auto"/>
                            <w:left w:val="none" w:sz="0" w:space="0" w:color="auto"/>
                            <w:bottom w:val="none" w:sz="0" w:space="0" w:color="auto"/>
                            <w:right w:val="none" w:sz="0" w:space="0" w:color="auto"/>
                          </w:divBdr>
                          <w:divsChild>
                            <w:div w:id="370611041">
                              <w:marLeft w:val="0"/>
                              <w:marRight w:val="0"/>
                              <w:marTop w:val="0"/>
                              <w:marBottom w:val="0"/>
                              <w:divBdr>
                                <w:top w:val="none" w:sz="0" w:space="0" w:color="auto"/>
                                <w:left w:val="none" w:sz="0" w:space="0" w:color="auto"/>
                                <w:bottom w:val="none" w:sz="0" w:space="0" w:color="auto"/>
                                <w:right w:val="none" w:sz="0" w:space="0" w:color="auto"/>
                              </w:divBdr>
                              <w:divsChild>
                                <w:div w:id="1567061618">
                                  <w:marLeft w:val="0"/>
                                  <w:marRight w:val="0"/>
                                  <w:marTop w:val="0"/>
                                  <w:marBottom w:val="0"/>
                                  <w:divBdr>
                                    <w:top w:val="none" w:sz="0" w:space="0" w:color="auto"/>
                                    <w:left w:val="none" w:sz="0" w:space="0" w:color="auto"/>
                                    <w:bottom w:val="none" w:sz="0" w:space="0" w:color="auto"/>
                                    <w:right w:val="none" w:sz="0" w:space="0" w:color="auto"/>
                                  </w:divBdr>
                                  <w:divsChild>
                                    <w:div w:id="475955135">
                                      <w:marLeft w:val="0"/>
                                      <w:marRight w:val="0"/>
                                      <w:marTop w:val="0"/>
                                      <w:marBottom w:val="0"/>
                                      <w:divBdr>
                                        <w:top w:val="none" w:sz="0" w:space="0" w:color="auto"/>
                                        <w:left w:val="none" w:sz="0" w:space="0" w:color="auto"/>
                                        <w:bottom w:val="none" w:sz="0" w:space="0" w:color="auto"/>
                                        <w:right w:val="none" w:sz="0" w:space="0" w:color="auto"/>
                                      </w:divBdr>
                                      <w:divsChild>
                                        <w:div w:id="880483117">
                                          <w:marLeft w:val="0"/>
                                          <w:marRight w:val="0"/>
                                          <w:marTop w:val="0"/>
                                          <w:marBottom w:val="0"/>
                                          <w:divBdr>
                                            <w:top w:val="none" w:sz="0" w:space="0" w:color="auto"/>
                                            <w:left w:val="none" w:sz="0" w:space="0" w:color="auto"/>
                                            <w:bottom w:val="none" w:sz="0" w:space="0" w:color="auto"/>
                                            <w:right w:val="none" w:sz="0" w:space="0" w:color="auto"/>
                                          </w:divBdr>
                                          <w:divsChild>
                                            <w:div w:id="719209248">
                                              <w:marLeft w:val="0"/>
                                              <w:marRight w:val="0"/>
                                              <w:marTop w:val="0"/>
                                              <w:marBottom w:val="0"/>
                                              <w:divBdr>
                                                <w:top w:val="none" w:sz="0" w:space="0" w:color="auto"/>
                                                <w:left w:val="none" w:sz="0" w:space="0" w:color="auto"/>
                                                <w:bottom w:val="none" w:sz="0" w:space="0" w:color="auto"/>
                                                <w:right w:val="none" w:sz="0" w:space="0" w:color="auto"/>
                                              </w:divBdr>
                                              <w:divsChild>
                                                <w:div w:id="1788305826">
                                                  <w:marLeft w:val="0"/>
                                                  <w:marRight w:val="0"/>
                                                  <w:marTop w:val="0"/>
                                                  <w:marBottom w:val="0"/>
                                                  <w:divBdr>
                                                    <w:top w:val="none" w:sz="0" w:space="0" w:color="auto"/>
                                                    <w:left w:val="none" w:sz="0" w:space="0" w:color="auto"/>
                                                    <w:bottom w:val="none" w:sz="0" w:space="0" w:color="auto"/>
                                                    <w:right w:val="none" w:sz="0" w:space="0" w:color="auto"/>
                                                  </w:divBdr>
                                                  <w:divsChild>
                                                    <w:div w:id="1774519929">
                                                      <w:marLeft w:val="0"/>
                                                      <w:marRight w:val="0"/>
                                                      <w:marTop w:val="0"/>
                                                      <w:marBottom w:val="0"/>
                                                      <w:divBdr>
                                                        <w:top w:val="none" w:sz="0" w:space="0" w:color="auto"/>
                                                        <w:left w:val="none" w:sz="0" w:space="0" w:color="auto"/>
                                                        <w:bottom w:val="none" w:sz="0" w:space="0" w:color="auto"/>
                                                        <w:right w:val="none" w:sz="0" w:space="0" w:color="auto"/>
                                                      </w:divBdr>
                                                      <w:divsChild>
                                                        <w:div w:id="423918727">
                                                          <w:marLeft w:val="480"/>
                                                          <w:marRight w:val="0"/>
                                                          <w:marTop w:val="0"/>
                                                          <w:marBottom w:val="0"/>
                                                          <w:divBdr>
                                                            <w:top w:val="none" w:sz="0" w:space="0" w:color="auto"/>
                                                            <w:left w:val="none" w:sz="0" w:space="0" w:color="auto"/>
                                                            <w:bottom w:val="none" w:sz="0" w:space="0" w:color="auto"/>
                                                            <w:right w:val="none" w:sz="0" w:space="0" w:color="auto"/>
                                                          </w:divBdr>
                                                          <w:divsChild>
                                                            <w:div w:id="355694915">
                                                              <w:marLeft w:val="0"/>
                                                              <w:marRight w:val="0"/>
                                                              <w:marTop w:val="0"/>
                                                              <w:marBottom w:val="0"/>
                                                              <w:divBdr>
                                                                <w:top w:val="none" w:sz="0" w:space="0" w:color="auto"/>
                                                                <w:left w:val="none" w:sz="0" w:space="0" w:color="auto"/>
                                                                <w:bottom w:val="none" w:sz="0" w:space="0" w:color="auto"/>
                                                                <w:right w:val="none" w:sz="0" w:space="0" w:color="auto"/>
                                                              </w:divBdr>
                                                              <w:divsChild>
                                                                <w:div w:id="1405101830">
                                                                  <w:marLeft w:val="0"/>
                                                                  <w:marRight w:val="0"/>
                                                                  <w:marTop w:val="0"/>
                                                                  <w:marBottom w:val="0"/>
                                                                  <w:divBdr>
                                                                    <w:top w:val="none" w:sz="0" w:space="0" w:color="auto"/>
                                                                    <w:left w:val="none" w:sz="0" w:space="0" w:color="auto"/>
                                                                    <w:bottom w:val="none" w:sz="0" w:space="0" w:color="auto"/>
                                                                    <w:right w:val="none" w:sz="0" w:space="0" w:color="auto"/>
                                                                  </w:divBdr>
                                                                  <w:divsChild>
                                                                    <w:div w:id="1177236919">
                                                                      <w:marLeft w:val="0"/>
                                                                      <w:marRight w:val="0"/>
                                                                      <w:marTop w:val="0"/>
                                                                      <w:marBottom w:val="0"/>
                                                                      <w:divBdr>
                                                                        <w:top w:val="none" w:sz="0" w:space="0" w:color="auto"/>
                                                                        <w:left w:val="none" w:sz="0" w:space="0" w:color="auto"/>
                                                                        <w:bottom w:val="none" w:sz="0" w:space="0" w:color="auto"/>
                                                                        <w:right w:val="none" w:sz="0" w:space="0" w:color="auto"/>
                                                                      </w:divBdr>
                                                                      <w:divsChild>
                                                                        <w:div w:id="1871651364">
                                                                          <w:marLeft w:val="0"/>
                                                                          <w:marRight w:val="0"/>
                                                                          <w:marTop w:val="0"/>
                                                                          <w:marBottom w:val="0"/>
                                                                          <w:divBdr>
                                                                            <w:top w:val="none" w:sz="0" w:space="0" w:color="auto"/>
                                                                            <w:left w:val="none" w:sz="0" w:space="0" w:color="auto"/>
                                                                            <w:bottom w:val="none" w:sz="0" w:space="0" w:color="auto"/>
                                                                            <w:right w:val="none" w:sz="0" w:space="0" w:color="auto"/>
                                                                          </w:divBdr>
                                                                          <w:divsChild>
                                                                            <w:div w:id="2097508106">
                                                                              <w:marLeft w:val="0"/>
                                                                              <w:marRight w:val="0"/>
                                                                              <w:marTop w:val="0"/>
                                                                              <w:marBottom w:val="0"/>
                                                                              <w:divBdr>
                                                                                <w:top w:val="none" w:sz="0" w:space="0" w:color="auto"/>
                                                                                <w:left w:val="none" w:sz="0" w:space="0" w:color="auto"/>
                                                                                <w:bottom w:val="none" w:sz="0" w:space="0" w:color="auto"/>
                                                                                <w:right w:val="none" w:sz="0" w:space="0" w:color="auto"/>
                                                                              </w:divBdr>
                                                                              <w:divsChild>
                                                                                <w:div w:id="1526678296">
                                                                                  <w:marLeft w:val="0"/>
                                                                                  <w:marRight w:val="0"/>
                                                                                  <w:marTop w:val="0"/>
                                                                                  <w:marBottom w:val="0"/>
                                                                                  <w:divBdr>
                                                                                    <w:top w:val="none" w:sz="0" w:space="0" w:color="auto"/>
                                                                                    <w:left w:val="none" w:sz="0" w:space="0" w:color="auto"/>
                                                                                    <w:bottom w:val="single" w:sz="6" w:space="23" w:color="auto"/>
                                                                                    <w:right w:val="none" w:sz="0" w:space="0" w:color="auto"/>
                                                                                  </w:divBdr>
                                                                                  <w:divsChild>
                                                                                    <w:div w:id="1529681684">
                                                                                      <w:marLeft w:val="0"/>
                                                                                      <w:marRight w:val="0"/>
                                                                                      <w:marTop w:val="0"/>
                                                                                      <w:marBottom w:val="0"/>
                                                                                      <w:divBdr>
                                                                                        <w:top w:val="none" w:sz="0" w:space="0" w:color="auto"/>
                                                                                        <w:left w:val="none" w:sz="0" w:space="0" w:color="auto"/>
                                                                                        <w:bottom w:val="none" w:sz="0" w:space="0" w:color="auto"/>
                                                                                        <w:right w:val="none" w:sz="0" w:space="0" w:color="auto"/>
                                                                                      </w:divBdr>
                                                                                      <w:divsChild>
                                                                                        <w:div w:id="680476659">
                                                                                          <w:marLeft w:val="0"/>
                                                                                          <w:marRight w:val="0"/>
                                                                                          <w:marTop w:val="0"/>
                                                                                          <w:marBottom w:val="0"/>
                                                                                          <w:divBdr>
                                                                                            <w:top w:val="none" w:sz="0" w:space="0" w:color="auto"/>
                                                                                            <w:left w:val="none" w:sz="0" w:space="0" w:color="auto"/>
                                                                                            <w:bottom w:val="none" w:sz="0" w:space="0" w:color="auto"/>
                                                                                            <w:right w:val="none" w:sz="0" w:space="0" w:color="auto"/>
                                                                                          </w:divBdr>
                                                                                          <w:divsChild>
                                                                                            <w:div w:id="132721057">
                                                                                              <w:marLeft w:val="0"/>
                                                                                              <w:marRight w:val="0"/>
                                                                                              <w:marTop w:val="0"/>
                                                                                              <w:marBottom w:val="0"/>
                                                                                              <w:divBdr>
                                                                                                <w:top w:val="none" w:sz="0" w:space="0" w:color="auto"/>
                                                                                                <w:left w:val="none" w:sz="0" w:space="0" w:color="auto"/>
                                                                                                <w:bottom w:val="none" w:sz="0" w:space="0" w:color="auto"/>
                                                                                                <w:right w:val="none" w:sz="0" w:space="0" w:color="auto"/>
                                                                                              </w:divBdr>
                                                                                              <w:divsChild>
                                                                                                <w:div w:id="1977056902">
                                                                                                  <w:marLeft w:val="0"/>
                                                                                                  <w:marRight w:val="0"/>
                                                                                                  <w:marTop w:val="0"/>
                                                                                                  <w:marBottom w:val="0"/>
                                                                                                  <w:divBdr>
                                                                                                    <w:top w:val="none" w:sz="0" w:space="0" w:color="auto"/>
                                                                                                    <w:left w:val="none" w:sz="0" w:space="0" w:color="auto"/>
                                                                                                    <w:bottom w:val="none" w:sz="0" w:space="0" w:color="auto"/>
                                                                                                    <w:right w:val="none" w:sz="0" w:space="0" w:color="auto"/>
                                                                                                  </w:divBdr>
                                                                                                  <w:divsChild>
                                                                                                    <w:div w:id="525094730">
                                                                                                      <w:marLeft w:val="0"/>
                                                                                                      <w:marRight w:val="0"/>
                                                                                                      <w:marTop w:val="0"/>
                                                                                                      <w:marBottom w:val="0"/>
                                                                                                      <w:divBdr>
                                                                                                        <w:top w:val="none" w:sz="0" w:space="0" w:color="auto"/>
                                                                                                        <w:left w:val="none" w:sz="0" w:space="0" w:color="auto"/>
                                                                                                        <w:bottom w:val="none" w:sz="0" w:space="0" w:color="auto"/>
                                                                                                        <w:right w:val="none" w:sz="0" w:space="0" w:color="auto"/>
                                                                                                      </w:divBdr>
                                                                                                      <w:divsChild>
                                                                                                        <w:div w:id="801728527">
                                                                                                          <w:marLeft w:val="0"/>
                                                                                                          <w:marRight w:val="0"/>
                                                                                                          <w:marTop w:val="0"/>
                                                                                                          <w:marBottom w:val="0"/>
                                                                                                          <w:divBdr>
                                                                                                            <w:top w:val="none" w:sz="0" w:space="0" w:color="auto"/>
                                                                                                            <w:left w:val="none" w:sz="0" w:space="0" w:color="auto"/>
                                                                                                            <w:bottom w:val="none" w:sz="0" w:space="0" w:color="auto"/>
                                                                                                            <w:right w:val="none" w:sz="0" w:space="0" w:color="auto"/>
                                                                                                          </w:divBdr>
                                                                                                          <w:divsChild>
                                                                                                            <w:div w:id="1020357858">
                                                                                                              <w:marLeft w:val="0"/>
                                                                                                              <w:marRight w:val="0"/>
                                                                                                              <w:marTop w:val="0"/>
                                                                                                              <w:marBottom w:val="0"/>
                                                                                                              <w:divBdr>
                                                                                                                <w:top w:val="none" w:sz="0" w:space="0" w:color="auto"/>
                                                                                                                <w:left w:val="none" w:sz="0" w:space="0" w:color="auto"/>
                                                                                                                <w:bottom w:val="none" w:sz="0" w:space="0" w:color="auto"/>
                                                                                                                <w:right w:val="none" w:sz="0" w:space="0" w:color="auto"/>
                                                                                                              </w:divBdr>
                                                                                                              <w:divsChild>
                                                                                                                <w:div w:id="5440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8203687">
      <w:bodyDiv w:val="1"/>
      <w:marLeft w:val="0"/>
      <w:marRight w:val="0"/>
      <w:marTop w:val="0"/>
      <w:marBottom w:val="0"/>
      <w:divBdr>
        <w:top w:val="none" w:sz="0" w:space="0" w:color="auto"/>
        <w:left w:val="none" w:sz="0" w:space="0" w:color="auto"/>
        <w:bottom w:val="none" w:sz="0" w:space="0" w:color="auto"/>
        <w:right w:val="none" w:sz="0" w:space="0" w:color="auto"/>
      </w:divBdr>
    </w:div>
    <w:div w:id="1928802593">
      <w:bodyDiv w:val="1"/>
      <w:marLeft w:val="0"/>
      <w:marRight w:val="0"/>
      <w:marTop w:val="0"/>
      <w:marBottom w:val="0"/>
      <w:divBdr>
        <w:top w:val="none" w:sz="0" w:space="0" w:color="auto"/>
        <w:left w:val="none" w:sz="0" w:space="0" w:color="auto"/>
        <w:bottom w:val="none" w:sz="0" w:space="0" w:color="auto"/>
        <w:right w:val="none" w:sz="0" w:space="0" w:color="auto"/>
      </w:divBdr>
    </w:div>
    <w:div w:id="1942374845">
      <w:bodyDiv w:val="1"/>
      <w:marLeft w:val="0"/>
      <w:marRight w:val="0"/>
      <w:marTop w:val="0"/>
      <w:marBottom w:val="0"/>
      <w:divBdr>
        <w:top w:val="none" w:sz="0" w:space="0" w:color="auto"/>
        <w:left w:val="none" w:sz="0" w:space="0" w:color="auto"/>
        <w:bottom w:val="none" w:sz="0" w:space="0" w:color="auto"/>
        <w:right w:val="none" w:sz="0" w:space="0" w:color="auto"/>
      </w:divBdr>
    </w:div>
    <w:div w:id="1984575037">
      <w:bodyDiv w:val="1"/>
      <w:marLeft w:val="0"/>
      <w:marRight w:val="0"/>
      <w:marTop w:val="0"/>
      <w:marBottom w:val="0"/>
      <w:divBdr>
        <w:top w:val="none" w:sz="0" w:space="0" w:color="auto"/>
        <w:left w:val="none" w:sz="0" w:space="0" w:color="auto"/>
        <w:bottom w:val="none" w:sz="0" w:space="0" w:color="auto"/>
        <w:right w:val="none" w:sz="0" w:space="0" w:color="auto"/>
      </w:divBdr>
    </w:div>
    <w:div w:id="2042658771">
      <w:bodyDiv w:val="1"/>
      <w:marLeft w:val="0"/>
      <w:marRight w:val="0"/>
      <w:marTop w:val="0"/>
      <w:marBottom w:val="0"/>
      <w:divBdr>
        <w:top w:val="none" w:sz="0" w:space="0" w:color="auto"/>
        <w:left w:val="none" w:sz="0" w:space="0" w:color="auto"/>
        <w:bottom w:val="none" w:sz="0" w:space="0" w:color="auto"/>
        <w:right w:val="none" w:sz="0" w:space="0" w:color="auto"/>
      </w:divBdr>
    </w:div>
    <w:div w:id="2119568763">
      <w:bodyDiv w:val="1"/>
      <w:marLeft w:val="0"/>
      <w:marRight w:val="0"/>
      <w:marTop w:val="0"/>
      <w:marBottom w:val="0"/>
      <w:divBdr>
        <w:top w:val="none" w:sz="0" w:space="0" w:color="auto"/>
        <w:left w:val="none" w:sz="0" w:space="0" w:color="auto"/>
        <w:bottom w:val="none" w:sz="0" w:space="0" w:color="auto"/>
        <w:right w:val="none" w:sz="0" w:space="0" w:color="auto"/>
      </w:divBdr>
    </w:div>
    <w:div w:id="2134981249">
      <w:bodyDiv w:val="1"/>
      <w:marLeft w:val="0"/>
      <w:marRight w:val="0"/>
      <w:marTop w:val="0"/>
      <w:marBottom w:val="0"/>
      <w:divBdr>
        <w:top w:val="none" w:sz="0" w:space="0" w:color="auto"/>
        <w:left w:val="none" w:sz="0" w:space="0" w:color="auto"/>
        <w:bottom w:val="none" w:sz="0" w:space="0" w:color="auto"/>
        <w:right w:val="none" w:sz="0" w:space="0" w:color="auto"/>
      </w:divBdr>
    </w:div>
    <w:div w:id="2140026121">
      <w:bodyDiv w:val="1"/>
      <w:marLeft w:val="0"/>
      <w:marRight w:val="0"/>
      <w:marTop w:val="0"/>
      <w:marBottom w:val="0"/>
      <w:divBdr>
        <w:top w:val="none" w:sz="0" w:space="0" w:color="auto"/>
        <w:left w:val="none" w:sz="0" w:space="0" w:color="auto"/>
        <w:bottom w:val="none" w:sz="0" w:space="0" w:color="auto"/>
        <w:right w:val="none" w:sz="0" w:space="0" w:color="auto"/>
      </w:divBdr>
    </w:div>
    <w:div w:id="214126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package" Target="embeddings/Microsoft_Word_Document1.docx"/><Relationship Id="rId18" Type="http://schemas.openxmlformats.org/officeDocument/2006/relationships/image" Target="media/image7.emf"/><Relationship Id="rId26" Type="http://schemas.openxmlformats.org/officeDocument/2006/relationships/hyperlink" Target="http://www.nsssurvey2.scot.nhs.uk/index.php?r=survey/index/sid/892866/lang/en" TargetMode="External"/><Relationship Id="rId39"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package" Target="embeddings/Microsoft_Word_Document5.docx"/><Relationship Id="rId42" Type="http://schemas.openxmlformats.org/officeDocument/2006/relationships/image" Target="media/image18.emf"/><Relationship Id="rId47"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4.emf"/><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image" Target="media/image14.emf"/><Relationship Id="rId38" Type="http://schemas.openxmlformats.org/officeDocument/2006/relationships/package" Target="embeddings/Microsoft_Word_Document7.docx"/><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image" Target="media/image12.emf"/><Relationship Id="rId41" Type="http://schemas.openxmlformats.org/officeDocument/2006/relationships/hyperlink" Target="http://www.nes.scot.nhs.uk/education-and-training/by-discipline/allied-health-professions.aspx"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package" Target="embeddings/Microsoft_Excel_Worksheet.xlsx"/><Relationship Id="rId24" Type="http://schemas.openxmlformats.org/officeDocument/2006/relationships/image" Target="media/image10.emf"/><Relationship Id="rId32" Type="http://schemas.openxmlformats.org/officeDocument/2006/relationships/package" Target="embeddings/Microsoft_Word_Document4.docx"/><Relationship Id="rId37" Type="http://schemas.openxmlformats.org/officeDocument/2006/relationships/image" Target="media/image16.emf"/><Relationship Id="rId40" Type="http://schemas.openxmlformats.org/officeDocument/2006/relationships/oleObject" Target="embeddings/Microsoft_Word_97_-_2003_Document1.doc"/><Relationship Id="rId45" Type="http://schemas.openxmlformats.org/officeDocument/2006/relationships/hyperlink" Target="mailto:MariaM@sor.org" TargetMode="Externa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5.bin"/><Relationship Id="rId28" Type="http://schemas.openxmlformats.org/officeDocument/2006/relationships/package" Target="embeddings/Microsoft_Word_Document3.docx"/><Relationship Id="rId36" Type="http://schemas.openxmlformats.org/officeDocument/2006/relationships/package" Target="embeddings/Microsoft_Word_Document6.docx"/><Relationship Id="rId10" Type="http://schemas.openxmlformats.org/officeDocument/2006/relationships/image" Target="media/image3.emf"/><Relationship Id="rId19" Type="http://schemas.openxmlformats.org/officeDocument/2006/relationships/package" Target="embeddings/Microsoft_Excel_Worksheet2.xlsx"/><Relationship Id="rId31" Type="http://schemas.openxmlformats.org/officeDocument/2006/relationships/image" Target="media/image13.emf"/><Relationship Id="rId44" Type="http://schemas.openxmlformats.org/officeDocument/2006/relationships/hyperlink" Target="https://www.sor.org/learning/document-library" TargetMode="Externa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image" Target="media/image11.emf"/><Relationship Id="rId30" Type="http://schemas.openxmlformats.org/officeDocument/2006/relationships/oleObject" Target="embeddings/Microsoft_Word_97_-_2003_Document.doc"/><Relationship Id="rId35" Type="http://schemas.openxmlformats.org/officeDocument/2006/relationships/image" Target="media/image15.emf"/><Relationship Id="rId43" Type="http://schemas.openxmlformats.org/officeDocument/2006/relationships/oleObject" Target="embeddings/oleObject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9842E-9674-4102-A005-B131D5285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3</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MariaMurray</dc:creator>
  <cp:lastModifiedBy>Maria Murray</cp:lastModifiedBy>
  <cp:revision>13</cp:revision>
  <dcterms:created xsi:type="dcterms:W3CDTF">2017-08-21T09:16:00Z</dcterms:created>
  <dcterms:modified xsi:type="dcterms:W3CDTF">2017-08-21T14:15:00Z</dcterms:modified>
</cp:coreProperties>
</file>