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Default Extension="docx" ContentType="application/vnd.openxmlformats-officedocument.wordprocessingml.document"/>
  <Default Extension="xlsx" ContentType="application/vnd.openxmlformats-officedocument.spreadsheetml.sheet"/>
  <Default Extension="doc" ContentType="application/msword"/>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F1ABE" w:rsidRPr="00F1534D" w:rsidRDefault="00AF1ABE" w:rsidP="00AF1ABE">
      <w:pPr>
        <w:jc w:val="center"/>
        <w:rPr>
          <w:b/>
          <w:sz w:val="24"/>
          <w:szCs w:val="24"/>
          <w:u w:val="single"/>
        </w:rPr>
      </w:pPr>
      <w:r w:rsidRPr="00F1534D">
        <w:rPr>
          <w:b/>
          <w:sz w:val="24"/>
          <w:szCs w:val="24"/>
          <w:u w:val="single"/>
        </w:rPr>
        <w:t>The Society &amp; College of Radiographers</w:t>
      </w:r>
    </w:p>
    <w:p w:rsidR="005F766A" w:rsidRDefault="005F766A" w:rsidP="00AF1ABE">
      <w:pPr>
        <w:jc w:val="center"/>
        <w:rPr>
          <w:b/>
          <w:sz w:val="24"/>
          <w:szCs w:val="24"/>
          <w:u w:val="single"/>
        </w:rPr>
      </w:pPr>
      <w:r w:rsidRPr="00F1534D">
        <w:rPr>
          <w:b/>
          <w:sz w:val="24"/>
          <w:szCs w:val="24"/>
          <w:u w:val="single"/>
        </w:rPr>
        <w:t>Professional Officer Report fo</w:t>
      </w:r>
      <w:r w:rsidR="00700A69">
        <w:rPr>
          <w:b/>
          <w:sz w:val="24"/>
          <w:szCs w:val="24"/>
          <w:u w:val="single"/>
        </w:rPr>
        <w:t xml:space="preserve">r </w:t>
      </w:r>
      <w:r w:rsidR="001A7933">
        <w:rPr>
          <w:b/>
          <w:sz w:val="24"/>
          <w:szCs w:val="24"/>
          <w:u w:val="single"/>
        </w:rPr>
        <w:t>Scottish Council</w:t>
      </w:r>
      <w:r w:rsidR="00395120">
        <w:rPr>
          <w:b/>
          <w:sz w:val="24"/>
          <w:szCs w:val="24"/>
          <w:u w:val="single"/>
        </w:rPr>
        <w:t xml:space="preserve"> </w:t>
      </w:r>
      <w:r w:rsidR="0092639D">
        <w:rPr>
          <w:b/>
          <w:sz w:val="24"/>
          <w:szCs w:val="24"/>
          <w:u w:val="single"/>
        </w:rPr>
        <w:t xml:space="preserve">/ Reps Forum </w:t>
      </w:r>
      <w:r w:rsidR="00700A69">
        <w:rPr>
          <w:b/>
          <w:sz w:val="24"/>
          <w:szCs w:val="24"/>
          <w:u w:val="single"/>
        </w:rPr>
        <w:t>(</w:t>
      </w:r>
      <w:r w:rsidR="00B75DE9">
        <w:rPr>
          <w:b/>
          <w:sz w:val="24"/>
          <w:szCs w:val="24"/>
          <w:u w:val="single"/>
        </w:rPr>
        <w:t xml:space="preserve">June </w:t>
      </w:r>
      <w:r w:rsidR="00ED2388">
        <w:rPr>
          <w:b/>
          <w:sz w:val="24"/>
          <w:szCs w:val="24"/>
          <w:u w:val="single"/>
        </w:rPr>
        <w:t>2017</w:t>
      </w:r>
      <w:r w:rsidR="00075DAD" w:rsidRPr="00F1534D">
        <w:rPr>
          <w:b/>
          <w:sz w:val="24"/>
          <w:szCs w:val="24"/>
          <w:u w:val="single"/>
        </w:rPr>
        <w:t>)</w:t>
      </w:r>
      <w:r w:rsidRPr="00F1534D">
        <w:rPr>
          <w:b/>
          <w:sz w:val="24"/>
          <w:szCs w:val="24"/>
          <w:u w:val="single"/>
        </w:rPr>
        <w:t>.</w:t>
      </w:r>
    </w:p>
    <w:p w:rsidR="00427E4C" w:rsidRPr="00427E4C" w:rsidRDefault="00427E4C" w:rsidP="00427E4C">
      <w:pPr>
        <w:rPr>
          <w:b/>
          <w:i/>
          <w:sz w:val="24"/>
          <w:szCs w:val="24"/>
          <w:u w:val="single"/>
        </w:rPr>
      </w:pPr>
      <w:r w:rsidRPr="00427E4C">
        <w:rPr>
          <w:b/>
          <w:i/>
          <w:sz w:val="24"/>
          <w:szCs w:val="24"/>
          <w:u w:val="single"/>
        </w:rPr>
        <w:t>Consultations</w:t>
      </w:r>
    </w:p>
    <w:p w:rsidR="00427E4C" w:rsidRDefault="00B75DE9" w:rsidP="00427E4C">
      <w:pPr>
        <w:pStyle w:val="ListParagraph"/>
        <w:numPr>
          <w:ilvl w:val="0"/>
          <w:numId w:val="11"/>
        </w:numPr>
        <w:spacing w:after="0" w:line="240" w:lineRule="auto"/>
        <w:rPr>
          <w:rFonts w:cs="Arial"/>
          <w:sz w:val="24"/>
          <w:szCs w:val="24"/>
        </w:rPr>
      </w:pPr>
      <w:r w:rsidRPr="00427E4C">
        <w:rPr>
          <w:rFonts w:cs="Arial"/>
          <w:sz w:val="24"/>
          <w:szCs w:val="24"/>
        </w:rPr>
        <w:t>Allied Health Professionals</w:t>
      </w:r>
      <w:r w:rsidRPr="00427E4C">
        <w:rPr>
          <w:rFonts w:cs="Arial"/>
          <w:sz w:val="24"/>
          <w:szCs w:val="24"/>
        </w:rPr>
        <w:t xml:space="preserve"> </w:t>
      </w:r>
      <w:r w:rsidRPr="00427E4C">
        <w:rPr>
          <w:rFonts w:cs="Arial"/>
          <w:sz w:val="24"/>
          <w:szCs w:val="24"/>
        </w:rPr>
        <w:t>Operational Measures Dataset</w:t>
      </w:r>
      <w:r w:rsidRPr="00427E4C">
        <w:rPr>
          <w:rFonts w:cs="Arial"/>
          <w:sz w:val="24"/>
          <w:szCs w:val="24"/>
        </w:rPr>
        <w:t xml:space="preserve"> consultation – diagnostic radiography. Clint Heseltine completed this.</w:t>
      </w:r>
    </w:p>
    <w:p w:rsidR="00427E4C" w:rsidRDefault="00427E4C" w:rsidP="004435F9">
      <w:pPr>
        <w:pStyle w:val="ListParagraph"/>
        <w:spacing w:after="0" w:line="240" w:lineRule="auto"/>
        <w:rPr>
          <w:rFonts w:cs="Arial"/>
          <w:sz w:val="24"/>
          <w:szCs w:val="24"/>
        </w:rPr>
      </w:pPr>
    </w:p>
    <w:p w:rsidR="00427E4C" w:rsidRPr="0092639D" w:rsidRDefault="00427E4C" w:rsidP="00427E4C">
      <w:pPr>
        <w:pStyle w:val="ListParagraph"/>
        <w:numPr>
          <w:ilvl w:val="0"/>
          <w:numId w:val="11"/>
        </w:numPr>
        <w:spacing w:after="0" w:line="240" w:lineRule="auto"/>
        <w:rPr>
          <w:rFonts w:cs="Arial"/>
          <w:sz w:val="24"/>
          <w:szCs w:val="24"/>
        </w:rPr>
      </w:pPr>
      <w:r w:rsidRPr="00427E4C">
        <w:rPr>
          <w:rStyle w:val="Strong"/>
          <w:rFonts w:cs="Arial"/>
          <w:b w:val="0"/>
          <w:color w:val="535353"/>
          <w:sz w:val="24"/>
          <w:szCs w:val="24"/>
        </w:rPr>
        <w:t>Advanced Clinical Apprenticeship (ACP) standard (England only</w:t>
      </w:r>
      <w:r w:rsidRPr="00427E4C">
        <w:rPr>
          <w:rFonts w:cs="Arial"/>
          <w:color w:val="535353"/>
          <w:sz w:val="24"/>
          <w:szCs w:val="24"/>
        </w:rPr>
        <w:t xml:space="preserve"> for now) – your thoughts are important – see </w:t>
      </w:r>
      <w:hyperlink r:id="rId6" w:history="1">
        <w:r w:rsidRPr="0092639D">
          <w:rPr>
            <w:rStyle w:val="Hyperlink"/>
            <w:rFonts w:cs="Arial"/>
            <w:bCs/>
            <w:color w:val="006AB4"/>
            <w:sz w:val="24"/>
            <w:szCs w:val="24"/>
          </w:rPr>
          <w:t>https://www.sor.org/news/apprenticeship-standard-advanced-clinical-practitioner-consultation-open</w:t>
        </w:r>
      </w:hyperlink>
      <w:r w:rsidRPr="0092639D">
        <w:rPr>
          <w:rFonts w:ascii="Arial" w:hAnsi="Arial" w:cs="Arial"/>
          <w:color w:val="535353"/>
          <w:sz w:val="20"/>
          <w:szCs w:val="20"/>
        </w:rPr>
        <w:t> </w:t>
      </w:r>
    </w:p>
    <w:p w:rsidR="004435F9" w:rsidRPr="0092639D" w:rsidRDefault="004435F9" w:rsidP="004435F9">
      <w:pPr>
        <w:pStyle w:val="ListParagraph"/>
        <w:spacing w:after="0" w:line="240" w:lineRule="auto"/>
        <w:rPr>
          <w:rFonts w:cs="Arial"/>
          <w:sz w:val="24"/>
          <w:szCs w:val="24"/>
        </w:rPr>
      </w:pPr>
    </w:p>
    <w:p w:rsidR="004435F9" w:rsidRPr="0092639D" w:rsidRDefault="008302CE" w:rsidP="0092639D">
      <w:pPr>
        <w:pStyle w:val="ListParagraph"/>
        <w:numPr>
          <w:ilvl w:val="0"/>
          <w:numId w:val="11"/>
        </w:numPr>
        <w:rPr>
          <w:b/>
          <w:sz w:val="24"/>
          <w:szCs w:val="24"/>
          <w:u w:val="single"/>
        </w:rPr>
      </w:pPr>
      <w:r w:rsidRPr="008302CE">
        <w:rPr>
          <w:sz w:val="24"/>
          <w:szCs w:val="24"/>
        </w:rPr>
        <w:t xml:space="preserve">A volunteer required for a forthcoming consultation on the joint CPD statement – see  </w:t>
      </w:r>
      <w:r>
        <w:object w:dxaOrig="1551" w:dyaOrig="9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7" type="#_x0000_t75" style="width:77.25pt;height:49.5pt" o:ole="">
            <v:imagedata r:id="rId7" o:title=""/>
          </v:shape>
          <o:OLEObject Type="Embed" ProgID="AcroExch.Document.DC" ShapeID="_x0000_i1047" DrawAspect="Icon" ObjectID="_1559332863" r:id="rId8"/>
        </w:object>
      </w:r>
    </w:p>
    <w:p w:rsidR="004435F9" w:rsidRDefault="004435F9" w:rsidP="00900D1A">
      <w:pPr>
        <w:autoSpaceDE w:val="0"/>
        <w:autoSpaceDN w:val="0"/>
        <w:adjustRightInd w:val="0"/>
        <w:spacing w:after="0" w:line="240" w:lineRule="auto"/>
        <w:rPr>
          <w:rFonts w:cstheme="minorHAnsi"/>
          <w:b/>
          <w:i/>
          <w:sz w:val="24"/>
          <w:szCs w:val="24"/>
          <w:u w:val="single"/>
        </w:rPr>
      </w:pPr>
    </w:p>
    <w:p w:rsidR="00900D1A" w:rsidRDefault="00900D1A" w:rsidP="00900D1A">
      <w:pPr>
        <w:autoSpaceDE w:val="0"/>
        <w:autoSpaceDN w:val="0"/>
        <w:adjustRightInd w:val="0"/>
        <w:spacing w:after="0" w:line="240" w:lineRule="auto"/>
        <w:rPr>
          <w:rFonts w:cstheme="minorHAnsi"/>
          <w:b/>
          <w:i/>
          <w:sz w:val="24"/>
          <w:szCs w:val="24"/>
          <w:u w:val="single"/>
        </w:rPr>
      </w:pPr>
      <w:r w:rsidRPr="004F1D30">
        <w:rPr>
          <w:rFonts w:cstheme="minorHAnsi"/>
          <w:b/>
          <w:i/>
          <w:sz w:val="24"/>
          <w:szCs w:val="24"/>
          <w:u w:val="single"/>
        </w:rPr>
        <w:t>Scottish Cancer Task Force (SCT)</w:t>
      </w:r>
    </w:p>
    <w:p w:rsidR="00A6687B" w:rsidRPr="0092639D" w:rsidRDefault="0092639D" w:rsidP="00900D1A">
      <w:pPr>
        <w:autoSpaceDE w:val="0"/>
        <w:autoSpaceDN w:val="0"/>
        <w:adjustRightInd w:val="0"/>
        <w:spacing w:after="0" w:line="240" w:lineRule="auto"/>
        <w:rPr>
          <w:rFonts w:cstheme="minorHAnsi"/>
          <w:sz w:val="24"/>
          <w:szCs w:val="24"/>
        </w:rPr>
      </w:pPr>
      <w:r>
        <w:rPr>
          <w:rFonts w:cstheme="minorHAnsi"/>
          <w:sz w:val="24"/>
          <w:szCs w:val="24"/>
        </w:rPr>
        <w:t>The next meeting is on Friday 23</w:t>
      </w:r>
      <w:r w:rsidRPr="0092639D">
        <w:rPr>
          <w:rFonts w:cstheme="minorHAnsi"/>
          <w:sz w:val="24"/>
          <w:szCs w:val="24"/>
          <w:vertAlign w:val="superscript"/>
        </w:rPr>
        <w:t>rd</w:t>
      </w:r>
      <w:r>
        <w:rPr>
          <w:rFonts w:cstheme="minorHAnsi"/>
          <w:sz w:val="24"/>
          <w:szCs w:val="24"/>
        </w:rPr>
        <w:t xml:space="preserve"> </w:t>
      </w:r>
      <w:proofErr w:type="spellStart"/>
      <w:proofErr w:type="gramStart"/>
      <w:r>
        <w:rPr>
          <w:rFonts w:cstheme="minorHAnsi"/>
          <w:sz w:val="24"/>
          <w:szCs w:val="24"/>
        </w:rPr>
        <w:t>june</w:t>
      </w:r>
      <w:proofErr w:type="spellEnd"/>
      <w:proofErr w:type="gramEnd"/>
      <w:r>
        <w:rPr>
          <w:rFonts w:cstheme="minorHAnsi"/>
          <w:sz w:val="24"/>
          <w:szCs w:val="24"/>
        </w:rPr>
        <w:t xml:space="preserve"> – main focus will be on the implementation of the cancer strategy. </w:t>
      </w:r>
    </w:p>
    <w:p w:rsidR="00666888" w:rsidRDefault="0092639D" w:rsidP="00832B5C">
      <w:pPr>
        <w:autoSpaceDE w:val="0"/>
        <w:autoSpaceDN w:val="0"/>
        <w:adjustRightInd w:val="0"/>
        <w:spacing w:after="0" w:line="240" w:lineRule="auto"/>
      </w:pPr>
      <w:r>
        <w:object w:dxaOrig="1551" w:dyaOrig="991">
          <v:shape id="_x0000_i1061" type="#_x0000_t75" style="width:77.25pt;height:49.5pt" o:ole="">
            <v:imagedata r:id="rId9" o:title=""/>
          </v:shape>
          <o:OLEObject Type="Embed" ProgID="Excel.Sheet.12" ShapeID="_x0000_i1061" DrawAspect="Icon" ObjectID="_1559332864" r:id="rId10"/>
        </w:object>
      </w:r>
      <w:r>
        <w:t xml:space="preserve"> </w:t>
      </w:r>
    </w:p>
    <w:p w:rsidR="0092639D" w:rsidRDefault="0092639D" w:rsidP="00832B5C">
      <w:pPr>
        <w:autoSpaceDE w:val="0"/>
        <w:autoSpaceDN w:val="0"/>
        <w:adjustRightInd w:val="0"/>
        <w:spacing w:after="0" w:line="240" w:lineRule="auto"/>
        <w:rPr>
          <w:rFonts w:cstheme="minorHAnsi"/>
          <w:color w:val="0D0D0D"/>
        </w:rPr>
      </w:pPr>
    </w:p>
    <w:p w:rsidR="004435F9" w:rsidRPr="00A6687B" w:rsidRDefault="00A6687B" w:rsidP="00832B5C">
      <w:pPr>
        <w:autoSpaceDE w:val="0"/>
        <w:autoSpaceDN w:val="0"/>
        <w:adjustRightInd w:val="0"/>
        <w:spacing w:after="0" w:line="240" w:lineRule="auto"/>
        <w:rPr>
          <w:rFonts w:cstheme="minorHAnsi"/>
          <w:b/>
          <w:i/>
          <w:color w:val="0D0D0D"/>
          <w:sz w:val="24"/>
          <w:szCs w:val="24"/>
          <w:u w:val="single"/>
        </w:rPr>
      </w:pPr>
      <w:r w:rsidRPr="00A6687B">
        <w:rPr>
          <w:rFonts w:cstheme="minorHAnsi"/>
          <w:b/>
          <w:i/>
          <w:color w:val="0D0D0D"/>
          <w:sz w:val="24"/>
          <w:szCs w:val="24"/>
          <w:u w:val="single"/>
        </w:rPr>
        <w:t>Scottish Clinical Imaging Network (SCIN)</w:t>
      </w:r>
    </w:p>
    <w:p w:rsidR="004435F9" w:rsidRPr="00A6687B" w:rsidRDefault="004435F9" w:rsidP="00832B5C">
      <w:pPr>
        <w:autoSpaceDE w:val="0"/>
        <w:autoSpaceDN w:val="0"/>
        <w:adjustRightInd w:val="0"/>
        <w:spacing w:after="0" w:line="240" w:lineRule="auto"/>
        <w:rPr>
          <w:rFonts w:cstheme="minorHAnsi"/>
          <w:color w:val="0D0D0D"/>
          <w:sz w:val="24"/>
          <w:szCs w:val="24"/>
        </w:rPr>
      </w:pPr>
    </w:p>
    <w:p w:rsidR="00A6687B" w:rsidRPr="00A6687B" w:rsidRDefault="00A6687B" w:rsidP="00A6687B">
      <w:pPr>
        <w:pStyle w:val="ListParagraph"/>
        <w:numPr>
          <w:ilvl w:val="0"/>
          <w:numId w:val="11"/>
        </w:numPr>
        <w:rPr>
          <w:rFonts w:cstheme="minorHAnsi"/>
          <w:b/>
          <w:i/>
          <w:color w:val="0D0D0D"/>
          <w:sz w:val="24"/>
          <w:szCs w:val="24"/>
          <w:u w:val="single"/>
        </w:rPr>
      </w:pPr>
      <w:r>
        <w:t xml:space="preserve">Horizon Scanning sub-group minute </w:t>
      </w:r>
      <w:r>
        <w:object w:dxaOrig="1551" w:dyaOrig="991">
          <v:shape id="_x0000_i1050" type="#_x0000_t75" style="width:77.25pt;height:49.5pt" o:ole="">
            <v:imagedata r:id="rId11" o:title=""/>
          </v:shape>
          <o:OLEObject Type="Embed" ProgID="Word.Document.12" ShapeID="_x0000_i1050" DrawAspect="Icon" ObjectID="_1559332865" r:id="rId12">
            <o:FieldCodes>\s</o:FieldCodes>
          </o:OLEObject>
        </w:object>
      </w:r>
    </w:p>
    <w:p w:rsidR="00A6687B" w:rsidRPr="00C61763" w:rsidRDefault="00C61763" w:rsidP="00C61763">
      <w:pPr>
        <w:pStyle w:val="ListParagraph"/>
        <w:numPr>
          <w:ilvl w:val="0"/>
          <w:numId w:val="11"/>
        </w:numPr>
        <w:rPr>
          <w:rFonts w:cstheme="minorHAnsi"/>
          <w:b/>
          <w:i/>
          <w:color w:val="0D0D0D"/>
          <w:sz w:val="24"/>
          <w:szCs w:val="24"/>
          <w:u w:val="single"/>
        </w:rPr>
      </w:pPr>
      <w:r w:rsidRPr="00C61763">
        <w:t>Reporting Radiographer SCIN Share</w:t>
      </w:r>
      <w:r>
        <w:t xml:space="preserve">d Services Working Group Minute   </w:t>
      </w:r>
      <w:r>
        <w:object w:dxaOrig="1551" w:dyaOrig="991">
          <v:shape id="_x0000_i1053" type="#_x0000_t75" style="width:77.25pt;height:49.5pt" o:ole="">
            <v:imagedata r:id="rId13" o:title=""/>
          </v:shape>
          <o:OLEObject Type="Embed" ProgID="Word.Document.8" ShapeID="_x0000_i1053" DrawAspect="Icon" ObjectID="_1559332866" r:id="rId14">
            <o:FieldCodes>\s</o:FieldCodes>
          </o:OLEObject>
        </w:object>
      </w:r>
    </w:p>
    <w:p w:rsidR="00C61763" w:rsidRDefault="00C373C6" w:rsidP="00C373C6">
      <w:pPr>
        <w:pStyle w:val="ListParagraph"/>
        <w:numPr>
          <w:ilvl w:val="0"/>
          <w:numId w:val="11"/>
        </w:numPr>
        <w:rPr>
          <w:rFonts w:cstheme="minorHAnsi"/>
          <w:color w:val="0D0D0D"/>
          <w:sz w:val="24"/>
          <w:szCs w:val="24"/>
        </w:rPr>
      </w:pPr>
      <w:r w:rsidRPr="00C373C6">
        <w:rPr>
          <w:rFonts w:cstheme="minorHAnsi"/>
          <w:color w:val="0D0D0D"/>
          <w:sz w:val="24"/>
          <w:szCs w:val="24"/>
        </w:rPr>
        <w:t xml:space="preserve">The annual event for SCIN was radiographer </w:t>
      </w:r>
      <w:r w:rsidR="0092639D">
        <w:rPr>
          <w:rFonts w:cstheme="minorHAnsi"/>
          <w:color w:val="0D0D0D"/>
          <w:sz w:val="24"/>
          <w:szCs w:val="24"/>
        </w:rPr>
        <w:t xml:space="preserve">focussed this year and </w:t>
      </w:r>
      <w:proofErr w:type="gramStart"/>
      <w:r w:rsidR="0092639D">
        <w:rPr>
          <w:rFonts w:cstheme="minorHAnsi"/>
          <w:color w:val="0D0D0D"/>
          <w:sz w:val="24"/>
          <w:szCs w:val="24"/>
        </w:rPr>
        <w:t xml:space="preserve">was well </w:t>
      </w:r>
      <w:r w:rsidRPr="00C373C6">
        <w:rPr>
          <w:rFonts w:cstheme="minorHAnsi"/>
          <w:color w:val="0D0D0D"/>
          <w:sz w:val="24"/>
          <w:szCs w:val="24"/>
        </w:rPr>
        <w:t>received</w:t>
      </w:r>
      <w:proofErr w:type="gramEnd"/>
      <w:r w:rsidRPr="00C373C6">
        <w:rPr>
          <w:rFonts w:cstheme="minorHAnsi"/>
          <w:color w:val="0D0D0D"/>
          <w:sz w:val="24"/>
          <w:szCs w:val="24"/>
        </w:rPr>
        <w:t>.</w:t>
      </w:r>
    </w:p>
    <w:p w:rsidR="0092639D" w:rsidRPr="0092639D" w:rsidRDefault="004275A1" w:rsidP="0092639D">
      <w:pPr>
        <w:pStyle w:val="ListParagraph"/>
        <w:numPr>
          <w:ilvl w:val="0"/>
          <w:numId w:val="11"/>
        </w:numPr>
      </w:pPr>
      <w:r>
        <w:t>SCIN i</w:t>
      </w:r>
      <w:r>
        <w:t xml:space="preserve">s currently undergoing a national review.  </w:t>
      </w:r>
      <w:r>
        <w:t xml:space="preserve">Your thoughts are required in this short survey at </w:t>
      </w:r>
      <w:hyperlink r:id="rId15" w:tgtFrame="_blank" w:history="1">
        <w:r w:rsidRPr="004275A1">
          <w:rPr>
            <w:rStyle w:val="Hyperlink"/>
            <w:rFonts w:ascii="Verdana" w:hAnsi="Verdana"/>
            <w:sz w:val="20"/>
            <w:szCs w:val="20"/>
          </w:rPr>
          <w:t>http://www.nsssurvey2.scot.nhs.uk/index.php?r=survey/index/sid/892866/lang/en</w:t>
        </w:r>
      </w:hyperlink>
    </w:p>
    <w:p w:rsidR="004275A1" w:rsidRDefault="004275A1" w:rsidP="0092639D">
      <w:pPr>
        <w:pStyle w:val="ListParagraph"/>
        <w:numPr>
          <w:ilvl w:val="0"/>
          <w:numId w:val="11"/>
        </w:numPr>
      </w:pPr>
      <w:r>
        <w:t>The purpose of this survey is to find out whether you are aware of the work that SCIN does, whether SCIN has had an impact on your services and what you feel SCIN could do to improve your services. This questionnaire should take 5 minutes to complete.</w:t>
      </w:r>
    </w:p>
    <w:p w:rsidR="00C373C6" w:rsidRPr="00C373C6" w:rsidRDefault="00C373C6" w:rsidP="004275A1">
      <w:pPr>
        <w:pStyle w:val="ListParagraph"/>
        <w:rPr>
          <w:rFonts w:cstheme="minorHAnsi"/>
          <w:color w:val="0D0D0D"/>
          <w:sz w:val="24"/>
          <w:szCs w:val="24"/>
        </w:rPr>
      </w:pPr>
    </w:p>
    <w:p w:rsidR="00036060" w:rsidRPr="004F1D30" w:rsidRDefault="00272DAF" w:rsidP="00036060">
      <w:pPr>
        <w:rPr>
          <w:b/>
          <w:i/>
        </w:rPr>
      </w:pPr>
      <w:proofErr w:type="spellStart"/>
      <w:r w:rsidRPr="004F1D30">
        <w:rPr>
          <w:rFonts w:cstheme="minorHAnsi"/>
          <w:b/>
          <w:i/>
          <w:color w:val="0D0D0D"/>
          <w:sz w:val="24"/>
          <w:szCs w:val="24"/>
          <w:u w:val="single"/>
        </w:rPr>
        <w:lastRenderedPageBreak/>
        <w:t>AHPfS</w:t>
      </w:r>
      <w:proofErr w:type="spellEnd"/>
    </w:p>
    <w:p w:rsidR="00CD15DF" w:rsidRDefault="00CD15DF" w:rsidP="00506451">
      <w:pPr>
        <w:rPr>
          <w:rFonts w:cstheme="minorHAnsi"/>
          <w:color w:val="0D0D0D"/>
        </w:rPr>
      </w:pPr>
      <w:r>
        <w:rPr>
          <w:rFonts w:cstheme="minorHAnsi"/>
          <w:color w:val="0D0D0D"/>
        </w:rPr>
        <w:t>Minutes of the last meeting –</w:t>
      </w:r>
      <w:r w:rsidR="009B01FB" w:rsidRPr="009B01FB">
        <w:t xml:space="preserve"> </w:t>
      </w:r>
      <w:r w:rsidR="009B01FB">
        <w:object w:dxaOrig="1551" w:dyaOrig="991">
          <v:shape id="_x0000_i1059" type="#_x0000_t75" style="width:77.25pt;height:49.5pt" o:ole="">
            <v:imagedata r:id="rId16" o:title=""/>
          </v:shape>
          <o:OLEObject Type="Embed" ProgID="Word.Document.8" ShapeID="_x0000_i1059" DrawAspect="Icon" ObjectID="_1559332867" r:id="rId17">
            <o:FieldCodes>\s</o:FieldCodes>
          </o:OLEObject>
        </w:object>
      </w:r>
    </w:p>
    <w:p w:rsidR="00D514AB" w:rsidRDefault="000463FB" w:rsidP="00506451">
      <w:pPr>
        <w:rPr>
          <w:rFonts w:cstheme="minorHAnsi"/>
          <w:color w:val="0D0D0D"/>
        </w:rPr>
      </w:pPr>
      <w:r w:rsidRPr="000463FB">
        <w:rPr>
          <w:rFonts w:cstheme="minorHAnsi"/>
          <w:color w:val="0D0D0D"/>
        </w:rPr>
        <w:t xml:space="preserve">The next meeting takes place on </w:t>
      </w:r>
      <w:r w:rsidR="00FB727A">
        <w:rPr>
          <w:rFonts w:cstheme="minorHAnsi"/>
          <w:color w:val="0D0D0D"/>
        </w:rPr>
        <w:t>7</w:t>
      </w:r>
      <w:r w:rsidR="00FB727A" w:rsidRPr="00FB727A">
        <w:rPr>
          <w:rFonts w:cstheme="minorHAnsi"/>
          <w:color w:val="0D0D0D"/>
          <w:vertAlign w:val="superscript"/>
        </w:rPr>
        <w:t>th</w:t>
      </w:r>
      <w:r w:rsidR="00FB727A">
        <w:rPr>
          <w:rFonts w:cstheme="minorHAnsi"/>
          <w:color w:val="0D0D0D"/>
        </w:rPr>
        <w:t xml:space="preserve"> Sept</w:t>
      </w:r>
      <w:r w:rsidR="00B37479">
        <w:rPr>
          <w:rFonts w:cstheme="minorHAnsi"/>
          <w:color w:val="0D0D0D"/>
        </w:rPr>
        <w:t xml:space="preserve">. </w:t>
      </w:r>
    </w:p>
    <w:p w:rsidR="009B01FB" w:rsidRDefault="009B01FB" w:rsidP="00506451">
      <w:pPr>
        <w:rPr>
          <w:rFonts w:cstheme="minorHAnsi"/>
          <w:color w:val="0D0D0D"/>
        </w:rPr>
      </w:pPr>
    </w:p>
    <w:p w:rsidR="00960E51" w:rsidRPr="004435F9" w:rsidRDefault="00EA60E7" w:rsidP="004435F9">
      <w:pPr>
        <w:spacing w:after="240"/>
        <w:rPr>
          <w:rFonts w:cstheme="minorHAnsi"/>
          <w:b/>
          <w:u w:val="single"/>
        </w:rPr>
      </w:pPr>
      <w:r w:rsidRPr="00EA60E7">
        <w:rPr>
          <w:rFonts w:cstheme="minorHAnsi"/>
        </w:rPr>
        <w:t xml:space="preserve">For your interest - </w:t>
      </w:r>
      <w:r>
        <w:object w:dxaOrig="1551" w:dyaOrig="991">
          <v:shape id="_x0000_i1055" type="#_x0000_t75" style="width:77.25pt;height:49.5pt" o:ole="">
            <v:imagedata r:id="rId18" o:title=""/>
          </v:shape>
          <o:OLEObject Type="Embed" ProgID="Word.Document.12" ShapeID="_x0000_i1055" DrawAspect="Icon" ObjectID="_1559332868" r:id="rId19">
            <o:FieldCodes>\s</o:FieldCodes>
          </o:OLEObject>
        </w:object>
      </w:r>
      <w:r w:rsidRPr="00EA60E7">
        <w:t xml:space="preserve"> </w:t>
      </w:r>
      <w:r>
        <w:object w:dxaOrig="1551" w:dyaOrig="991">
          <v:shape id="_x0000_i1056" type="#_x0000_t75" style="width:77.25pt;height:49.5pt" o:ole="">
            <v:imagedata r:id="rId20" o:title=""/>
          </v:shape>
          <o:OLEObject Type="Embed" ProgID="AcroExch.Document.DC" ShapeID="_x0000_i1056" DrawAspect="Icon" ObjectID="_1559332869" r:id="rId21"/>
        </w:object>
      </w:r>
      <w:r w:rsidRPr="00EA60E7">
        <w:t xml:space="preserve"> </w:t>
      </w:r>
      <w:r>
        <w:object w:dxaOrig="1551" w:dyaOrig="991">
          <v:shape id="_x0000_i1057" type="#_x0000_t75" style="width:77.25pt;height:49.5pt" o:ole="">
            <v:imagedata r:id="rId22" o:title=""/>
          </v:shape>
          <o:OLEObject Type="Embed" ProgID="AcroExch.Document.DC" ShapeID="_x0000_i1057" DrawAspect="Icon" ObjectID="_1559332870" r:id="rId23"/>
        </w:object>
      </w:r>
    </w:p>
    <w:p w:rsidR="004F1D30" w:rsidRDefault="004F1D30" w:rsidP="00C31DC9">
      <w:pPr>
        <w:autoSpaceDE w:val="0"/>
        <w:autoSpaceDN w:val="0"/>
        <w:adjustRightInd w:val="0"/>
        <w:spacing w:after="0" w:line="240" w:lineRule="auto"/>
        <w:rPr>
          <w:rFonts w:cstheme="minorHAnsi"/>
          <w:b/>
          <w:u w:val="single"/>
        </w:rPr>
      </w:pPr>
    </w:p>
    <w:p w:rsidR="00EA60E7" w:rsidRDefault="00EA60E7" w:rsidP="00C31DC9">
      <w:pPr>
        <w:autoSpaceDE w:val="0"/>
        <w:autoSpaceDN w:val="0"/>
        <w:adjustRightInd w:val="0"/>
        <w:spacing w:after="0" w:line="240" w:lineRule="auto"/>
        <w:rPr>
          <w:rFonts w:cstheme="minorHAnsi"/>
          <w:b/>
          <w:i/>
          <w:sz w:val="24"/>
          <w:szCs w:val="24"/>
          <w:u w:val="single"/>
        </w:rPr>
      </w:pPr>
    </w:p>
    <w:p w:rsidR="009605D6" w:rsidRPr="004F1D30" w:rsidRDefault="009605D6" w:rsidP="00C31DC9">
      <w:pPr>
        <w:autoSpaceDE w:val="0"/>
        <w:autoSpaceDN w:val="0"/>
        <w:adjustRightInd w:val="0"/>
        <w:spacing w:after="0" w:line="240" w:lineRule="auto"/>
        <w:rPr>
          <w:rFonts w:cstheme="minorHAnsi"/>
          <w:b/>
          <w:i/>
          <w:sz w:val="24"/>
          <w:szCs w:val="24"/>
          <w:u w:val="single"/>
        </w:rPr>
      </w:pPr>
      <w:r w:rsidRPr="004F1D30">
        <w:rPr>
          <w:rFonts w:cstheme="minorHAnsi"/>
          <w:b/>
          <w:i/>
          <w:sz w:val="24"/>
          <w:szCs w:val="24"/>
          <w:u w:val="single"/>
        </w:rPr>
        <w:t>SCoR</w:t>
      </w:r>
    </w:p>
    <w:p w:rsidR="00535435" w:rsidRDefault="00535435" w:rsidP="00506451">
      <w:pPr>
        <w:pStyle w:val="ListParagraph"/>
        <w:spacing w:after="0" w:line="240" w:lineRule="auto"/>
        <w:rPr>
          <w:rFonts w:cstheme="minorHAnsi"/>
        </w:rPr>
      </w:pPr>
    </w:p>
    <w:p w:rsidR="004435F9" w:rsidRPr="00427E4C" w:rsidRDefault="004435F9" w:rsidP="004435F9">
      <w:pPr>
        <w:pStyle w:val="ListParagraph"/>
        <w:numPr>
          <w:ilvl w:val="0"/>
          <w:numId w:val="2"/>
        </w:numPr>
        <w:rPr>
          <w:sz w:val="24"/>
          <w:szCs w:val="24"/>
          <w:u w:val="single"/>
        </w:rPr>
      </w:pPr>
      <w:r w:rsidRPr="004435F9">
        <w:rPr>
          <w:sz w:val="24"/>
          <w:szCs w:val="24"/>
        </w:rPr>
        <w:t xml:space="preserve">See the latest update on Apprenticeships - </w:t>
      </w:r>
      <w:r>
        <w:object w:dxaOrig="1551" w:dyaOrig="991">
          <v:shape id="_x0000_i1046" type="#_x0000_t75" style="width:77.25pt;height:49.5pt" o:ole="">
            <v:imagedata r:id="rId24" o:title=""/>
          </v:shape>
          <o:OLEObject Type="Embed" ProgID="Word.Document.12" ShapeID="_x0000_i1046" DrawAspect="Icon" ObjectID="_1559332871" r:id="rId25">
            <o:FieldCodes>\s</o:FieldCodes>
          </o:OLEObject>
        </w:object>
      </w:r>
    </w:p>
    <w:p w:rsidR="004435F9" w:rsidRPr="00B94D67" w:rsidRDefault="00B94D67" w:rsidP="00B94D67">
      <w:pPr>
        <w:pStyle w:val="ListParagraph"/>
        <w:numPr>
          <w:ilvl w:val="0"/>
          <w:numId w:val="2"/>
        </w:numPr>
        <w:spacing w:after="150" w:line="270" w:lineRule="atLeast"/>
        <w:rPr>
          <w:rStyle w:val="Hyperlink"/>
          <w:rFonts w:cstheme="minorHAnsi"/>
          <w:bCs/>
          <w:color w:val="202020"/>
          <w:sz w:val="24"/>
          <w:szCs w:val="24"/>
          <w:u w:val="none"/>
        </w:rPr>
      </w:pPr>
      <w:r w:rsidRPr="00B94D67">
        <w:rPr>
          <w:rFonts w:cs="Helvetica"/>
          <w:i/>
          <w:color w:val="202020"/>
          <w:sz w:val="24"/>
          <w:szCs w:val="24"/>
        </w:rPr>
        <w:t>e-</w:t>
      </w:r>
      <w:proofErr w:type="spellStart"/>
      <w:r w:rsidRPr="00B94D67">
        <w:rPr>
          <w:rFonts w:cs="Helvetica"/>
          <w:i/>
          <w:color w:val="202020"/>
          <w:sz w:val="24"/>
          <w:szCs w:val="24"/>
        </w:rPr>
        <w:t>LfH</w:t>
      </w:r>
      <w:proofErr w:type="spellEnd"/>
      <w:r w:rsidRPr="00B94D67">
        <w:rPr>
          <w:rFonts w:cs="Helvetica"/>
          <w:i/>
          <w:color w:val="202020"/>
          <w:sz w:val="24"/>
          <w:szCs w:val="24"/>
        </w:rPr>
        <w:t xml:space="preserve"> updates Suspected Physical Injury in Children Image Interpretation programme</w:t>
      </w:r>
      <w:r>
        <w:rPr>
          <w:rFonts w:cs="Helvetica"/>
          <w:i/>
          <w:color w:val="202020"/>
          <w:sz w:val="24"/>
          <w:szCs w:val="24"/>
        </w:rPr>
        <w:t xml:space="preserve"> – </w:t>
      </w:r>
      <w:r w:rsidRPr="00B94D67">
        <w:rPr>
          <w:rFonts w:cs="Helvetica"/>
          <w:color w:val="202020"/>
          <w:sz w:val="24"/>
          <w:szCs w:val="24"/>
        </w:rPr>
        <w:t xml:space="preserve">see </w:t>
      </w:r>
      <w:hyperlink r:id="rId26" w:history="1">
        <w:r w:rsidRPr="00B94D67">
          <w:rPr>
            <w:rStyle w:val="Hyperlink"/>
            <w:rFonts w:cs="Helvetica"/>
            <w:sz w:val="24"/>
            <w:szCs w:val="24"/>
          </w:rPr>
          <w:t>https://www.sor.org/news/e-lfh-updates-suspected-physical-injury-children-image-interpretation-programme</w:t>
        </w:r>
      </w:hyperlink>
      <w:r w:rsidRPr="00B94D67">
        <w:rPr>
          <w:rFonts w:cs="Helvetica"/>
          <w:color w:val="202020"/>
          <w:sz w:val="24"/>
          <w:szCs w:val="24"/>
        </w:rPr>
        <w:t xml:space="preserve"> </w:t>
      </w:r>
    </w:p>
    <w:p w:rsidR="00506451" w:rsidRPr="004A46BA" w:rsidRDefault="005F6CE2" w:rsidP="004435F9">
      <w:pPr>
        <w:pStyle w:val="ListParagraph"/>
        <w:numPr>
          <w:ilvl w:val="0"/>
          <w:numId w:val="7"/>
        </w:numPr>
        <w:spacing w:after="150" w:line="270" w:lineRule="atLeast"/>
      </w:pPr>
      <w:r>
        <w:rPr>
          <w:rFonts w:ascii="Tahoma" w:eastAsia="Times New Roman" w:hAnsi="Tahoma" w:cs="Tahoma"/>
          <w:b/>
          <w:bCs/>
          <w:color w:val="000000"/>
          <w:sz w:val="20"/>
          <w:szCs w:val="20"/>
        </w:rPr>
        <w:t>Vacancy for a UK Council seat for Scotland.</w:t>
      </w:r>
      <w:r w:rsidR="00506451" w:rsidRPr="004A46BA">
        <w:rPr>
          <w:rFonts w:ascii="Tahoma" w:eastAsia="Times New Roman" w:hAnsi="Tahoma" w:cs="Tahoma"/>
          <w:b/>
          <w:bCs/>
          <w:color w:val="000000"/>
          <w:sz w:val="20"/>
          <w:szCs w:val="20"/>
        </w:rPr>
        <w:tab/>
      </w:r>
    </w:p>
    <w:p w:rsidR="009605D6" w:rsidRDefault="009605D6" w:rsidP="00FF2BDB">
      <w:pPr>
        <w:pStyle w:val="ListParagraph"/>
        <w:numPr>
          <w:ilvl w:val="0"/>
          <w:numId w:val="2"/>
        </w:numPr>
        <w:spacing w:after="0" w:line="240" w:lineRule="auto"/>
        <w:rPr>
          <w:rFonts w:cstheme="minorHAnsi"/>
        </w:rPr>
      </w:pPr>
      <w:r>
        <w:rPr>
          <w:rFonts w:cstheme="minorHAnsi"/>
        </w:rPr>
        <w:t>Some r</w:t>
      </w:r>
      <w:r w:rsidRPr="001C1745">
        <w:rPr>
          <w:rFonts w:cstheme="minorHAnsi"/>
        </w:rPr>
        <w:t xml:space="preserve">ecent  </w:t>
      </w:r>
      <w:r w:rsidRPr="001C1745">
        <w:rPr>
          <w:rFonts w:cstheme="minorHAnsi"/>
          <w:u w:val="single"/>
        </w:rPr>
        <w:t>SCoR publication</w:t>
      </w:r>
      <w:r>
        <w:rPr>
          <w:rFonts w:cstheme="minorHAnsi"/>
          <w:u w:val="single"/>
        </w:rPr>
        <w:t>s</w:t>
      </w:r>
      <w:r>
        <w:rPr>
          <w:rFonts w:cstheme="minorHAnsi"/>
        </w:rPr>
        <w:t xml:space="preserve"> on the document library are</w:t>
      </w:r>
      <w:r w:rsidRPr="00566EEB">
        <w:t xml:space="preserve"> </w:t>
      </w:r>
      <w:hyperlink r:id="rId27" w:history="1">
        <w:r w:rsidRPr="00F418D9">
          <w:rPr>
            <w:rStyle w:val="Hyperlink"/>
            <w:rFonts w:cstheme="minorHAnsi"/>
          </w:rPr>
          <w:t>https://www.sor.org/learning/document-library</w:t>
        </w:r>
      </w:hyperlink>
      <w:r>
        <w:rPr>
          <w:rFonts w:cstheme="minorHAnsi"/>
        </w:rPr>
        <w:t xml:space="preserve">  </w:t>
      </w:r>
      <w:r w:rsidRPr="001C1745">
        <w:rPr>
          <w:rFonts w:cstheme="minorHAnsi"/>
        </w:rPr>
        <w:t>:</w:t>
      </w:r>
    </w:p>
    <w:p w:rsidR="00597A6A" w:rsidRPr="00180594" w:rsidRDefault="00180594" w:rsidP="00180594">
      <w:pPr>
        <w:pStyle w:val="ListParagraph"/>
        <w:numPr>
          <w:ilvl w:val="0"/>
          <w:numId w:val="12"/>
        </w:numPr>
        <w:spacing w:after="0"/>
        <w:rPr>
          <w:rFonts w:cs="Helvetica"/>
          <w:bCs/>
          <w:i/>
          <w:color w:val="202020"/>
          <w:spacing w:val="-7"/>
          <w:sz w:val="24"/>
          <w:szCs w:val="24"/>
        </w:rPr>
      </w:pPr>
      <w:r w:rsidRPr="00180594">
        <w:rPr>
          <w:rFonts w:cs="Helvetica"/>
          <w:bCs/>
          <w:i/>
          <w:color w:val="202020"/>
          <w:spacing w:val="-7"/>
          <w:sz w:val="24"/>
          <w:szCs w:val="24"/>
        </w:rPr>
        <w:t>Diagnostic Radiography: A Survey of the Scope of Radiographic Practice 2015</w:t>
      </w:r>
    </w:p>
    <w:p w:rsidR="00180594" w:rsidRPr="00180594" w:rsidRDefault="00180594" w:rsidP="00180594">
      <w:pPr>
        <w:pStyle w:val="ListParagraph"/>
        <w:numPr>
          <w:ilvl w:val="0"/>
          <w:numId w:val="12"/>
        </w:numPr>
        <w:spacing w:after="0"/>
        <w:rPr>
          <w:rFonts w:cs="Helvetica"/>
          <w:bCs/>
          <w:i/>
          <w:color w:val="202020"/>
          <w:spacing w:val="-7"/>
          <w:sz w:val="24"/>
          <w:szCs w:val="24"/>
        </w:rPr>
      </w:pPr>
      <w:r w:rsidRPr="00180594">
        <w:rPr>
          <w:rFonts w:cs="Helvetica"/>
          <w:bCs/>
          <w:i/>
          <w:color w:val="202020"/>
          <w:spacing w:val="-7"/>
          <w:sz w:val="24"/>
          <w:szCs w:val="24"/>
        </w:rPr>
        <w:t>Census of the Radiotherapy Radiographic Workforce in the UK, 2016</w:t>
      </w:r>
    </w:p>
    <w:p w:rsidR="00180594" w:rsidRPr="00180594" w:rsidRDefault="00180594" w:rsidP="00180594">
      <w:pPr>
        <w:pStyle w:val="ListParagraph"/>
        <w:numPr>
          <w:ilvl w:val="0"/>
          <w:numId w:val="12"/>
        </w:numPr>
        <w:spacing w:after="0"/>
        <w:rPr>
          <w:rStyle w:val="Emphasis"/>
          <w:rFonts w:cs="Helvetica"/>
          <w:i w:val="0"/>
          <w:color w:val="202020"/>
          <w:sz w:val="24"/>
          <w:szCs w:val="24"/>
        </w:rPr>
      </w:pPr>
      <w:r w:rsidRPr="00180594">
        <w:rPr>
          <w:rFonts w:cs="Helvetica"/>
          <w:bCs/>
          <w:i/>
          <w:color w:val="202020"/>
          <w:spacing w:val="-7"/>
          <w:sz w:val="24"/>
          <w:szCs w:val="24"/>
        </w:rPr>
        <w:t>The Role of the Radiographer in Computed Tomography Imaging</w:t>
      </w:r>
    </w:p>
    <w:p w:rsidR="00EE6355" w:rsidRDefault="00EE6355" w:rsidP="00242832">
      <w:pPr>
        <w:spacing w:after="0"/>
        <w:ind w:left="1418"/>
        <w:rPr>
          <w:rFonts w:cstheme="minorHAnsi"/>
        </w:rPr>
      </w:pPr>
    </w:p>
    <w:p w:rsidR="00180594" w:rsidRDefault="00180594" w:rsidP="009605D6">
      <w:pPr>
        <w:spacing w:after="0" w:line="240" w:lineRule="auto"/>
        <w:rPr>
          <w:rFonts w:cstheme="minorHAnsi"/>
        </w:rPr>
      </w:pPr>
    </w:p>
    <w:p w:rsidR="009605D6" w:rsidRPr="00846FB2" w:rsidRDefault="009605D6" w:rsidP="009605D6">
      <w:pPr>
        <w:spacing w:after="0" w:line="240" w:lineRule="auto"/>
        <w:rPr>
          <w:rFonts w:cstheme="minorHAnsi"/>
        </w:rPr>
      </w:pPr>
      <w:r w:rsidRPr="00846FB2">
        <w:rPr>
          <w:rFonts w:cstheme="minorHAnsi"/>
        </w:rPr>
        <w:t>Maria Murray</w:t>
      </w:r>
    </w:p>
    <w:p w:rsidR="009605D6" w:rsidRPr="00846FB2" w:rsidRDefault="005F6CE2" w:rsidP="009605D6">
      <w:pPr>
        <w:spacing w:after="0" w:line="240" w:lineRule="auto"/>
        <w:rPr>
          <w:rFonts w:cstheme="minorHAnsi"/>
        </w:rPr>
      </w:pPr>
      <w:hyperlink r:id="rId28" w:history="1">
        <w:r w:rsidR="009605D6" w:rsidRPr="00846FB2">
          <w:rPr>
            <w:rStyle w:val="Hyperlink"/>
            <w:rFonts w:cstheme="minorHAnsi"/>
          </w:rPr>
          <w:t>MariaM@sor.org</w:t>
        </w:r>
      </w:hyperlink>
      <w:r w:rsidR="009605D6" w:rsidRPr="00846FB2">
        <w:rPr>
          <w:rFonts w:cstheme="minorHAnsi"/>
        </w:rPr>
        <w:t xml:space="preserve"> </w:t>
      </w:r>
    </w:p>
    <w:p w:rsidR="00CD1CFD" w:rsidRDefault="004435F9" w:rsidP="005F766A">
      <w:pPr>
        <w:autoSpaceDE w:val="0"/>
        <w:autoSpaceDN w:val="0"/>
        <w:adjustRightInd w:val="0"/>
        <w:spacing w:after="0" w:line="240" w:lineRule="auto"/>
        <w:rPr>
          <w:rFonts w:cstheme="minorHAnsi"/>
        </w:rPr>
      </w:pPr>
      <w:r>
        <w:rPr>
          <w:rFonts w:cstheme="minorHAnsi"/>
        </w:rPr>
        <w:t>June</w:t>
      </w:r>
      <w:r w:rsidR="00283373">
        <w:rPr>
          <w:rFonts w:cstheme="minorHAnsi"/>
        </w:rPr>
        <w:t xml:space="preserve"> </w:t>
      </w:r>
      <w:r w:rsidR="009605D6" w:rsidRPr="00846FB2">
        <w:rPr>
          <w:rFonts w:cstheme="minorHAnsi"/>
        </w:rPr>
        <w:t>201</w:t>
      </w:r>
      <w:r w:rsidR="00506451">
        <w:rPr>
          <w:rFonts w:cstheme="minorHAnsi"/>
        </w:rPr>
        <w:t>7</w:t>
      </w:r>
    </w:p>
    <w:p w:rsidR="00FF2BDB" w:rsidRDefault="00FF2BDB" w:rsidP="005F766A">
      <w:pPr>
        <w:autoSpaceDE w:val="0"/>
        <w:autoSpaceDN w:val="0"/>
        <w:adjustRightInd w:val="0"/>
        <w:spacing w:after="0" w:line="240" w:lineRule="auto"/>
        <w:rPr>
          <w:rFonts w:cstheme="minorHAnsi"/>
        </w:rPr>
      </w:pPr>
    </w:p>
    <w:p w:rsidR="00FC6F15" w:rsidRPr="000B4788" w:rsidRDefault="00FC6F15" w:rsidP="005F766A">
      <w:pPr>
        <w:autoSpaceDE w:val="0"/>
        <w:autoSpaceDN w:val="0"/>
        <w:adjustRightInd w:val="0"/>
        <w:spacing w:after="0" w:line="240" w:lineRule="auto"/>
        <w:rPr>
          <w:rFonts w:cstheme="minorHAnsi"/>
        </w:rPr>
      </w:pPr>
      <w:r>
        <w:rPr>
          <w:rFonts w:cstheme="minorHAnsi"/>
        </w:rPr>
        <w:t>PS I have not included topics around my radiation protection (RP) role as this report is long enough. There is plenty</w:t>
      </w:r>
      <w:bookmarkStart w:id="0" w:name="_GoBack"/>
      <w:bookmarkEnd w:id="0"/>
      <w:r>
        <w:rPr>
          <w:rFonts w:cstheme="minorHAnsi"/>
        </w:rPr>
        <w:t xml:space="preserve"> going on with RP though</w:t>
      </w:r>
      <w:r w:rsidR="00C70EBF">
        <w:rPr>
          <w:rFonts w:cstheme="minorHAnsi"/>
        </w:rPr>
        <w:t>, so feel free to ask</w:t>
      </w:r>
      <w:r w:rsidR="00BA7FE4">
        <w:rPr>
          <w:rFonts w:cstheme="minorHAnsi"/>
        </w:rPr>
        <w:t xml:space="preserve"> me</w:t>
      </w:r>
      <w:r>
        <w:rPr>
          <w:rFonts w:cstheme="minorHAnsi"/>
        </w:rPr>
        <w:t>.</w:t>
      </w:r>
    </w:p>
    <w:sectPr w:rsidR="00FC6F15" w:rsidRPr="000B4788" w:rsidSect="006D51B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Helvetica">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B"/>
    <w:multiLevelType w:val="multilevel"/>
    <w:tmpl w:val="FFFFFFFF"/>
    <w:lvl w:ilvl="0">
      <w:start w:val="1"/>
      <w:numFmt w:val="decimal"/>
      <w:pStyle w:val="Heading1"/>
      <w:lvlText w:val="%1."/>
      <w:legacy w:legacy="1" w:legacySpace="288" w:legacyIndent="720"/>
      <w:lvlJc w:val="left"/>
    </w:lvl>
    <w:lvl w:ilvl="1">
      <w:start w:val="1"/>
      <w:numFmt w:val="decimal"/>
      <w:pStyle w:val="Heading2"/>
      <w:lvlText w:val="%1.%2"/>
      <w:legacy w:legacy="1" w:legacySpace="284" w:legacyIndent="720"/>
      <w:lvlJc w:val="left"/>
    </w:lvl>
    <w:lvl w:ilvl="2">
      <w:start w:val="1"/>
      <w:numFmt w:val="decimal"/>
      <w:pStyle w:val="Heading3"/>
      <w:lvlText w:val="%1.%2.%3"/>
      <w:legacy w:legacy="1" w:legacySpace="284" w:legacyIndent="72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0979069B"/>
    <w:multiLevelType w:val="multilevel"/>
    <w:tmpl w:val="0EA41E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8784C24"/>
    <w:multiLevelType w:val="hybridMultilevel"/>
    <w:tmpl w:val="C08C4C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1107EA4"/>
    <w:multiLevelType w:val="hybridMultilevel"/>
    <w:tmpl w:val="3B4A002E"/>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74A5FDB"/>
    <w:multiLevelType w:val="hybridMultilevel"/>
    <w:tmpl w:val="1AE4250E"/>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78518DE"/>
    <w:multiLevelType w:val="hybridMultilevel"/>
    <w:tmpl w:val="662ADAB8"/>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A3B71DE"/>
    <w:multiLevelType w:val="hybridMultilevel"/>
    <w:tmpl w:val="E1144C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35F31A4"/>
    <w:multiLevelType w:val="hybridMultilevel"/>
    <w:tmpl w:val="7F94E2A6"/>
    <w:lvl w:ilvl="0" w:tplc="370ADBA2">
      <w:numFmt w:val="bullet"/>
      <w:lvlText w:val="-"/>
      <w:lvlJc w:val="left"/>
      <w:pPr>
        <w:ind w:left="720" w:hanging="360"/>
      </w:pPr>
      <w:rPr>
        <w:rFonts w:ascii="Arial" w:eastAsiaTheme="minorHAnsi" w:hAnsi="Arial" w:cs="Arial" w:hint="default"/>
        <w:b w:val="0"/>
        <w:color w:val="535353"/>
        <w:sz w:val="20"/>
        <w:u w:val="no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4AA410E"/>
    <w:multiLevelType w:val="hybridMultilevel"/>
    <w:tmpl w:val="CDFA9506"/>
    <w:lvl w:ilvl="0" w:tplc="1B96C09C">
      <w:numFmt w:val="bullet"/>
      <w:lvlText w:val="-"/>
      <w:lvlJc w:val="left"/>
      <w:pPr>
        <w:ind w:left="720" w:hanging="360"/>
      </w:pPr>
      <w:rPr>
        <w:rFonts w:ascii="Calibri" w:eastAsiaTheme="minorHAnsi"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7B46E3C"/>
    <w:multiLevelType w:val="hybridMultilevel"/>
    <w:tmpl w:val="82B4A0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6B5041B"/>
    <w:multiLevelType w:val="hybridMultilevel"/>
    <w:tmpl w:val="C686B94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7D1648D"/>
    <w:multiLevelType w:val="hybridMultilevel"/>
    <w:tmpl w:val="90B055B8"/>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0"/>
  </w:num>
  <w:num w:numId="3">
    <w:abstractNumId w:val="6"/>
  </w:num>
  <w:num w:numId="4">
    <w:abstractNumId w:val="3"/>
  </w:num>
  <w:num w:numId="5">
    <w:abstractNumId w:val="4"/>
  </w:num>
  <w:num w:numId="6">
    <w:abstractNumId w:val="8"/>
  </w:num>
  <w:num w:numId="7">
    <w:abstractNumId w:val="11"/>
  </w:num>
  <w:num w:numId="8">
    <w:abstractNumId w:val="9"/>
  </w:num>
  <w:num w:numId="9">
    <w:abstractNumId w:val="1"/>
  </w:num>
  <w:num w:numId="10">
    <w:abstractNumId w:val="2"/>
  </w:num>
  <w:num w:numId="11">
    <w:abstractNumId w:val="7"/>
  </w:num>
  <w:num w:numId="12">
    <w:abstractNumId w:val="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5B0B"/>
    <w:rsid w:val="00004F8C"/>
    <w:rsid w:val="0000689F"/>
    <w:rsid w:val="00010589"/>
    <w:rsid w:val="0001134B"/>
    <w:rsid w:val="000113A2"/>
    <w:rsid w:val="00036060"/>
    <w:rsid w:val="000463FB"/>
    <w:rsid w:val="00052E73"/>
    <w:rsid w:val="00053BA8"/>
    <w:rsid w:val="00053FF9"/>
    <w:rsid w:val="00074BAE"/>
    <w:rsid w:val="000752C5"/>
    <w:rsid w:val="00075DAD"/>
    <w:rsid w:val="00083855"/>
    <w:rsid w:val="00090887"/>
    <w:rsid w:val="000A4BF6"/>
    <w:rsid w:val="000B4788"/>
    <w:rsid w:val="000D5020"/>
    <w:rsid w:val="000D5B14"/>
    <w:rsid w:val="000D5BD4"/>
    <w:rsid w:val="000E65BE"/>
    <w:rsid w:val="000F5550"/>
    <w:rsid w:val="00102F97"/>
    <w:rsid w:val="0010427C"/>
    <w:rsid w:val="00104E38"/>
    <w:rsid w:val="0012042F"/>
    <w:rsid w:val="00125A51"/>
    <w:rsid w:val="00131088"/>
    <w:rsid w:val="00131294"/>
    <w:rsid w:val="00141C7D"/>
    <w:rsid w:val="00151E8E"/>
    <w:rsid w:val="00171D8D"/>
    <w:rsid w:val="00174BE9"/>
    <w:rsid w:val="00180594"/>
    <w:rsid w:val="001838AA"/>
    <w:rsid w:val="00191BF2"/>
    <w:rsid w:val="00193036"/>
    <w:rsid w:val="00193872"/>
    <w:rsid w:val="001948A6"/>
    <w:rsid w:val="001A4053"/>
    <w:rsid w:val="001A697C"/>
    <w:rsid w:val="001A7933"/>
    <w:rsid w:val="001B20EA"/>
    <w:rsid w:val="001B5B0C"/>
    <w:rsid w:val="001B6A19"/>
    <w:rsid w:val="001B6ACC"/>
    <w:rsid w:val="001D2836"/>
    <w:rsid w:val="001E49DA"/>
    <w:rsid w:val="001F23E8"/>
    <w:rsid w:val="001F420A"/>
    <w:rsid w:val="00203FB6"/>
    <w:rsid w:val="00214796"/>
    <w:rsid w:val="00217674"/>
    <w:rsid w:val="00223C18"/>
    <w:rsid w:val="002302E3"/>
    <w:rsid w:val="00236F11"/>
    <w:rsid w:val="00237B94"/>
    <w:rsid w:val="00242832"/>
    <w:rsid w:val="00243ADC"/>
    <w:rsid w:val="002446A1"/>
    <w:rsid w:val="00255540"/>
    <w:rsid w:val="00255A2F"/>
    <w:rsid w:val="00260D3D"/>
    <w:rsid w:val="00264177"/>
    <w:rsid w:val="0026622D"/>
    <w:rsid w:val="00272DAF"/>
    <w:rsid w:val="00274D26"/>
    <w:rsid w:val="00274F21"/>
    <w:rsid w:val="00283373"/>
    <w:rsid w:val="002858AE"/>
    <w:rsid w:val="00287EB6"/>
    <w:rsid w:val="00292F2B"/>
    <w:rsid w:val="002957EE"/>
    <w:rsid w:val="0029794C"/>
    <w:rsid w:val="002A1C31"/>
    <w:rsid w:val="002A3AB6"/>
    <w:rsid w:val="002B0E7B"/>
    <w:rsid w:val="002B2E4D"/>
    <w:rsid w:val="002B3235"/>
    <w:rsid w:val="002C15CC"/>
    <w:rsid w:val="002C437D"/>
    <w:rsid w:val="002D1D91"/>
    <w:rsid w:val="002E5E96"/>
    <w:rsid w:val="002E70B4"/>
    <w:rsid w:val="002F1989"/>
    <w:rsid w:val="002F4CB5"/>
    <w:rsid w:val="002F5C48"/>
    <w:rsid w:val="002F6E44"/>
    <w:rsid w:val="003050B7"/>
    <w:rsid w:val="0031789F"/>
    <w:rsid w:val="00322F22"/>
    <w:rsid w:val="003237A0"/>
    <w:rsid w:val="00325558"/>
    <w:rsid w:val="00330B4C"/>
    <w:rsid w:val="00334D75"/>
    <w:rsid w:val="0033769A"/>
    <w:rsid w:val="0033799D"/>
    <w:rsid w:val="00342C18"/>
    <w:rsid w:val="003624A0"/>
    <w:rsid w:val="00377B53"/>
    <w:rsid w:val="00382F5D"/>
    <w:rsid w:val="00391133"/>
    <w:rsid w:val="00395120"/>
    <w:rsid w:val="003977AF"/>
    <w:rsid w:val="003A366D"/>
    <w:rsid w:val="003E4AE9"/>
    <w:rsid w:val="003E5B0B"/>
    <w:rsid w:val="003F09D1"/>
    <w:rsid w:val="003F4211"/>
    <w:rsid w:val="00403155"/>
    <w:rsid w:val="00420A1D"/>
    <w:rsid w:val="00421F82"/>
    <w:rsid w:val="00423BFE"/>
    <w:rsid w:val="004275A1"/>
    <w:rsid w:val="00427E4C"/>
    <w:rsid w:val="00430B62"/>
    <w:rsid w:val="004312F6"/>
    <w:rsid w:val="00431439"/>
    <w:rsid w:val="004317CF"/>
    <w:rsid w:val="00442028"/>
    <w:rsid w:val="0044221E"/>
    <w:rsid w:val="004435F9"/>
    <w:rsid w:val="00450836"/>
    <w:rsid w:val="00453EDB"/>
    <w:rsid w:val="004618CB"/>
    <w:rsid w:val="00480686"/>
    <w:rsid w:val="00482B00"/>
    <w:rsid w:val="004835CA"/>
    <w:rsid w:val="0048531F"/>
    <w:rsid w:val="00492BAD"/>
    <w:rsid w:val="004A117F"/>
    <w:rsid w:val="004B0E45"/>
    <w:rsid w:val="004C0AF9"/>
    <w:rsid w:val="004C758B"/>
    <w:rsid w:val="004D4ABC"/>
    <w:rsid w:val="004D5E33"/>
    <w:rsid w:val="004E1096"/>
    <w:rsid w:val="004E12A4"/>
    <w:rsid w:val="004E2324"/>
    <w:rsid w:val="004E5514"/>
    <w:rsid w:val="004F1D30"/>
    <w:rsid w:val="00502BDE"/>
    <w:rsid w:val="00506451"/>
    <w:rsid w:val="0051206A"/>
    <w:rsid w:val="0051223E"/>
    <w:rsid w:val="00517816"/>
    <w:rsid w:val="005279D2"/>
    <w:rsid w:val="00535435"/>
    <w:rsid w:val="00540843"/>
    <w:rsid w:val="00543623"/>
    <w:rsid w:val="00554178"/>
    <w:rsid w:val="00565218"/>
    <w:rsid w:val="00566EEB"/>
    <w:rsid w:val="00567016"/>
    <w:rsid w:val="0057342B"/>
    <w:rsid w:val="00573F87"/>
    <w:rsid w:val="005757AF"/>
    <w:rsid w:val="005839B5"/>
    <w:rsid w:val="00587913"/>
    <w:rsid w:val="00597A6A"/>
    <w:rsid w:val="005B516A"/>
    <w:rsid w:val="005B5D2E"/>
    <w:rsid w:val="005C15D0"/>
    <w:rsid w:val="005C2A6F"/>
    <w:rsid w:val="005C4302"/>
    <w:rsid w:val="005D068F"/>
    <w:rsid w:val="005F53A7"/>
    <w:rsid w:val="005F6CE2"/>
    <w:rsid w:val="005F766A"/>
    <w:rsid w:val="0061422A"/>
    <w:rsid w:val="0061780D"/>
    <w:rsid w:val="00617C84"/>
    <w:rsid w:val="00620106"/>
    <w:rsid w:val="0062563D"/>
    <w:rsid w:val="00627804"/>
    <w:rsid w:val="006373F8"/>
    <w:rsid w:val="006416E2"/>
    <w:rsid w:val="00641995"/>
    <w:rsid w:val="00652234"/>
    <w:rsid w:val="00657C2B"/>
    <w:rsid w:val="00662725"/>
    <w:rsid w:val="0066444A"/>
    <w:rsid w:val="00666888"/>
    <w:rsid w:val="00680EF9"/>
    <w:rsid w:val="00693AFF"/>
    <w:rsid w:val="006A64B2"/>
    <w:rsid w:val="006B1B12"/>
    <w:rsid w:val="006C5056"/>
    <w:rsid w:val="006C5BAB"/>
    <w:rsid w:val="006D4EA3"/>
    <w:rsid w:val="006D51B2"/>
    <w:rsid w:val="006E1D31"/>
    <w:rsid w:val="006F7C6F"/>
    <w:rsid w:val="00700A69"/>
    <w:rsid w:val="007217BF"/>
    <w:rsid w:val="00727A6D"/>
    <w:rsid w:val="00734A94"/>
    <w:rsid w:val="00740B7F"/>
    <w:rsid w:val="00743908"/>
    <w:rsid w:val="00745BB7"/>
    <w:rsid w:val="007642E2"/>
    <w:rsid w:val="00772719"/>
    <w:rsid w:val="00773E38"/>
    <w:rsid w:val="00785C49"/>
    <w:rsid w:val="00793263"/>
    <w:rsid w:val="007B10AF"/>
    <w:rsid w:val="007C73AA"/>
    <w:rsid w:val="007C77D9"/>
    <w:rsid w:val="007D21CE"/>
    <w:rsid w:val="007D5B29"/>
    <w:rsid w:val="007E2A3A"/>
    <w:rsid w:val="007E4431"/>
    <w:rsid w:val="007F1365"/>
    <w:rsid w:val="007F3D3D"/>
    <w:rsid w:val="007F5007"/>
    <w:rsid w:val="00810A45"/>
    <w:rsid w:val="008164B9"/>
    <w:rsid w:val="00823CB8"/>
    <w:rsid w:val="008302CE"/>
    <w:rsid w:val="00832B5C"/>
    <w:rsid w:val="0083481E"/>
    <w:rsid w:val="00835E8F"/>
    <w:rsid w:val="008376B4"/>
    <w:rsid w:val="00841A07"/>
    <w:rsid w:val="00841F6F"/>
    <w:rsid w:val="00846FB2"/>
    <w:rsid w:val="00853303"/>
    <w:rsid w:val="00865EEB"/>
    <w:rsid w:val="008663E7"/>
    <w:rsid w:val="008709CC"/>
    <w:rsid w:val="00872394"/>
    <w:rsid w:val="00874638"/>
    <w:rsid w:val="008758E6"/>
    <w:rsid w:val="00877DEE"/>
    <w:rsid w:val="00891518"/>
    <w:rsid w:val="00893FD2"/>
    <w:rsid w:val="008B0823"/>
    <w:rsid w:val="008B36A8"/>
    <w:rsid w:val="008D2D32"/>
    <w:rsid w:val="008D324D"/>
    <w:rsid w:val="008E3EAD"/>
    <w:rsid w:val="008F1089"/>
    <w:rsid w:val="00900D1A"/>
    <w:rsid w:val="00904162"/>
    <w:rsid w:val="009139BF"/>
    <w:rsid w:val="00920C25"/>
    <w:rsid w:val="0092639D"/>
    <w:rsid w:val="00930E5D"/>
    <w:rsid w:val="00933AA5"/>
    <w:rsid w:val="009367D6"/>
    <w:rsid w:val="00946E72"/>
    <w:rsid w:val="009605D6"/>
    <w:rsid w:val="009607CB"/>
    <w:rsid w:val="00960E51"/>
    <w:rsid w:val="00964532"/>
    <w:rsid w:val="0099089C"/>
    <w:rsid w:val="0099275D"/>
    <w:rsid w:val="0099537E"/>
    <w:rsid w:val="009A2AB1"/>
    <w:rsid w:val="009A3DBD"/>
    <w:rsid w:val="009B01FB"/>
    <w:rsid w:val="009B47C6"/>
    <w:rsid w:val="009C07CB"/>
    <w:rsid w:val="009C246F"/>
    <w:rsid w:val="009D5857"/>
    <w:rsid w:val="009D6969"/>
    <w:rsid w:val="009D6AF3"/>
    <w:rsid w:val="009E3985"/>
    <w:rsid w:val="00A164F6"/>
    <w:rsid w:val="00A205C7"/>
    <w:rsid w:val="00A35B87"/>
    <w:rsid w:val="00A43B4F"/>
    <w:rsid w:val="00A43EA8"/>
    <w:rsid w:val="00A55D4F"/>
    <w:rsid w:val="00A56DD3"/>
    <w:rsid w:val="00A6056B"/>
    <w:rsid w:val="00A6687B"/>
    <w:rsid w:val="00A713DF"/>
    <w:rsid w:val="00A8716F"/>
    <w:rsid w:val="00A90C56"/>
    <w:rsid w:val="00A92040"/>
    <w:rsid w:val="00A960AE"/>
    <w:rsid w:val="00AA17E4"/>
    <w:rsid w:val="00AB0AB1"/>
    <w:rsid w:val="00AB338F"/>
    <w:rsid w:val="00AE21EB"/>
    <w:rsid w:val="00AE2AE7"/>
    <w:rsid w:val="00AE7715"/>
    <w:rsid w:val="00AF1ABE"/>
    <w:rsid w:val="00AF68AC"/>
    <w:rsid w:val="00AF69F1"/>
    <w:rsid w:val="00B00EA0"/>
    <w:rsid w:val="00B06249"/>
    <w:rsid w:val="00B07B2E"/>
    <w:rsid w:val="00B209B5"/>
    <w:rsid w:val="00B30907"/>
    <w:rsid w:val="00B37479"/>
    <w:rsid w:val="00B403ED"/>
    <w:rsid w:val="00B474F7"/>
    <w:rsid w:val="00B71436"/>
    <w:rsid w:val="00B75DE9"/>
    <w:rsid w:val="00B94D67"/>
    <w:rsid w:val="00BA1206"/>
    <w:rsid w:val="00BA4083"/>
    <w:rsid w:val="00BA7FE4"/>
    <w:rsid w:val="00BB0C57"/>
    <w:rsid w:val="00BB79B4"/>
    <w:rsid w:val="00BE3550"/>
    <w:rsid w:val="00BF193F"/>
    <w:rsid w:val="00C109A3"/>
    <w:rsid w:val="00C11A84"/>
    <w:rsid w:val="00C11AA5"/>
    <w:rsid w:val="00C206C1"/>
    <w:rsid w:val="00C31ACB"/>
    <w:rsid w:val="00C31DC9"/>
    <w:rsid w:val="00C33233"/>
    <w:rsid w:val="00C342B9"/>
    <w:rsid w:val="00C373C6"/>
    <w:rsid w:val="00C40E3E"/>
    <w:rsid w:val="00C4315E"/>
    <w:rsid w:val="00C43B4D"/>
    <w:rsid w:val="00C443EC"/>
    <w:rsid w:val="00C561DE"/>
    <w:rsid w:val="00C61763"/>
    <w:rsid w:val="00C61DF4"/>
    <w:rsid w:val="00C6346B"/>
    <w:rsid w:val="00C70EBF"/>
    <w:rsid w:val="00C80ACA"/>
    <w:rsid w:val="00C93980"/>
    <w:rsid w:val="00CB065D"/>
    <w:rsid w:val="00CB631B"/>
    <w:rsid w:val="00CC3494"/>
    <w:rsid w:val="00CC6C5B"/>
    <w:rsid w:val="00CD15DF"/>
    <w:rsid w:val="00CD19CD"/>
    <w:rsid w:val="00CD1CFD"/>
    <w:rsid w:val="00CD3653"/>
    <w:rsid w:val="00CD6964"/>
    <w:rsid w:val="00CD76E2"/>
    <w:rsid w:val="00CF0B72"/>
    <w:rsid w:val="00CF7E68"/>
    <w:rsid w:val="00D0461E"/>
    <w:rsid w:val="00D15189"/>
    <w:rsid w:val="00D15CCE"/>
    <w:rsid w:val="00D2442D"/>
    <w:rsid w:val="00D24625"/>
    <w:rsid w:val="00D248FB"/>
    <w:rsid w:val="00D514AB"/>
    <w:rsid w:val="00D5634A"/>
    <w:rsid w:val="00D576C5"/>
    <w:rsid w:val="00D64D74"/>
    <w:rsid w:val="00D71B5E"/>
    <w:rsid w:val="00D7338E"/>
    <w:rsid w:val="00D7622A"/>
    <w:rsid w:val="00D77C47"/>
    <w:rsid w:val="00D8037D"/>
    <w:rsid w:val="00DA4106"/>
    <w:rsid w:val="00DA5D72"/>
    <w:rsid w:val="00DB31EB"/>
    <w:rsid w:val="00DC18A1"/>
    <w:rsid w:val="00DC6FDF"/>
    <w:rsid w:val="00DD1A5A"/>
    <w:rsid w:val="00DD687E"/>
    <w:rsid w:val="00DE7EB6"/>
    <w:rsid w:val="00DF14D3"/>
    <w:rsid w:val="00DF5C13"/>
    <w:rsid w:val="00DF6125"/>
    <w:rsid w:val="00DF7910"/>
    <w:rsid w:val="00E05560"/>
    <w:rsid w:val="00E202A2"/>
    <w:rsid w:val="00E20DAA"/>
    <w:rsid w:val="00E218A5"/>
    <w:rsid w:val="00E438CD"/>
    <w:rsid w:val="00E4560F"/>
    <w:rsid w:val="00E45A66"/>
    <w:rsid w:val="00E47CE6"/>
    <w:rsid w:val="00E53928"/>
    <w:rsid w:val="00E549AF"/>
    <w:rsid w:val="00E56D5A"/>
    <w:rsid w:val="00E60B09"/>
    <w:rsid w:val="00E64099"/>
    <w:rsid w:val="00E71999"/>
    <w:rsid w:val="00E73733"/>
    <w:rsid w:val="00E800CE"/>
    <w:rsid w:val="00E84004"/>
    <w:rsid w:val="00E84798"/>
    <w:rsid w:val="00E84F60"/>
    <w:rsid w:val="00E85147"/>
    <w:rsid w:val="00E85D2B"/>
    <w:rsid w:val="00EA02FE"/>
    <w:rsid w:val="00EA60E7"/>
    <w:rsid w:val="00EA6DAF"/>
    <w:rsid w:val="00EB097C"/>
    <w:rsid w:val="00EB3F5B"/>
    <w:rsid w:val="00ED1347"/>
    <w:rsid w:val="00ED2388"/>
    <w:rsid w:val="00ED53E3"/>
    <w:rsid w:val="00EE2AB4"/>
    <w:rsid w:val="00EE6355"/>
    <w:rsid w:val="00F024C6"/>
    <w:rsid w:val="00F1534D"/>
    <w:rsid w:val="00F21934"/>
    <w:rsid w:val="00F21ED2"/>
    <w:rsid w:val="00F22FF5"/>
    <w:rsid w:val="00F24FF4"/>
    <w:rsid w:val="00F31AD8"/>
    <w:rsid w:val="00F330C9"/>
    <w:rsid w:val="00F42611"/>
    <w:rsid w:val="00F44779"/>
    <w:rsid w:val="00F44BAF"/>
    <w:rsid w:val="00F50EC6"/>
    <w:rsid w:val="00F671D0"/>
    <w:rsid w:val="00F71D99"/>
    <w:rsid w:val="00F765C3"/>
    <w:rsid w:val="00F81CA3"/>
    <w:rsid w:val="00F87C9C"/>
    <w:rsid w:val="00F9031D"/>
    <w:rsid w:val="00F95F44"/>
    <w:rsid w:val="00FA51EC"/>
    <w:rsid w:val="00FB1040"/>
    <w:rsid w:val="00FB3A86"/>
    <w:rsid w:val="00FB6A14"/>
    <w:rsid w:val="00FB727A"/>
    <w:rsid w:val="00FC10B3"/>
    <w:rsid w:val="00FC1986"/>
    <w:rsid w:val="00FC60B4"/>
    <w:rsid w:val="00FC6F15"/>
    <w:rsid w:val="00FF258C"/>
    <w:rsid w:val="00FF2BD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B8AFF4"/>
  <w15:docId w15:val="{CB88B3AD-D9C1-4754-97D8-11E859A0D7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D51B2"/>
  </w:style>
  <w:style w:type="paragraph" w:styleId="Heading1">
    <w:name w:val="heading 1"/>
    <w:aliases w:val="Outline1"/>
    <w:basedOn w:val="Normal"/>
    <w:next w:val="Normal"/>
    <w:link w:val="Heading1Char"/>
    <w:qFormat/>
    <w:rsid w:val="0099275D"/>
    <w:pPr>
      <w:numPr>
        <w:numId w:val="1"/>
      </w:numPr>
      <w:tabs>
        <w:tab w:val="left" w:pos="720"/>
        <w:tab w:val="left" w:pos="1440"/>
        <w:tab w:val="left" w:pos="2160"/>
        <w:tab w:val="left" w:pos="2880"/>
        <w:tab w:val="right" w:pos="9907"/>
      </w:tabs>
      <w:spacing w:after="0" w:line="240" w:lineRule="auto"/>
      <w:outlineLvl w:val="0"/>
    </w:pPr>
    <w:rPr>
      <w:rFonts w:ascii="Arial" w:eastAsia="Times New Roman" w:hAnsi="Arial" w:cs="Times New Roman"/>
      <w:kern w:val="24"/>
      <w:sz w:val="24"/>
      <w:szCs w:val="24"/>
      <w:lang w:eastAsia="en-GB"/>
    </w:rPr>
  </w:style>
  <w:style w:type="paragraph" w:styleId="Heading2">
    <w:name w:val="heading 2"/>
    <w:aliases w:val="Outline2"/>
    <w:basedOn w:val="Normal"/>
    <w:next w:val="Normal"/>
    <w:link w:val="Heading2Char"/>
    <w:qFormat/>
    <w:rsid w:val="0099275D"/>
    <w:pPr>
      <w:numPr>
        <w:ilvl w:val="1"/>
        <w:numId w:val="1"/>
      </w:numPr>
      <w:tabs>
        <w:tab w:val="left" w:pos="720"/>
        <w:tab w:val="left" w:pos="1440"/>
        <w:tab w:val="left" w:pos="2160"/>
        <w:tab w:val="left" w:pos="2880"/>
        <w:tab w:val="right" w:pos="9907"/>
      </w:tabs>
      <w:spacing w:after="0" w:line="240" w:lineRule="auto"/>
      <w:ind w:left="720"/>
      <w:outlineLvl w:val="1"/>
    </w:pPr>
    <w:rPr>
      <w:rFonts w:ascii="Arial" w:eastAsia="Times New Roman" w:hAnsi="Arial" w:cs="Times New Roman"/>
      <w:kern w:val="24"/>
      <w:sz w:val="24"/>
      <w:szCs w:val="24"/>
      <w:lang w:eastAsia="en-GB"/>
    </w:rPr>
  </w:style>
  <w:style w:type="paragraph" w:styleId="Heading3">
    <w:name w:val="heading 3"/>
    <w:aliases w:val="Outline3"/>
    <w:basedOn w:val="Normal"/>
    <w:next w:val="Normal"/>
    <w:link w:val="Heading3Char"/>
    <w:qFormat/>
    <w:rsid w:val="0099275D"/>
    <w:pPr>
      <w:numPr>
        <w:ilvl w:val="2"/>
        <w:numId w:val="1"/>
      </w:numPr>
      <w:tabs>
        <w:tab w:val="left" w:pos="1440"/>
        <w:tab w:val="left" w:pos="2160"/>
        <w:tab w:val="left" w:pos="2880"/>
        <w:tab w:val="right" w:pos="9907"/>
      </w:tabs>
      <w:spacing w:after="0" w:line="240" w:lineRule="auto"/>
      <w:ind w:left="1440"/>
      <w:outlineLvl w:val="2"/>
    </w:pPr>
    <w:rPr>
      <w:rFonts w:ascii="Arial" w:eastAsia="Times New Roman" w:hAnsi="Arial" w:cs="Times New Roman"/>
      <w:kern w:val="24"/>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90887"/>
    <w:rPr>
      <w:color w:val="0000FF" w:themeColor="hyperlink"/>
      <w:u w:val="single"/>
    </w:rPr>
  </w:style>
  <w:style w:type="paragraph" w:styleId="ListParagraph">
    <w:name w:val="List Paragraph"/>
    <w:basedOn w:val="Normal"/>
    <w:uiPriority w:val="34"/>
    <w:qFormat/>
    <w:rsid w:val="00F21ED2"/>
    <w:pPr>
      <w:ind w:left="720"/>
      <w:contextualSpacing/>
    </w:pPr>
  </w:style>
  <w:style w:type="character" w:customStyle="1" w:styleId="Heading1Char">
    <w:name w:val="Heading 1 Char"/>
    <w:aliases w:val="Outline1 Char"/>
    <w:basedOn w:val="DefaultParagraphFont"/>
    <w:link w:val="Heading1"/>
    <w:rsid w:val="0099275D"/>
    <w:rPr>
      <w:rFonts w:ascii="Arial" w:eastAsia="Times New Roman" w:hAnsi="Arial" w:cs="Times New Roman"/>
      <w:kern w:val="24"/>
      <w:sz w:val="24"/>
      <w:szCs w:val="24"/>
      <w:lang w:eastAsia="en-GB"/>
    </w:rPr>
  </w:style>
  <w:style w:type="character" w:customStyle="1" w:styleId="Heading2Char">
    <w:name w:val="Heading 2 Char"/>
    <w:aliases w:val="Outline2 Char"/>
    <w:basedOn w:val="DefaultParagraphFont"/>
    <w:link w:val="Heading2"/>
    <w:rsid w:val="0099275D"/>
    <w:rPr>
      <w:rFonts w:ascii="Arial" w:eastAsia="Times New Roman" w:hAnsi="Arial" w:cs="Times New Roman"/>
      <w:kern w:val="24"/>
      <w:sz w:val="24"/>
      <w:szCs w:val="24"/>
      <w:lang w:eastAsia="en-GB"/>
    </w:rPr>
  </w:style>
  <w:style w:type="character" w:customStyle="1" w:styleId="Heading3Char">
    <w:name w:val="Heading 3 Char"/>
    <w:aliases w:val="Outline3 Char"/>
    <w:basedOn w:val="DefaultParagraphFont"/>
    <w:link w:val="Heading3"/>
    <w:rsid w:val="0099275D"/>
    <w:rPr>
      <w:rFonts w:ascii="Arial" w:eastAsia="Times New Roman" w:hAnsi="Arial" w:cs="Times New Roman"/>
      <w:kern w:val="24"/>
      <w:sz w:val="24"/>
      <w:szCs w:val="24"/>
      <w:lang w:eastAsia="en-GB"/>
    </w:rPr>
  </w:style>
  <w:style w:type="character" w:styleId="Strong">
    <w:name w:val="Strong"/>
    <w:basedOn w:val="DefaultParagraphFont"/>
    <w:uiPriority w:val="22"/>
    <w:qFormat/>
    <w:rsid w:val="00DC6FDF"/>
    <w:rPr>
      <w:b/>
      <w:bCs/>
    </w:rPr>
  </w:style>
  <w:style w:type="character" w:styleId="FollowedHyperlink">
    <w:name w:val="FollowedHyperlink"/>
    <w:basedOn w:val="DefaultParagraphFont"/>
    <w:uiPriority w:val="99"/>
    <w:semiHidden/>
    <w:unhideWhenUsed/>
    <w:rsid w:val="00A90C56"/>
    <w:rPr>
      <w:color w:val="800080" w:themeColor="followedHyperlink"/>
      <w:u w:val="single"/>
    </w:rPr>
  </w:style>
  <w:style w:type="paragraph" w:styleId="BalloonText">
    <w:name w:val="Balloon Text"/>
    <w:basedOn w:val="Normal"/>
    <w:link w:val="BalloonTextChar"/>
    <w:uiPriority w:val="99"/>
    <w:semiHidden/>
    <w:unhideWhenUsed/>
    <w:rsid w:val="008758E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758E6"/>
    <w:rPr>
      <w:rFonts w:ascii="Tahoma" w:hAnsi="Tahoma" w:cs="Tahoma"/>
      <w:sz w:val="16"/>
      <w:szCs w:val="16"/>
    </w:rPr>
  </w:style>
  <w:style w:type="paragraph" w:styleId="Header">
    <w:name w:val="header"/>
    <w:basedOn w:val="Normal"/>
    <w:link w:val="HeaderChar"/>
    <w:uiPriority w:val="99"/>
    <w:unhideWhenUsed/>
    <w:rsid w:val="00627804"/>
    <w:pPr>
      <w:tabs>
        <w:tab w:val="center" w:pos="4320"/>
        <w:tab w:val="right" w:pos="8640"/>
      </w:tabs>
      <w:spacing w:after="0" w:line="240" w:lineRule="auto"/>
    </w:pPr>
    <w:rPr>
      <w:rFonts w:ascii="Cambria" w:eastAsia="Cambria" w:hAnsi="Cambria" w:cs="Times New Roman"/>
      <w:sz w:val="24"/>
      <w:szCs w:val="24"/>
      <w:lang w:val="en-US"/>
    </w:rPr>
  </w:style>
  <w:style w:type="character" w:customStyle="1" w:styleId="HeaderChar">
    <w:name w:val="Header Char"/>
    <w:basedOn w:val="DefaultParagraphFont"/>
    <w:link w:val="Header"/>
    <w:uiPriority w:val="99"/>
    <w:rsid w:val="00627804"/>
    <w:rPr>
      <w:rFonts w:ascii="Cambria" w:eastAsia="Cambria" w:hAnsi="Cambria" w:cs="Times New Roman"/>
      <w:sz w:val="24"/>
      <w:szCs w:val="24"/>
      <w:lang w:val="en-US"/>
    </w:rPr>
  </w:style>
  <w:style w:type="paragraph" w:styleId="NormalWeb">
    <w:name w:val="Normal (Web)"/>
    <w:basedOn w:val="Normal"/>
    <w:uiPriority w:val="99"/>
    <w:unhideWhenUsed/>
    <w:rsid w:val="00193872"/>
    <w:pPr>
      <w:spacing w:before="100" w:beforeAutospacing="1" w:after="100" w:afterAutospacing="1" w:line="240" w:lineRule="auto"/>
    </w:pPr>
    <w:rPr>
      <w:rFonts w:ascii="Times New Roman" w:hAnsi="Times New Roman" w:cs="Times New Roman"/>
      <w:sz w:val="24"/>
      <w:szCs w:val="24"/>
      <w:lang w:eastAsia="en-GB"/>
    </w:rPr>
  </w:style>
  <w:style w:type="paragraph" w:customStyle="1" w:styleId="xmsonormal">
    <w:name w:val="x_msonormal"/>
    <w:basedOn w:val="Normal"/>
    <w:rsid w:val="00E20DA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Default">
    <w:name w:val="Default"/>
    <w:rsid w:val="00CF0B72"/>
    <w:pPr>
      <w:autoSpaceDE w:val="0"/>
      <w:autoSpaceDN w:val="0"/>
      <w:adjustRightInd w:val="0"/>
      <w:spacing w:after="0" w:line="240" w:lineRule="auto"/>
    </w:pPr>
    <w:rPr>
      <w:rFonts w:ascii="Arial" w:hAnsi="Arial" w:cs="Arial"/>
      <w:color w:val="000000"/>
      <w:sz w:val="24"/>
      <w:szCs w:val="24"/>
    </w:rPr>
  </w:style>
  <w:style w:type="character" w:styleId="Emphasis">
    <w:name w:val="Emphasis"/>
    <w:basedOn w:val="DefaultParagraphFont"/>
    <w:uiPriority w:val="20"/>
    <w:qFormat/>
    <w:rsid w:val="00900D1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4928509">
      <w:bodyDiv w:val="1"/>
      <w:marLeft w:val="0"/>
      <w:marRight w:val="0"/>
      <w:marTop w:val="0"/>
      <w:marBottom w:val="0"/>
      <w:divBdr>
        <w:top w:val="none" w:sz="0" w:space="0" w:color="auto"/>
        <w:left w:val="none" w:sz="0" w:space="0" w:color="auto"/>
        <w:bottom w:val="none" w:sz="0" w:space="0" w:color="auto"/>
        <w:right w:val="none" w:sz="0" w:space="0" w:color="auto"/>
      </w:divBdr>
    </w:div>
    <w:div w:id="174543694">
      <w:bodyDiv w:val="1"/>
      <w:marLeft w:val="0"/>
      <w:marRight w:val="0"/>
      <w:marTop w:val="0"/>
      <w:marBottom w:val="0"/>
      <w:divBdr>
        <w:top w:val="none" w:sz="0" w:space="0" w:color="auto"/>
        <w:left w:val="none" w:sz="0" w:space="0" w:color="auto"/>
        <w:bottom w:val="none" w:sz="0" w:space="0" w:color="auto"/>
        <w:right w:val="none" w:sz="0" w:space="0" w:color="auto"/>
      </w:divBdr>
    </w:div>
    <w:div w:id="239021717">
      <w:bodyDiv w:val="1"/>
      <w:marLeft w:val="0"/>
      <w:marRight w:val="0"/>
      <w:marTop w:val="0"/>
      <w:marBottom w:val="0"/>
      <w:divBdr>
        <w:top w:val="none" w:sz="0" w:space="0" w:color="auto"/>
        <w:left w:val="none" w:sz="0" w:space="0" w:color="auto"/>
        <w:bottom w:val="none" w:sz="0" w:space="0" w:color="auto"/>
        <w:right w:val="none" w:sz="0" w:space="0" w:color="auto"/>
      </w:divBdr>
    </w:div>
    <w:div w:id="243882628">
      <w:bodyDiv w:val="1"/>
      <w:marLeft w:val="0"/>
      <w:marRight w:val="0"/>
      <w:marTop w:val="0"/>
      <w:marBottom w:val="0"/>
      <w:divBdr>
        <w:top w:val="none" w:sz="0" w:space="0" w:color="auto"/>
        <w:left w:val="none" w:sz="0" w:space="0" w:color="auto"/>
        <w:bottom w:val="none" w:sz="0" w:space="0" w:color="auto"/>
        <w:right w:val="none" w:sz="0" w:space="0" w:color="auto"/>
      </w:divBdr>
    </w:div>
    <w:div w:id="256643781">
      <w:bodyDiv w:val="1"/>
      <w:marLeft w:val="0"/>
      <w:marRight w:val="0"/>
      <w:marTop w:val="0"/>
      <w:marBottom w:val="0"/>
      <w:divBdr>
        <w:top w:val="none" w:sz="0" w:space="0" w:color="auto"/>
        <w:left w:val="none" w:sz="0" w:space="0" w:color="auto"/>
        <w:bottom w:val="none" w:sz="0" w:space="0" w:color="auto"/>
        <w:right w:val="none" w:sz="0" w:space="0" w:color="auto"/>
      </w:divBdr>
    </w:div>
    <w:div w:id="281425336">
      <w:bodyDiv w:val="1"/>
      <w:marLeft w:val="0"/>
      <w:marRight w:val="0"/>
      <w:marTop w:val="0"/>
      <w:marBottom w:val="0"/>
      <w:divBdr>
        <w:top w:val="none" w:sz="0" w:space="0" w:color="auto"/>
        <w:left w:val="none" w:sz="0" w:space="0" w:color="auto"/>
        <w:bottom w:val="none" w:sz="0" w:space="0" w:color="auto"/>
        <w:right w:val="none" w:sz="0" w:space="0" w:color="auto"/>
      </w:divBdr>
    </w:div>
    <w:div w:id="291716335">
      <w:bodyDiv w:val="1"/>
      <w:marLeft w:val="0"/>
      <w:marRight w:val="0"/>
      <w:marTop w:val="0"/>
      <w:marBottom w:val="0"/>
      <w:divBdr>
        <w:top w:val="none" w:sz="0" w:space="0" w:color="auto"/>
        <w:left w:val="none" w:sz="0" w:space="0" w:color="auto"/>
        <w:bottom w:val="none" w:sz="0" w:space="0" w:color="auto"/>
        <w:right w:val="none" w:sz="0" w:space="0" w:color="auto"/>
      </w:divBdr>
    </w:div>
    <w:div w:id="294020276">
      <w:bodyDiv w:val="1"/>
      <w:marLeft w:val="0"/>
      <w:marRight w:val="0"/>
      <w:marTop w:val="0"/>
      <w:marBottom w:val="0"/>
      <w:divBdr>
        <w:top w:val="none" w:sz="0" w:space="0" w:color="auto"/>
        <w:left w:val="none" w:sz="0" w:space="0" w:color="auto"/>
        <w:bottom w:val="none" w:sz="0" w:space="0" w:color="auto"/>
        <w:right w:val="none" w:sz="0" w:space="0" w:color="auto"/>
      </w:divBdr>
    </w:div>
    <w:div w:id="333728192">
      <w:bodyDiv w:val="1"/>
      <w:marLeft w:val="0"/>
      <w:marRight w:val="0"/>
      <w:marTop w:val="0"/>
      <w:marBottom w:val="0"/>
      <w:divBdr>
        <w:top w:val="none" w:sz="0" w:space="0" w:color="auto"/>
        <w:left w:val="none" w:sz="0" w:space="0" w:color="auto"/>
        <w:bottom w:val="none" w:sz="0" w:space="0" w:color="auto"/>
        <w:right w:val="none" w:sz="0" w:space="0" w:color="auto"/>
      </w:divBdr>
    </w:div>
    <w:div w:id="376707530">
      <w:bodyDiv w:val="1"/>
      <w:marLeft w:val="0"/>
      <w:marRight w:val="0"/>
      <w:marTop w:val="0"/>
      <w:marBottom w:val="0"/>
      <w:divBdr>
        <w:top w:val="none" w:sz="0" w:space="0" w:color="auto"/>
        <w:left w:val="none" w:sz="0" w:space="0" w:color="auto"/>
        <w:bottom w:val="none" w:sz="0" w:space="0" w:color="auto"/>
        <w:right w:val="none" w:sz="0" w:space="0" w:color="auto"/>
      </w:divBdr>
    </w:div>
    <w:div w:id="390076031">
      <w:bodyDiv w:val="1"/>
      <w:marLeft w:val="0"/>
      <w:marRight w:val="0"/>
      <w:marTop w:val="0"/>
      <w:marBottom w:val="0"/>
      <w:divBdr>
        <w:top w:val="none" w:sz="0" w:space="0" w:color="auto"/>
        <w:left w:val="none" w:sz="0" w:space="0" w:color="auto"/>
        <w:bottom w:val="none" w:sz="0" w:space="0" w:color="auto"/>
        <w:right w:val="none" w:sz="0" w:space="0" w:color="auto"/>
      </w:divBdr>
    </w:div>
    <w:div w:id="412749185">
      <w:bodyDiv w:val="1"/>
      <w:marLeft w:val="0"/>
      <w:marRight w:val="0"/>
      <w:marTop w:val="0"/>
      <w:marBottom w:val="0"/>
      <w:divBdr>
        <w:top w:val="none" w:sz="0" w:space="0" w:color="auto"/>
        <w:left w:val="none" w:sz="0" w:space="0" w:color="auto"/>
        <w:bottom w:val="none" w:sz="0" w:space="0" w:color="auto"/>
        <w:right w:val="none" w:sz="0" w:space="0" w:color="auto"/>
      </w:divBdr>
    </w:div>
    <w:div w:id="529339174">
      <w:bodyDiv w:val="1"/>
      <w:marLeft w:val="0"/>
      <w:marRight w:val="0"/>
      <w:marTop w:val="0"/>
      <w:marBottom w:val="0"/>
      <w:divBdr>
        <w:top w:val="none" w:sz="0" w:space="0" w:color="auto"/>
        <w:left w:val="none" w:sz="0" w:space="0" w:color="auto"/>
        <w:bottom w:val="none" w:sz="0" w:space="0" w:color="auto"/>
        <w:right w:val="none" w:sz="0" w:space="0" w:color="auto"/>
      </w:divBdr>
    </w:div>
    <w:div w:id="548959413">
      <w:bodyDiv w:val="1"/>
      <w:marLeft w:val="0"/>
      <w:marRight w:val="0"/>
      <w:marTop w:val="0"/>
      <w:marBottom w:val="0"/>
      <w:divBdr>
        <w:top w:val="none" w:sz="0" w:space="0" w:color="auto"/>
        <w:left w:val="none" w:sz="0" w:space="0" w:color="auto"/>
        <w:bottom w:val="none" w:sz="0" w:space="0" w:color="auto"/>
        <w:right w:val="none" w:sz="0" w:space="0" w:color="auto"/>
      </w:divBdr>
      <w:divsChild>
        <w:div w:id="1534422074">
          <w:marLeft w:val="547"/>
          <w:marRight w:val="0"/>
          <w:marTop w:val="96"/>
          <w:marBottom w:val="0"/>
          <w:divBdr>
            <w:top w:val="none" w:sz="0" w:space="0" w:color="auto"/>
            <w:left w:val="none" w:sz="0" w:space="0" w:color="auto"/>
            <w:bottom w:val="none" w:sz="0" w:space="0" w:color="auto"/>
            <w:right w:val="none" w:sz="0" w:space="0" w:color="auto"/>
          </w:divBdr>
        </w:div>
        <w:div w:id="481896989">
          <w:marLeft w:val="547"/>
          <w:marRight w:val="0"/>
          <w:marTop w:val="96"/>
          <w:marBottom w:val="0"/>
          <w:divBdr>
            <w:top w:val="none" w:sz="0" w:space="0" w:color="auto"/>
            <w:left w:val="none" w:sz="0" w:space="0" w:color="auto"/>
            <w:bottom w:val="none" w:sz="0" w:space="0" w:color="auto"/>
            <w:right w:val="none" w:sz="0" w:space="0" w:color="auto"/>
          </w:divBdr>
        </w:div>
      </w:divsChild>
    </w:div>
    <w:div w:id="574054817">
      <w:bodyDiv w:val="1"/>
      <w:marLeft w:val="0"/>
      <w:marRight w:val="0"/>
      <w:marTop w:val="0"/>
      <w:marBottom w:val="0"/>
      <w:divBdr>
        <w:top w:val="none" w:sz="0" w:space="0" w:color="auto"/>
        <w:left w:val="none" w:sz="0" w:space="0" w:color="auto"/>
        <w:bottom w:val="none" w:sz="0" w:space="0" w:color="auto"/>
        <w:right w:val="none" w:sz="0" w:space="0" w:color="auto"/>
      </w:divBdr>
    </w:div>
    <w:div w:id="639923159">
      <w:bodyDiv w:val="1"/>
      <w:marLeft w:val="0"/>
      <w:marRight w:val="0"/>
      <w:marTop w:val="0"/>
      <w:marBottom w:val="0"/>
      <w:divBdr>
        <w:top w:val="none" w:sz="0" w:space="0" w:color="auto"/>
        <w:left w:val="none" w:sz="0" w:space="0" w:color="auto"/>
        <w:bottom w:val="none" w:sz="0" w:space="0" w:color="auto"/>
        <w:right w:val="none" w:sz="0" w:space="0" w:color="auto"/>
      </w:divBdr>
      <w:divsChild>
        <w:div w:id="46534901">
          <w:marLeft w:val="0"/>
          <w:marRight w:val="0"/>
          <w:marTop w:val="0"/>
          <w:marBottom w:val="0"/>
          <w:divBdr>
            <w:top w:val="none" w:sz="0" w:space="0" w:color="auto"/>
            <w:left w:val="none" w:sz="0" w:space="0" w:color="auto"/>
            <w:bottom w:val="none" w:sz="0" w:space="0" w:color="auto"/>
            <w:right w:val="none" w:sz="0" w:space="0" w:color="auto"/>
          </w:divBdr>
          <w:divsChild>
            <w:div w:id="671567314">
              <w:marLeft w:val="0"/>
              <w:marRight w:val="0"/>
              <w:marTop w:val="0"/>
              <w:marBottom w:val="450"/>
              <w:divBdr>
                <w:top w:val="none" w:sz="0" w:space="0" w:color="auto"/>
                <w:left w:val="none" w:sz="0" w:space="0" w:color="auto"/>
                <w:bottom w:val="none" w:sz="0" w:space="0" w:color="auto"/>
                <w:right w:val="none" w:sz="0" w:space="0" w:color="auto"/>
              </w:divBdr>
              <w:divsChild>
                <w:div w:id="1061447355">
                  <w:marLeft w:val="0"/>
                  <w:marRight w:val="150"/>
                  <w:marTop w:val="0"/>
                  <w:marBottom w:val="450"/>
                  <w:divBdr>
                    <w:top w:val="none" w:sz="0" w:space="0" w:color="auto"/>
                    <w:left w:val="none" w:sz="0" w:space="0" w:color="auto"/>
                    <w:bottom w:val="none" w:sz="0" w:space="0" w:color="auto"/>
                    <w:right w:val="none" w:sz="0" w:space="0" w:color="auto"/>
                  </w:divBdr>
                  <w:divsChild>
                    <w:div w:id="1842962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7828433">
      <w:bodyDiv w:val="1"/>
      <w:marLeft w:val="0"/>
      <w:marRight w:val="0"/>
      <w:marTop w:val="0"/>
      <w:marBottom w:val="0"/>
      <w:divBdr>
        <w:top w:val="none" w:sz="0" w:space="0" w:color="auto"/>
        <w:left w:val="none" w:sz="0" w:space="0" w:color="auto"/>
        <w:bottom w:val="none" w:sz="0" w:space="0" w:color="auto"/>
        <w:right w:val="none" w:sz="0" w:space="0" w:color="auto"/>
      </w:divBdr>
    </w:div>
    <w:div w:id="693968828">
      <w:bodyDiv w:val="1"/>
      <w:marLeft w:val="0"/>
      <w:marRight w:val="0"/>
      <w:marTop w:val="0"/>
      <w:marBottom w:val="0"/>
      <w:divBdr>
        <w:top w:val="none" w:sz="0" w:space="0" w:color="auto"/>
        <w:left w:val="none" w:sz="0" w:space="0" w:color="auto"/>
        <w:bottom w:val="none" w:sz="0" w:space="0" w:color="auto"/>
        <w:right w:val="none" w:sz="0" w:space="0" w:color="auto"/>
      </w:divBdr>
    </w:div>
    <w:div w:id="728847098">
      <w:bodyDiv w:val="1"/>
      <w:marLeft w:val="0"/>
      <w:marRight w:val="0"/>
      <w:marTop w:val="0"/>
      <w:marBottom w:val="0"/>
      <w:divBdr>
        <w:top w:val="none" w:sz="0" w:space="0" w:color="auto"/>
        <w:left w:val="none" w:sz="0" w:space="0" w:color="auto"/>
        <w:bottom w:val="none" w:sz="0" w:space="0" w:color="auto"/>
        <w:right w:val="none" w:sz="0" w:space="0" w:color="auto"/>
      </w:divBdr>
    </w:div>
    <w:div w:id="810946201">
      <w:bodyDiv w:val="1"/>
      <w:marLeft w:val="0"/>
      <w:marRight w:val="0"/>
      <w:marTop w:val="0"/>
      <w:marBottom w:val="0"/>
      <w:divBdr>
        <w:top w:val="none" w:sz="0" w:space="0" w:color="auto"/>
        <w:left w:val="none" w:sz="0" w:space="0" w:color="auto"/>
        <w:bottom w:val="none" w:sz="0" w:space="0" w:color="auto"/>
        <w:right w:val="none" w:sz="0" w:space="0" w:color="auto"/>
      </w:divBdr>
      <w:divsChild>
        <w:div w:id="1858081821">
          <w:marLeft w:val="0"/>
          <w:marRight w:val="0"/>
          <w:marTop w:val="0"/>
          <w:marBottom w:val="0"/>
          <w:divBdr>
            <w:top w:val="none" w:sz="0" w:space="0" w:color="auto"/>
            <w:left w:val="none" w:sz="0" w:space="0" w:color="auto"/>
            <w:bottom w:val="none" w:sz="0" w:space="0" w:color="auto"/>
            <w:right w:val="none" w:sz="0" w:space="0" w:color="auto"/>
          </w:divBdr>
          <w:divsChild>
            <w:div w:id="1079862098">
              <w:marLeft w:val="0"/>
              <w:marRight w:val="0"/>
              <w:marTop w:val="0"/>
              <w:marBottom w:val="0"/>
              <w:divBdr>
                <w:top w:val="none" w:sz="0" w:space="0" w:color="auto"/>
                <w:left w:val="none" w:sz="0" w:space="0" w:color="auto"/>
                <w:bottom w:val="none" w:sz="0" w:space="0" w:color="auto"/>
                <w:right w:val="none" w:sz="0" w:space="0" w:color="auto"/>
              </w:divBdr>
              <w:divsChild>
                <w:div w:id="671878994">
                  <w:marLeft w:val="0"/>
                  <w:marRight w:val="0"/>
                  <w:marTop w:val="0"/>
                  <w:marBottom w:val="0"/>
                  <w:divBdr>
                    <w:top w:val="none" w:sz="0" w:space="0" w:color="auto"/>
                    <w:left w:val="none" w:sz="0" w:space="0" w:color="auto"/>
                    <w:bottom w:val="none" w:sz="0" w:space="0" w:color="auto"/>
                    <w:right w:val="none" w:sz="0" w:space="0" w:color="auto"/>
                  </w:divBdr>
                  <w:divsChild>
                    <w:div w:id="2024624652">
                      <w:marLeft w:val="0"/>
                      <w:marRight w:val="0"/>
                      <w:marTop w:val="0"/>
                      <w:marBottom w:val="0"/>
                      <w:divBdr>
                        <w:top w:val="none" w:sz="0" w:space="0" w:color="auto"/>
                        <w:left w:val="none" w:sz="0" w:space="0" w:color="auto"/>
                        <w:bottom w:val="none" w:sz="0" w:space="0" w:color="auto"/>
                        <w:right w:val="none" w:sz="0" w:space="0" w:color="auto"/>
                      </w:divBdr>
                      <w:divsChild>
                        <w:div w:id="604120650">
                          <w:marLeft w:val="0"/>
                          <w:marRight w:val="0"/>
                          <w:marTop w:val="0"/>
                          <w:marBottom w:val="0"/>
                          <w:divBdr>
                            <w:top w:val="none" w:sz="0" w:space="0" w:color="auto"/>
                            <w:left w:val="none" w:sz="0" w:space="0" w:color="auto"/>
                            <w:bottom w:val="none" w:sz="0" w:space="0" w:color="auto"/>
                            <w:right w:val="none" w:sz="0" w:space="0" w:color="auto"/>
                          </w:divBdr>
                          <w:divsChild>
                            <w:div w:id="609751065">
                              <w:marLeft w:val="0"/>
                              <w:marRight w:val="0"/>
                              <w:marTop w:val="0"/>
                              <w:marBottom w:val="0"/>
                              <w:divBdr>
                                <w:top w:val="none" w:sz="0" w:space="0" w:color="auto"/>
                                <w:left w:val="none" w:sz="0" w:space="0" w:color="auto"/>
                                <w:bottom w:val="none" w:sz="0" w:space="0" w:color="auto"/>
                                <w:right w:val="none" w:sz="0" w:space="0" w:color="auto"/>
                              </w:divBdr>
                              <w:divsChild>
                                <w:div w:id="1830946704">
                                  <w:marLeft w:val="0"/>
                                  <w:marRight w:val="0"/>
                                  <w:marTop w:val="0"/>
                                  <w:marBottom w:val="0"/>
                                  <w:divBdr>
                                    <w:top w:val="none" w:sz="0" w:space="0" w:color="auto"/>
                                    <w:left w:val="none" w:sz="0" w:space="0" w:color="auto"/>
                                    <w:bottom w:val="none" w:sz="0" w:space="0" w:color="auto"/>
                                    <w:right w:val="none" w:sz="0" w:space="0" w:color="auto"/>
                                  </w:divBdr>
                                  <w:divsChild>
                                    <w:div w:id="361369881">
                                      <w:marLeft w:val="0"/>
                                      <w:marRight w:val="0"/>
                                      <w:marTop w:val="0"/>
                                      <w:marBottom w:val="0"/>
                                      <w:divBdr>
                                        <w:top w:val="none" w:sz="0" w:space="0" w:color="auto"/>
                                        <w:left w:val="none" w:sz="0" w:space="0" w:color="auto"/>
                                        <w:bottom w:val="none" w:sz="0" w:space="0" w:color="auto"/>
                                        <w:right w:val="none" w:sz="0" w:space="0" w:color="auto"/>
                                      </w:divBdr>
                                      <w:divsChild>
                                        <w:div w:id="414593425">
                                          <w:marLeft w:val="0"/>
                                          <w:marRight w:val="0"/>
                                          <w:marTop w:val="0"/>
                                          <w:marBottom w:val="0"/>
                                          <w:divBdr>
                                            <w:top w:val="none" w:sz="0" w:space="0" w:color="auto"/>
                                            <w:left w:val="none" w:sz="0" w:space="0" w:color="auto"/>
                                            <w:bottom w:val="none" w:sz="0" w:space="0" w:color="auto"/>
                                            <w:right w:val="none" w:sz="0" w:space="0" w:color="auto"/>
                                          </w:divBdr>
                                          <w:divsChild>
                                            <w:div w:id="811215519">
                                              <w:marLeft w:val="0"/>
                                              <w:marRight w:val="0"/>
                                              <w:marTop w:val="0"/>
                                              <w:marBottom w:val="0"/>
                                              <w:divBdr>
                                                <w:top w:val="none" w:sz="0" w:space="0" w:color="auto"/>
                                                <w:left w:val="none" w:sz="0" w:space="0" w:color="auto"/>
                                                <w:bottom w:val="none" w:sz="0" w:space="0" w:color="auto"/>
                                                <w:right w:val="none" w:sz="0" w:space="0" w:color="auto"/>
                                              </w:divBdr>
                                              <w:divsChild>
                                                <w:div w:id="1923877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44856787">
      <w:bodyDiv w:val="1"/>
      <w:marLeft w:val="0"/>
      <w:marRight w:val="0"/>
      <w:marTop w:val="0"/>
      <w:marBottom w:val="0"/>
      <w:divBdr>
        <w:top w:val="none" w:sz="0" w:space="0" w:color="auto"/>
        <w:left w:val="none" w:sz="0" w:space="0" w:color="auto"/>
        <w:bottom w:val="none" w:sz="0" w:space="0" w:color="auto"/>
        <w:right w:val="none" w:sz="0" w:space="0" w:color="auto"/>
      </w:divBdr>
    </w:div>
    <w:div w:id="851528437">
      <w:bodyDiv w:val="1"/>
      <w:marLeft w:val="0"/>
      <w:marRight w:val="0"/>
      <w:marTop w:val="0"/>
      <w:marBottom w:val="0"/>
      <w:divBdr>
        <w:top w:val="none" w:sz="0" w:space="0" w:color="auto"/>
        <w:left w:val="none" w:sz="0" w:space="0" w:color="auto"/>
        <w:bottom w:val="none" w:sz="0" w:space="0" w:color="auto"/>
        <w:right w:val="none" w:sz="0" w:space="0" w:color="auto"/>
      </w:divBdr>
    </w:div>
    <w:div w:id="870070312">
      <w:bodyDiv w:val="1"/>
      <w:marLeft w:val="0"/>
      <w:marRight w:val="0"/>
      <w:marTop w:val="0"/>
      <w:marBottom w:val="0"/>
      <w:divBdr>
        <w:top w:val="none" w:sz="0" w:space="0" w:color="auto"/>
        <w:left w:val="none" w:sz="0" w:space="0" w:color="auto"/>
        <w:bottom w:val="none" w:sz="0" w:space="0" w:color="auto"/>
        <w:right w:val="none" w:sz="0" w:space="0" w:color="auto"/>
      </w:divBdr>
    </w:div>
    <w:div w:id="931547775">
      <w:bodyDiv w:val="1"/>
      <w:marLeft w:val="0"/>
      <w:marRight w:val="0"/>
      <w:marTop w:val="0"/>
      <w:marBottom w:val="0"/>
      <w:divBdr>
        <w:top w:val="none" w:sz="0" w:space="0" w:color="auto"/>
        <w:left w:val="none" w:sz="0" w:space="0" w:color="auto"/>
        <w:bottom w:val="none" w:sz="0" w:space="0" w:color="auto"/>
        <w:right w:val="none" w:sz="0" w:space="0" w:color="auto"/>
      </w:divBdr>
    </w:div>
    <w:div w:id="1024137420">
      <w:bodyDiv w:val="1"/>
      <w:marLeft w:val="0"/>
      <w:marRight w:val="0"/>
      <w:marTop w:val="0"/>
      <w:marBottom w:val="0"/>
      <w:divBdr>
        <w:top w:val="none" w:sz="0" w:space="0" w:color="auto"/>
        <w:left w:val="none" w:sz="0" w:space="0" w:color="auto"/>
        <w:bottom w:val="none" w:sz="0" w:space="0" w:color="auto"/>
        <w:right w:val="none" w:sz="0" w:space="0" w:color="auto"/>
      </w:divBdr>
    </w:div>
    <w:div w:id="1071196279">
      <w:bodyDiv w:val="1"/>
      <w:marLeft w:val="0"/>
      <w:marRight w:val="0"/>
      <w:marTop w:val="0"/>
      <w:marBottom w:val="0"/>
      <w:divBdr>
        <w:top w:val="none" w:sz="0" w:space="0" w:color="auto"/>
        <w:left w:val="none" w:sz="0" w:space="0" w:color="auto"/>
        <w:bottom w:val="none" w:sz="0" w:space="0" w:color="auto"/>
        <w:right w:val="none" w:sz="0" w:space="0" w:color="auto"/>
      </w:divBdr>
      <w:divsChild>
        <w:div w:id="1139955343">
          <w:marLeft w:val="1166"/>
          <w:marRight w:val="0"/>
          <w:marTop w:val="134"/>
          <w:marBottom w:val="0"/>
          <w:divBdr>
            <w:top w:val="none" w:sz="0" w:space="0" w:color="auto"/>
            <w:left w:val="none" w:sz="0" w:space="0" w:color="auto"/>
            <w:bottom w:val="none" w:sz="0" w:space="0" w:color="auto"/>
            <w:right w:val="none" w:sz="0" w:space="0" w:color="auto"/>
          </w:divBdr>
        </w:div>
      </w:divsChild>
    </w:div>
    <w:div w:id="1311206225">
      <w:bodyDiv w:val="1"/>
      <w:marLeft w:val="0"/>
      <w:marRight w:val="0"/>
      <w:marTop w:val="0"/>
      <w:marBottom w:val="0"/>
      <w:divBdr>
        <w:top w:val="none" w:sz="0" w:space="0" w:color="auto"/>
        <w:left w:val="none" w:sz="0" w:space="0" w:color="auto"/>
        <w:bottom w:val="none" w:sz="0" w:space="0" w:color="auto"/>
        <w:right w:val="none" w:sz="0" w:space="0" w:color="auto"/>
      </w:divBdr>
    </w:div>
    <w:div w:id="1388651480">
      <w:bodyDiv w:val="1"/>
      <w:marLeft w:val="0"/>
      <w:marRight w:val="0"/>
      <w:marTop w:val="0"/>
      <w:marBottom w:val="0"/>
      <w:divBdr>
        <w:top w:val="none" w:sz="0" w:space="0" w:color="auto"/>
        <w:left w:val="none" w:sz="0" w:space="0" w:color="auto"/>
        <w:bottom w:val="none" w:sz="0" w:space="0" w:color="auto"/>
        <w:right w:val="none" w:sz="0" w:space="0" w:color="auto"/>
      </w:divBdr>
    </w:div>
    <w:div w:id="1390037086">
      <w:bodyDiv w:val="1"/>
      <w:marLeft w:val="0"/>
      <w:marRight w:val="0"/>
      <w:marTop w:val="0"/>
      <w:marBottom w:val="0"/>
      <w:divBdr>
        <w:top w:val="none" w:sz="0" w:space="0" w:color="auto"/>
        <w:left w:val="none" w:sz="0" w:space="0" w:color="auto"/>
        <w:bottom w:val="none" w:sz="0" w:space="0" w:color="auto"/>
        <w:right w:val="none" w:sz="0" w:space="0" w:color="auto"/>
      </w:divBdr>
    </w:div>
    <w:div w:id="1406102380">
      <w:bodyDiv w:val="1"/>
      <w:marLeft w:val="0"/>
      <w:marRight w:val="0"/>
      <w:marTop w:val="0"/>
      <w:marBottom w:val="0"/>
      <w:divBdr>
        <w:top w:val="none" w:sz="0" w:space="0" w:color="auto"/>
        <w:left w:val="none" w:sz="0" w:space="0" w:color="auto"/>
        <w:bottom w:val="none" w:sz="0" w:space="0" w:color="auto"/>
        <w:right w:val="none" w:sz="0" w:space="0" w:color="auto"/>
      </w:divBdr>
    </w:div>
    <w:div w:id="1407800296">
      <w:bodyDiv w:val="1"/>
      <w:marLeft w:val="0"/>
      <w:marRight w:val="0"/>
      <w:marTop w:val="0"/>
      <w:marBottom w:val="0"/>
      <w:divBdr>
        <w:top w:val="none" w:sz="0" w:space="0" w:color="auto"/>
        <w:left w:val="none" w:sz="0" w:space="0" w:color="auto"/>
        <w:bottom w:val="none" w:sz="0" w:space="0" w:color="auto"/>
        <w:right w:val="none" w:sz="0" w:space="0" w:color="auto"/>
      </w:divBdr>
    </w:div>
    <w:div w:id="1521161827">
      <w:bodyDiv w:val="1"/>
      <w:marLeft w:val="0"/>
      <w:marRight w:val="0"/>
      <w:marTop w:val="0"/>
      <w:marBottom w:val="0"/>
      <w:divBdr>
        <w:top w:val="none" w:sz="0" w:space="0" w:color="auto"/>
        <w:left w:val="none" w:sz="0" w:space="0" w:color="auto"/>
        <w:bottom w:val="none" w:sz="0" w:space="0" w:color="auto"/>
        <w:right w:val="none" w:sz="0" w:space="0" w:color="auto"/>
      </w:divBdr>
    </w:div>
    <w:div w:id="1536045618">
      <w:bodyDiv w:val="1"/>
      <w:marLeft w:val="0"/>
      <w:marRight w:val="0"/>
      <w:marTop w:val="0"/>
      <w:marBottom w:val="0"/>
      <w:divBdr>
        <w:top w:val="none" w:sz="0" w:space="0" w:color="auto"/>
        <w:left w:val="none" w:sz="0" w:space="0" w:color="auto"/>
        <w:bottom w:val="none" w:sz="0" w:space="0" w:color="auto"/>
        <w:right w:val="none" w:sz="0" w:space="0" w:color="auto"/>
      </w:divBdr>
      <w:divsChild>
        <w:div w:id="1605108538">
          <w:marLeft w:val="0"/>
          <w:marRight w:val="0"/>
          <w:marTop w:val="0"/>
          <w:marBottom w:val="0"/>
          <w:divBdr>
            <w:top w:val="none" w:sz="0" w:space="0" w:color="auto"/>
            <w:left w:val="none" w:sz="0" w:space="0" w:color="auto"/>
            <w:bottom w:val="none" w:sz="0" w:space="0" w:color="auto"/>
            <w:right w:val="none" w:sz="0" w:space="0" w:color="auto"/>
          </w:divBdr>
          <w:divsChild>
            <w:div w:id="967200309">
              <w:marLeft w:val="0"/>
              <w:marRight w:val="0"/>
              <w:marTop w:val="0"/>
              <w:marBottom w:val="0"/>
              <w:divBdr>
                <w:top w:val="none" w:sz="0" w:space="0" w:color="auto"/>
                <w:left w:val="none" w:sz="0" w:space="0" w:color="auto"/>
                <w:bottom w:val="none" w:sz="0" w:space="0" w:color="auto"/>
                <w:right w:val="none" w:sz="0" w:space="0" w:color="auto"/>
              </w:divBdr>
              <w:divsChild>
                <w:div w:id="1515459593">
                  <w:marLeft w:val="0"/>
                  <w:marRight w:val="0"/>
                  <w:marTop w:val="0"/>
                  <w:marBottom w:val="0"/>
                  <w:divBdr>
                    <w:top w:val="none" w:sz="0" w:space="0" w:color="auto"/>
                    <w:left w:val="none" w:sz="0" w:space="0" w:color="auto"/>
                    <w:bottom w:val="none" w:sz="0" w:space="0" w:color="auto"/>
                    <w:right w:val="none" w:sz="0" w:space="0" w:color="auto"/>
                  </w:divBdr>
                  <w:divsChild>
                    <w:div w:id="1821843297">
                      <w:marLeft w:val="0"/>
                      <w:marRight w:val="0"/>
                      <w:marTop w:val="0"/>
                      <w:marBottom w:val="0"/>
                      <w:divBdr>
                        <w:top w:val="none" w:sz="0" w:space="0" w:color="auto"/>
                        <w:left w:val="none" w:sz="0" w:space="0" w:color="auto"/>
                        <w:bottom w:val="none" w:sz="0" w:space="0" w:color="auto"/>
                        <w:right w:val="none" w:sz="0" w:space="0" w:color="auto"/>
                      </w:divBdr>
                      <w:divsChild>
                        <w:div w:id="1353456017">
                          <w:marLeft w:val="0"/>
                          <w:marRight w:val="0"/>
                          <w:marTop w:val="0"/>
                          <w:marBottom w:val="0"/>
                          <w:divBdr>
                            <w:top w:val="none" w:sz="0" w:space="0" w:color="auto"/>
                            <w:left w:val="none" w:sz="0" w:space="0" w:color="auto"/>
                            <w:bottom w:val="none" w:sz="0" w:space="0" w:color="auto"/>
                            <w:right w:val="none" w:sz="0" w:space="0" w:color="auto"/>
                          </w:divBdr>
                          <w:divsChild>
                            <w:div w:id="926890310">
                              <w:marLeft w:val="0"/>
                              <w:marRight w:val="0"/>
                              <w:marTop w:val="0"/>
                              <w:marBottom w:val="0"/>
                              <w:divBdr>
                                <w:top w:val="none" w:sz="0" w:space="0" w:color="auto"/>
                                <w:left w:val="none" w:sz="0" w:space="0" w:color="auto"/>
                                <w:bottom w:val="none" w:sz="0" w:space="0" w:color="auto"/>
                                <w:right w:val="none" w:sz="0" w:space="0" w:color="auto"/>
                              </w:divBdr>
                              <w:divsChild>
                                <w:div w:id="1827629842">
                                  <w:marLeft w:val="0"/>
                                  <w:marRight w:val="0"/>
                                  <w:marTop w:val="0"/>
                                  <w:marBottom w:val="0"/>
                                  <w:divBdr>
                                    <w:top w:val="none" w:sz="0" w:space="0" w:color="auto"/>
                                    <w:left w:val="none" w:sz="0" w:space="0" w:color="auto"/>
                                    <w:bottom w:val="none" w:sz="0" w:space="0" w:color="auto"/>
                                    <w:right w:val="none" w:sz="0" w:space="0" w:color="auto"/>
                                  </w:divBdr>
                                  <w:divsChild>
                                    <w:div w:id="235364325">
                                      <w:marLeft w:val="0"/>
                                      <w:marRight w:val="0"/>
                                      <w:marTop w:val="0"/>
                                      <w:marBottom w:val="0"/>
                                      <w:divBdr>
                                        <w:top w:val="none" w:sz="0" w:space="0" w:color="auto"/>
                                        <w:left w:val="none" w:sz="0" w:space="0" w:color="auto"/>
                                        <w:bottom w:val="none" w:sz="0" w:space="0" w:color="auto"/>
                                        <w:right w:val="none" w:sz="0" w:space="0" w:color="auto"/>
                                      </w:divBdr>
                                      <w:divsChild>
                                        <w:div w:id="1996061271">
                                          <w:marLeft w:val="0"/>
                                          <w:marRight w:val="0"/>
                                          <w:marTop w:val="0"/>
                                          <w:marBottom w:val="0"/>
                                          <w:divBdr>
                                            <w:top w:val="none" w:sz="0" w:space="0" w:color="auto"/>
                                            <w:left w:val="none" w:sz="0" w:space="0" w:color="auto"/>
                                            <w:bottom w:val="none" w:sz="0" w:space="0" w:color="auto"/>
                                            <w:right w:val="none" w:sz="0" w:space="0" w:color="auto"/>
                                          </w:divBdr>
                                          <w:divsChild>
                                            <w:div w:id="1686635960">
                                              <w:marLeft w:val="0"/>
                                              <w:marRight w:val="0"/>
                                              <w:marTop w:val="0"/>
                                              <w:marBottom w:val="0"/>
                                              <w:divBdr>
                                                <w:top w:val="none" w:sz="0" w:space="0" w:color="auto"/>
                                                <w:left w:val="none" w:sz="0" w:space="0" w:color="auto"/>
                                                <w:bottom w:val="none" w:sz="0" w:space="0" w:color="auto"/>
                                                <w:right w:val="none" w:sz="0" w:space="0" w:color="auto"/>
                                              </w:divBdr>
                                              <w:divsChild>
                                                <w:div w:id="819031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79634119">
      <w:bodyDiv w:val="1"/>
      <w:marLeft w:val="0"/>
      <w:marRight w:val="0"/>
      <w:marTop w:val="0"/>
      <w:marBottom w:val="0"/>
      <w:divBdr>
        <w:top w:val="none" w:sz="0" w:space="0" w:color="auto"/>
        <w:left w:val="none" w:sz="0" w:space="0" w:color="auto"/>
        <w:bottom w:val="none" w:sz="0" w:space="0" w:color="auto"/>
        <w:right w:val="none" w:sz="0" w:space="0" w:color="auto"/>
      </w:divBdr>
    </w:div>
    <w:div w:id="1592275682">
      <w:bodyDiv w:val="1"/>
      <w:marLeft w:val="0"/>
      <w:marRight w:val="0"/>
      <w:marTop w:val="0"/>
      <w:marBottom w:val="0"/>
      <w:divBdr>
        <w:top w:val="none" w:sz="0" w:space="0" w:color="auto"/>
        <w:left w:val="none" w:sz="0" w:space="0" w:color="auto"/>
        <w:bottom w:val="none" w:sz="0" w:space="0" w:color="auto"/>
        <w:right w:val="none" w:sz="0" w:space="0" w:color="auto"/>
      </w:divBdr>
    </w:div>
    <w:div w:id="1677075536">
      <w:bodyDiv w:val="1"/>
      <w:marLeft w:val="0"/>
      <w:marRight w:val="0"/>
      <w:marTop w:val="0"/>
      <w:marBottom w:val="0"/>
      <w:divBdr>
        <w:top w:val="none" w:sz="0" w:space="0" w:color="auto"/>
        <w:left w:val="none" w:sz="0" w:space="0" w:color="auto"/>
        <w:bottom w:val="none" w:sz="0" w:space="0" w:color="auto"/>
        <w:right w:val="none" w:sz="0" w:space="0" w:color="auto"/>
      </w:divBdr>
    </w:div>
    <w:div w:id="1699283044">
      <w:bodyDiv w:val="1"/>
      <w:marLeft w:val="0"/>
      <w:marRight w:val="0"/>
      <w:marTop w:val="0"/>
      <w:marBottom w:val="0"/>
      <w:divBdr>
        <w:top w:val="none" w:sz="0" w:space="0" w:color="auto"/>
        <w:left w:val="none" w:sz="0" w:space="0" w:color="auto"/>
        <w:bottom w:val="none" w:sz="0" w:space="0" w:color="auto"/>
        <w:right w:val="none" w:sz="0" w:space="0" w:color="auto"/>
      </w:divBdr>
    </w:div>
    <w:div w:id="1710717046">
      <w:bodyDiv w:val="1"/>
      <w:marLeft w:val="0"/>
      <w:marRight w:val="0"/>
      <w:marTop w:val="225"/>
      <w:marBottom w:val="0"/>
      <w:divBdr>
        <w:top w:val="none" w:sz="0" w:space="0" w:color="auto"/>
        <w:left w:val="none" w:sz="0" w:space="0" w:color="auto"/>
        <w:bottom w:val="none" w:sz="0" w:space="0" w:color="auto"/>
        <w:right w:val="none" w:sz="0" w:space="0" w:color="auto"/>
      </w:divBdr>
      <w:divsChild>
        <w:div w:id="1774671637">
          <w:marLeft w:val="0"/>
          <w:marRight w:val="0"/>
          <w:marTop w:val="0"/>
          <w:marBottom w:val="0"/>
          <w:divBdr>
            <w:top w:val="none" w:sz="0" w:space="0" w:color="auto"/>
            <w:left w:val="none" w:sz="0" w:space="0" w:color="auto"/>
            <w:bottom w:val="none" w:sz="0" w:space="0" w:color="auto"/>
            <w:right w:val="none" w:sz="0" w:space="0" w:color="auto"/>
          </w:divBdr>
          <w:divsChild>
            <w:div w:id="257636005">
              <w:marLeft w:val="0"/>
              <w:marRight w:val="0"/>
              <w:marTop w:val="0"/>
              <w:marBottom w:val="0"/>
              <w:divBdr>
                <w:top w:val="none" w:sz="0" w:space="0" w:color="auto"/>
                <w:left w:val="none" w:sz="0" w:space="0" w:color="auto"/>
                <w:bottom w:val="none" w:sz="0" w:space="0" w:color="auto"/>
                <w:right w:val="none" w:sz="0" w:space="0" w:color="auto"/>
              </w:divBdr>
              <w:divsChild>
                <w:div w:id="399526714">
                  <w:marLeft w:val="0"/>
                  <w:marRight w:val="0"/>
                  <w:marTop w:val="0"/>
                  <w:marBottom w:val="0"/>
                  <w:divBdr>
                    <w:top w:val="none" w:sz="0" w:space="0" w:color="auto"/>
                    <w:left w:val="none" w:sz="0" w:space="0" w:color="auto"/>
                    <w:bottom w:val="none" w:sz="0" w:space="0" w:color="auto"/>
                    <w:right w:val="none" w:sz="0" w:space="0" w:color="auto"/>
                  </w:divBdr>
                  <w:divsChild>
                    <w:div w:id="465783357">
                      <w:marLeft w:val="0"/>
                      <w:marRight w:val="0"/>
                      <w:marTop w:val="0"/>
                      <w:marBottom w:val="0"/>
                      <w:divBdr>
                        <w:top w:val="single" w:sz="48" w:space="8" w:color="002D72"/>
                        <w:left w:val="none" w:sz="0" w:space="0" w:color="auto"/>
                        <w:bottom w:val="single" w:sz="24" w:space="8" w:color="002D72"/>
                        <w:right w:val="none" w:sz="0" w:space="0" w:color="auto"/>
                      </w:divBdr>
                    </w:div>
                  </w:divsChild>
                </w:div>
              </w:divsChild>
            </w:div>
          </w:divsChild>
        </w:div>
      </w:divsChild>
    </w:div>
    <w:div w:id="1744058058">
      <w:bodyDiv w:val="1"/>
      <w:marLeft w:val="0"/>
      <w:marRight w:val="0"/>
      <w:marTop w:val="0"/>
      <w:marBottom w:val="0"/>
      <w:divBdr>
        <w:top w:val="none" w:sz="0" w:space="0" w:color="auto"/>
        <w:left w:val="none" w:sz="0" w:space="0" w:color="auto"/>
        <w:bottom w:val="none" w:sz="0" w:space="0" w:color="auto"/>
        <w:right w:val="none" w:sz="0" w:space="0" w:color="auto"/>
      </w:divBdr>
      <w:divsChild>
        <w:div w:id="1344013909">
          <w:marLeft w:val="0"/>
          <w:marRight w:val="0"/>
          <w:marTop w:val="0"/>
          <w:marBottom w:val="0"/>
          <w:divBdr>
            <w:top w:val="none" w:sz="0" w:space="0" w:color="auto"/>
            <w:left w:val="none" w:sz="0" w:space="0" w:color="auto"/>
            <w:bottom w:val="none" w:sz="0" w:space="0" w:color="auto"/>
            <w:right w:val="none" w:sz="0" w:space="0" w:color="auto"/>
          </w:divBdr>
          <w:divsChild>
            <w:div w:id="77406215">
              <w:marLeft w:val="0"/>
              <w:marRight w:val="0"/>
              <w:marTop w:val="0"/>
              <w:marBottom w:val="0"/>
              <w:divBdr>
                <w:top w:val="none" w:sz="0" w:space="0" w:color="auto"/>
                <w:left w:val="none" w:sz="0" w:space="0" w:color="auto"/>
                <w:bottom w:val="none" w:sz="0" w:space="0" w:color="auto"/>
                <w:right w:val="none" w:sz="0" w:space="0" w:color="auto"/>
              </w:divBdr>
              <w:divsChild>
                <w:div w:id="301078183">
                  <w:marLeft w:val="0"/>
                  <w:marRight w:val="0"/>
                  <w:marTop w:val="0"/>
                  <w:marBottom w:val="0"/>
                  <w:divBdr>
                    <w:top w:val="none" w:sz="0" w:space="0" w:color="auto"/>
                    <w:left w:val="none" w:sz="0" w:space="0" w:color="auto"/>
                    <w:bottom w:val="none" w:sz="0" w:space="0" w:color="auto"/>
                    <w:right w:val="none" w:sz="0" w:space="0" w:color="auto"/>
                  </w:divBdr>
                  <w:divsChild>
                    <w:div w:id="1128281232">
                      <w:marLeft w:val="0"/>
                      <w:marRight w:val="0"/>
                      <w:marTop w:val="0"/>
                      <w:marBottom w:val="0"/>
                      <w:divBdr>
                        <w:top w:val="none" w:sz="0" w:space="0" w:color="auto"/>
                        <w:left w:val="none" w:sz="0" w:space="0" w:color="auto"/>
                        <w:bottom w:val="none" w:sz="0" w:space="0" w:color="auto"/>
                        <w:right w:val="none" w:sz="0" w:space="0" w:color="auto"/>
                      </w:divBdr>
                      <w:divsChild>
                        <w:div w:id="1565487791">
                          <w:marLeft w:val="0"/>
                          <w:marRight w:val="0"/>
                          <w:marTop w:val="0"/>
                          <w:marBottom w:val="0"/>
                          <w:divBdr>
                            <w:top w:val="none" w:sz="0" w:space="0" w:color="auto"/>
                            <w:left w:val="none" w:sz="0" w:space="0" w:color="auto"/>
                            <w:bottom w:val="none" w:sz="0" w:space="0" w:color="auto"/>
                            <w:right w:val="none" w:sz="0" w:space="0" w:color="auto"/>
                          </w:divBdr>
                          <w:divsChild>
                            <w:div w:id="979044091">
                              <w:marLeft w:val="0"/>
                              <w:marRight w:val="0"/>
                              <w:marTop w:val="0"/>
                              <w:marBottom w:val="0"/>
                              <w:divBdr>
                                <w:top w:val="none" w:sz="0" w:space="0" w:color="auto"/>
                                <w:left w:val="none" w:sz="0" w:space="0" w:color="auto"/>
                                <w:bottom w:val="none" w:sz="0" w:space="0" w:color="auto"/>
                                <w:right w:val="none" w:sz="0" w:space="0" w:color="auto"/>
                              </w:divBdr>
                              <w:divsChild>
                                <w:div w:id="1936817269">
                                  <w:marLeft w:val="0"/>
                                  <w:marRight w:val="0"/>
                                  <w:marTop w:val="0"/>
                                  <w:marBottom w:val="0"/>
                                  <w:divBdr>
                                    <w:top w:val="none" w:sz="0" w:space="0" w:color="auto"/>
                                    <w:left w:val="none" w:sz="0" w:space="0" w:color="auto"/>
                                    <w:bottom w:val="none" w:sz="0" w:space="0" w:color="auto"/>
                                    <w:right w:val="none" w:sz="0" w:space="0" w:color="auto"/>
                                  </w:divBdr>
                                  <w:divsChild>
                                    <w:div w:id="1864243184">
                                      <w:marLeft w:val="0"/>
                                      <w:marRight w:val="0"/>
                                      <w:marTop w:val="0"/>
                                      <w:marBottom w:val="0"/>
                                      <w:divBdr>
                                        <w:top w:val="none" w:sz="0" w:space="0" w:color="auto"/>
                                        <w:left w:val="none" w:sz="0" w:space="0" w:color="auto"/>
                                        <w:bottom w:val="none" w:sz="0" w:space="0" w:color="auto"/>
                                        <w:right w:val="none" w:sz="0" w:space="0" w:color="auto"/>
                                      </w:divBdr>
                                      <w:divsChild>
                                        <w:div w:id="882793434">
                                          <w:marLeft w:val="0"/>
                                          <w:marRight w:val="0"/>
                                          <w:marTop w:val="0"/>
                                          <w:marBottom w:val="0"/>
                                          <w:divBdr>
                                            <w:top w:val="none" w:sz="0" w:space="0" w:color="auto"/>
                                            <w:left w:val="none" w:sz="0" w:space="0" w:color="auto"/>
                                            <w:bottom w:val="none" w:sz="0" w:space="0" w:color="auto"/>
                                            <w:right w:val="none" w:sz="0" w:space="0" w:color="auto"/>
                                          </w:divBdr>
                                          <w:divsChild>
                                            <w:div w:id="1915965036">
                                              <w:marLeft w:val="225"/>
                                              <w:marRight w:val="0"/>
                                              <w:marTop w:val="0"/>
                                              <w:marBottom w:val="0"/>
                                              <w:divBdr>
                                                <w:top w:val="none" w:sz="0" w:space="0" w:color="auto"/>
                                                <w:left w:val="none" w:sz="0" w:space="0" w:color="auto"/>
                                                <w:bottom w:val="none" w:sz="0" w:space="0" w:color="auto"/>
                                                <w:right w:val="none" w:sz="0" w:space="0" w:color="auto"/>
                                              </w:divBdr>
                                              <w:divsChild>
                                                <w:div w:id="1122114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84418185">
      <w:bodyDiv w:val="1"/>
      <w:marLeft w:val="0"/>
      <w:marRight w:val="0"/>
      <w:marTop w:val="0"/>
      <w:marBottom w:val="0"/>
      <w:divBdr>
        <w:top w:val="none" w:sz="0" w:space="0" w:color="auto"/>
        <w:left w:val="none" w:sz="0" w:space="0" w:color="auto"/>
        <w:bottom w:val="none" w:sz="0" w:space="0" w:color="auto"/>
        <w:right w:val="none" w:sz="0" w:space="0" w:color="auto"/>
      </w:divBdr>
    </w:div>
    <w:div w:id="1817649223">
      <w:bodyDiv w:val="1"/>
      <w:marLeft w:val="0"/>
      <w:marRight w:val="0"/>
      <w:marTop w:val="0"/>
      <w:marBottom w:val="0"/>
      <w:divBdr>
        <w:top w:val="none" w:sz="0" w:space="0" w:color="auto"/>
        <w:left w:val="none" w:sz="0" w:space="0" w:color="auto"/>
        <w:bottom w:val="none" w:sz="0" w:space="0" w:color="auto"/>
        <w:right w:val="none" w:sz="0" w:space="0" w:color="auto"/>
      </w:divBdr>
    </w:div>
    <w:div w:id="1847089774">
      <w:bodyDiv w:val="1"/>
      <w:marLeft w:val="0"/>
      <w:marRight w:val="0"/>
      <w:marTop w:val="0"/>
      <w:marBottom w:val="0"/>
      <w:divBdr>
        <w:top w:val="none" w:sz="0" w:space="0" w:color="auto"/>
        <w:left w:val="none" w:sz="0" w:space="0" w:color="auto"/>
        <w:bottom w:val="none" w:sz="0" w:space="0" w:color="auto"/>
        <w:right w:val="none" w:sz="0" w:space="0" w:color="auto"/>
      </w:divBdr>
    </w:div>
    <w:div w:id="1857037648">
      <w:bodyDiv w:val="1"/>
      <w:marLeft w:val="0"/>
      <w:marRight w:val="0"/>
      <w:marTop w:val="0"/>
      <w:marBottom w:val="0"/>
      <w:divBdr>
        <w:top w:val="none" w:sz="0" w:space="0" w:color="auto"/>
        <w:left w:val="none" w:sz="0" w:space="0" w:color="auto"/>
        <w:bottom w:val="none" w:sz="0" w:space="0" w:color="auto"/>
        <w:right w:val="none" w:sz="0" w:space="0" w:color="auto"/>
      </w:divBdr>
    </w:div>
    <w:div w:id="1869369085">
      <w:bodyDiv w:val="1"/>
      <w:marLeft w:val="0"/>
      <w:marRight w:val="0"/>
      <w:marTop w:val="0"/>
      <w:marBottom w:val="0"/>
      <w:divBdr>
        <w:top w:val="none" w:sz="0" w:space="0" w:color="auto"/>
        <w:left w:val="none" w:sz="0" w:space="0" w:color="auto"/>
        <w:bottom w:val="none" w:sz="0" w:space="0" w:color="auto"/>
        <w:right w:val="none" w:sz="0" w:space="0" w:color="auto"/>
      </w:divBdr>
    </w:div>
    <w:div w:id="1917007950">
      <w:bodyDiv w:val="1"/>
      <w:marLeft w:val="0"/>
      <w:marRight w:val="0"/>
      <w:marTop w:val="0"/>
      <w:marBottom w:val="0"/>
      <w:divBdr>
        <w:top w:val="none" w:sz="0" w:space="0" w:color="auto"/>
        <w:left w:val="none" w:sz="0" w:space="0" w:color="auto"/>
        <w:bottom w:val="none" w:sz="0" w:space="0" w:color="auto"/>
        <w:right w:val="none" w:sz="0" w:space="0" w:color="auto"/>
      </w:divBdr>
      <w:divsChild>
        <w:div w:id="1371880098">
          <w:marLeft w:val="0"/>
          <w:marRight w:val="0"/>
          <w:marTop w:val="0"/>
          <w:marBottom w:val="0"/>
          <w:divBdr>
            <w:top w:val="none" w:sz="0" w:space="0" w:color="auto"/>
            <w:left w:val="none" w:sz="0" w:space="0" w:color="auto"/>
            <w:bottom w:val="none" w:sz="0" w:space="0" w:color="auto"/>
            <w:right w:val="none" w:sz="0" w:space="0" w:color="auto"/>
          </w:divBdr>
          <w:divsChild>
            <w:div w:id="885291159">
              <w:marLeft w:val="0"/>
              <w:marRight w:val="0"/>
              <w:marTop w:val="0"/>
              <w:marBottom w:val="0"/>
              <w:divBdr>
                <w:top w:val="none" w:sz="0" w:space="0" w:color="auto"/>
                <w:left w:val="none" w:sz="0" w:space="0" w:color="auto"/>
                <w:bottom w:val="none" w:sz="0" w:space="0" w:color="auto"/>
                <w:right w:val="none" w:sz="0" w:space="0" w:color="auto"/>
              </w:divBdr>
              <w:divsChild>
                <w:div w:id="2146895240">
                  <w:marLeft w:val="0"/>
                  <w:marRight w:val="0"/>
                  <w:marTop w:val="0"/>
                  <w:marBottom w:val="0"/>
                  <w:divBdr>
                    <w:top w:val="none" w:sz="0" w:space="0" w:color="auto"/>
                    <w:left w:val="none" w:sz="0" w:space="0" w:color="auto"/>
                    <w:bottom w:val="none" w:sz="0" w:space="0" w:color="auto"/>
                    <w:right w:val="none" w:sz="0" w:space="0" w:color="auto"/>
                  </w:divBdr>
                  <w:divsChild>
                    <w:div w:id="1999184471">
                      <w:marLeft w:val="0"/>
                      <w:marRight w:val="0"/>
                      <w:marTop w:val="0"/>
                      <w:marBottom w:val="0"/>
                      <w:divBdr>
                        <w:top w:val="none" w:sz="0" w:space="0" w:color="auto"/>
                        <w:left w:val="none" w:sz="0" w:space="0" w:color="auto"/>
                        <w:bottom w:val="none" w:sz="0" w:space="0" w:color="auto"/>
                        <w:right w:val="none" w:sz="0" w:space="0" w:color="auto"/>
                      </w:divBdr>
                      <w:divsChild>
                        <w:div w:id="1845778308">
                          <w:marLeft w:val="0"/>
                          <w:marRight w:val="0"/>
                          <w:marTop w:val="0"/>
                          <w:marBottom w:val="0"/>
                          <w:divBdr>
                            <w:top w:val="none" w:sz="0" w:space="0" w:color="auto"/>
                            <w:left w:val="none" w:sz="0" w:space="0" w:color="auto"/>
                            <w:bottom w:val="none" w:sz="0" w:space="0" w:color="auto"/>
                            <w:right w:val="none" w:sz="0" w:space="0" w:color="auto"/>
                          </w:divBdr>
                          <w:divsChild>
                            <w:div w:id="370611041">
                              <w:marLeft w:val="0"/>
                              <w:marRight w:val="0"/>
                              <w:marTop w:val="0"/>
                              <w:marBottom w:val="0"/>
                              <w:divBdr>
                                <w:top w:val="none" w:sz="0" w:space="0" w:color="auto"/>
                                <w:left w:val="none" w:sz="0" w:space="0" w:color="auto"/>
                                <w:bottom w:val="none" w:sz="0" w:space="0" w:color="auto"/>
                                <w:right w:val="none" w:sz="0" w:space="0" w:color="auto"/>
                              </w:divBdr>
                              <w:divsChild>
                                <w:div w:id="1567061618">
                                  <w:marLeft w:val="0"/>
                                  <w:marRight w:val="0"/>
                                  <w:marTop w:val="0"/>
                                  <w:marBottom w:val="0"/>
                                  <w:divBdr>
                                    <w:top w:val="none" w:sz="0" w:space="0" w:color="auto"/>
                                    <w:left w:val="none" w:sz="0" w:space="0" w:color="auto"/>
                                    <w:bottom w:val="none" w:sz="0" w:space="0" w:color="auto"/>
                                    <w:right w:val="none" w:sz="0" w:space="0" w:color="auto"/>
                                  </w:divBdr>
                                  <w:divsChild>
                                    <w:div w:id="475955135">
                                      <w:marLeft w:val="0"/>
                                      <w:marRight w:val="0"/>
                                      <w:marTop w:val="0"/>
                                      <w:marBottom w:val="0"/>
                                      <w:divBdr>
                                        <w:top w:val="none" w:sz="0" w:space="0" w:color="auto"/>
                                        <w:left w:val="none" w:sz="0" w:space="0" w:color="auto"/>
                                        <w:bottom w:val="none" w:sz="0" w:space="0" w:color="auto"/>
                                        <w:right w:val="none" w:sz="0" w:space="0" w:color="auto"/>
                                      </w:divBdr>
                                      <w:divsChild>
                                        <w:div w:id="880483117">
                                          <w:marLeft w:val="0"/>
                                          <w:marRight w:val="0"/>
                                          <w:marTop w:val="0"/>
                                          <w:marBottom w:val="0"/>
                                          <w:divBdr>
                                            <w:top w:val="none" w:sz="0" w:space="0" w:color="auto"/>
                                            <w:left w:val="none" w:sz="0" w:space="0" w:color="auto"/>
                                            <w:bottom w:val="none" w:sz="0" w:space="0" w:color="auto"/>
                                            <w:right w:val="none" w:sz="0" w:space="0" w:color="auto"/>
                                          </w:divBdr>
                                          <w:divsChild>
                                            <w:div w:id="719209248">
                                              <w:marLeft w:val="0"/>
                                              <w:marRight w:val="0"/>
                                              <w:marTop w:val="0"/>
                                              <w:marBottom w:val="0"/>
                                              <w:divBdr>
                                                <w:top w:val="none" w:sz="0" w:space="0" w:color="auto"/>
                                                <w:left w:val="none" w:sz="0" w:space="0" w:color="auto"/>
                                                <w:bottom w:val="none" w:sz="0" w:space="0" w:color="auto"/>
                                                <w:right w:val="none" w:sz="0" w:space="0" w:color="auto"/>
                                              </w:divBdr>
                                              <w:divsChild>
                                                <w:div w:id="1788305826">
                                                  <w:marLeft w:val="0"/>
                                                  <w:marRight w:val="0"/>
                                                  <w:marTop w:val="0"/>
                                                  <w:marBottom w:val="0"/>
                                                  <w:divBdr>
                                                    <w:top w:val="none" w:sz="0" w:space="0" w:color="auto"/>
                                                    <w:left w:val="none" w:sz="0" w:space="0" w:color="auto"/>
                                                    <w:bottom w:val="none" w:sz="0" w:space="0" w:color="auto"/>
                                                    <w:right w:val="none" w:sz="0" w:space="0" w:color="auto"/>
                                                  </w:divBdr>
                                                  <w:divsChild>
                                                    <w:div w:id="1774519929">
                                                      <w:marLeft w:val="0"/>
                                                      <w:marRight w:val="0"/>
                                                      <w:marTop w:val="0"/>
                                                      <w:marBottom w:val="0"/>
                                                      <w:divBdr>
                                                        <w:top w:val="none" w:sz="0" w:space="0" w:color="auto"/>
                                                        <w:left w:val="none" w:sz="0" w:space="0" w:color="auto"/>
                                                        <w:bottom w:val="none" w:sz="0" w:space="0" w:color="auto"/>
                                                        <w:right w:val="none" w:sz="0" w:space="0" w:color="auto"/>
                                                      </w:divBdr>
                                                      <w:divsChild>
                                                        <w:div w:id="423918727">
                                                          <w:marLeft w:val="480"/>
                                                          <w:marRight w:val="0"/>
                                                          <w:marTop w:val="0"/>
                                                          <w:marBottom w:val="0"/>
                                                          <w:divBdr>
                                                            <w:top w:val="none" w:sz="0" w:space="0" w:color="auto"/>
                                                            <w:left w:val="none" w:sz="0" w:space="0" w:color="auto"/>
                                                            <w:bottom w:val="none" w:sz="0" w:space="0" w:color="auto"/>
                                                            <w:right w:val="none" w:sz="0" w:space="0" w:color="auto"/>
                                                          </w:divBdr>
                                                          <w:divsChild>
                                                            <w:div w:id="355694915">
                                                              <w:marLeft w:val="0"/>
                                                              <w:marRight w:val="0"/>
                                                              <w:marTop w:val="0"/>
                                                              <w:marBottom w:val="0"/>
                                                              <w:divBdr>
                                                                <w:top w:val="none" w:sz="0" w:space="0" w:color="auto"/>
                                                                <w:left w:val="none" w:sz="0" w:space="0" w:color="auto"/>
                                                                <w:bottom w:val="none" w:sz="0" w:space="0" w:color="auto"/>
                                                                <w:right w:val="none" w:sz="0" w:space="0" w:color="auto"/>
                                                              </w:divBdr>
                                                              <w:divsChild>
                                                                <w:div w:id="1405101830">
                                                                  <w:marLeft w:val="0"/>
                                                                  <w:marRight w:val="0"/>
                                                                  <w:marTop w:val="0"/>
                                                                  <w:marBottom w:val="0"/>
                                                                  <w:divBdr>
                                                                    <w:top w:val="none" w:sz="0" w:space="0" w:color="auto"/>
                                                                    <w:left w:val="none" w:sz="0" w:space="0" w:color="auto"/>
                                                                    <w:bottom w:val="none" w:sz="0" w:space="0" w:color="auto"/>
                                                                    <w:right w:val="none" w:sz="0" w:space="0" w:color="auto"/>
                                                                  </w:divBdr>
                                                                  <w:divsChild>
                                                                    <w:div w:id="1177236919">
                                                                      <w:marLeft w:val="0"/>
                                                                      <w:marRight w:val="0"/>
                                                                      <w:marTop w:val="0"/>
                                                                      <w:marBottom w:val="0"/>
                                                                      <w:divBdr>
                                                                        <w:top w:val="none" w:sz="0" w:space="0" w:color="auto"/>
                                                                        <w:left w:val="none" w:sz="0" w:space="0" w:color="auto"/>
                                                                        <w:bottom w:val="none" w:sz="0" w:space="0" w:color="auto"/>
                                                                        <w:right w:val="none" w:sz="0" w:space="0" w:color="auto"/>
                                                                      </w:divBdr>
                                                                      <w:divsChild>
                                                                        <w:div w:id="1871651364">
                                                                          <w:marLeft w:val="0"/>
                                                                          <w:marRight w:val="0"/>
                                                                          <w:marTop w:val="0"/>
                                                                          <w:marBottom w:val="0"/>
                                                                          <w:divBdr>
                                                                            <w:top w:val="none" w:sz="0" w:space="0" w:color="auto"/>
                                                                            <w:left w:val="none" w:sz="0" w:space="0" w:color="auto"/>
                                                                            <w:bottom w:val="none" w:sz="0" w:space="0" w:color="auto"/>
                                                                            <w:right w:val="none" w:sz="0" w:space="0" w:color="auto"/>
                                                                          </w:divBdr>
                                                                          <w:divsChild>
                                                                            <w:div w:id="2097508106">
                                                                              <w:marLeft w:val="0"/>
                                                                              <w:marRight w:val="0"/>
                                                                              <w:marTop w:val="0"/>
                                                                              <w:marBottom w:val="0"/>
                                                                              <w:divBdr>
                                                                                <w:top w:val="none" w:sz="0" w:space="0" w:color="auto"/>
                                                                                <w:left w:val="none" w:sz="0" w:space="0" w:color="auto"/>
                                                                                <w:bottom w:val="none" w:sz="0" w:space="0" w:color="auto"/>
                                                                                <w:right w:val="none" w:sz="0" w:space="0" w:color="auto"/>
                                                                              </w:divBdr>
                                                                              <w:divsChild>
                                                                                <w:div w:id="1526678296">
                                                                                  <w:marLeft w:val="0"/>
                                                                                  <w:marRight w:val="0"/>
                                                                                  <w:marTop w:val="0"/>
                                                                                  <w:marBottom w:val="0"/>
                                                                                  <w:divBdr>
                                                                                    <w:top w:val="none" w:sz="0" w:space="0" w:color="auto"/>
                                                                                    <w:left w:val="none" w:sz="0" w:space="0" w:color="auto"/>
                                                                                    <w:bottom w:val="single" w:sz="6" w:space="23" w:color="auto"/>
                                                                                    <w:right w:val="none" w:sz="0" w:space="0" w:color="auto"/>
                                                                                  </w:divBdr>
                                                                                  <w:divsChild>
                                                                                    <w:div w:id="1529681684">
                                                                                      <w:marLeft w:val="0"/>
                                                                                      <w:marRight w:val="0"/>
                                                                                      <w:marTop w:val="0"/>
                                                                                      <w:marBottom w:val="0"/>
                                                                                      <w:divBdr>
                                                                                        <w:top w:val="none" w:sz="0" w:space="0" w:color="auto"/>
                                                                                        <w:left w:val="none" w:sz="0" w:space="0" w:color="auto"/>
                                                                                        <w:bottom w:val="none" w:sz="0" w:space="0" w:color="auto"/>
                                                                                        <w:right w:val="none" w:sz="0" w:space="0" w:color="auto"/>
                                                                                      </w:divBdr>
                                                                                      <w:divsChild>
                                                                                        <w:div w:id="680476659">
                                                                                          <w:marLeft w:val="0"/>
                                                                                          <w:marRight w:val="0"/>
                                                                                          <w:marTop w:val="0"/>
                                                                                          <w:marBottom w:val="0"/>
                                                                                          <w:divBdr>
                                                                                            <w:top w:val="none" w:sz="0" w:space="0" w:color="auto"/>
                                                                                            <w:left w:val="none" w:sz="0" w:space="0" w:color="auto"/>
                                                                                            <w:bottom w:val="none" w:sz="0" w:space="0" w:color="auto"/>
                                                                                            <w:right w:val="none" w:sz="0" w:space="0" w:color="auto"/>
                                                                                          </w:divBdr>
                                                                                          <w:divsChild>
                                                                                            <w:div w:id="132721057">
                                                                                              <w:marLeft w:val="0"/>
                                                                                              <w:marRight w:val="0"/>
                                                                                              <w:marTop w:val="0"/>
                                                                                              <w:marBottom w:val="0"/>
                                                                                              <w:divBdr>
                                                                                                <w:top w:val="none" w:sz="0" w:space="0" w:color="auto"/>
                                                                                                <w:left w:val="none" w:sz="0" w:space="0" w:color="auto"/>
                                                                                                <w:bottom w:val="none" w:sz="0" w:space="0" w:color="auto"/>
                                                                                                <w:right w:val="none" w:sz="0" w:space="0" w:color="auto"/>
                                                                                              </w:divBdr>
                                                                                              <w:divsChild>
                                                                                                <w:div w:id="1977056902">
                                                                                                  <w:marLeft w:val="0"/>
                                                                                                  <w:marRight w:val="0"/>
                                                                                                  <w:marTop w:val="0"/>
                                                                                                  <w:marBottom w:val="0"/>
                                                                                                  <w:divBdr>
                                                                                                    <w:top w:val="none" w:sz="0" w:space="0" w:color="auto"/>
                                                                                                    <w:left w:val="none" w:sz="0" w:space="0" w:color="auto"/>
                                                                                                    <w:bottom w:val="none" w:sz="0" w:space="0" w:color="auto"/>
                                                                                                    <w:right w:val="none" w:sz="0" w:space="0" w:color="auto"/>
                                                                                                  </w:divBdr>
                                                                                                  <w:divsChild>
                                                                                                    <w:div w:id="525094730">
                                                                                                      <w:marLeft w:val="0"/>
                                                                                                      <w:marRight w:val="0"/>
                                                                                                      <w:marTop w:val="0"/>
                                                                                                      <w:marBottom w:val="0"/>
                                                                                                      <w:divBdr>
                                                                                                        <w:top w:val="none" w:sz="0" w:space="0" w:color="auto"/>
                                                                                                        <w:left w:val="none" w:sz="0" w:space="0" w:color="auto"/>
                                                                                                        <w:bottom w:val="none" w:sz="0" w:space="0" w:color="auto"/>
                                                                                                        <w:right w:val="none" w:sz="0" w:space="0" w:color="auto"/>
                                                                                                      </w:divBdr>
                                                                                                      <w:divsChild>
                                                                                                        <w:div w:id="801728527">
                                                                                                          <w:marLeft w:val="0"/>
                                                                                                          <w:marRight w:val="0"/>
                                                                                                          <w:marTop w:val="0"/>
                                                                                                          <w:marBottom w:val="0"/>
                                                                                                          <w:divBdr>
                                                                                                            <w:top w:val="none" w:sz="0" w:space="0" w:color="auto"/>
                                                                                                            <w:left w:val="none" w:sz="0" w:space="0" w:color="auto"/>
                                                                                                            <w:bottom w:val="none" w:sz="0" w:space="0" w:color="auto"/>
                                                                                                            <w:right w:val="none" w:sz="0" w:space="0" w:color="auto"/>
                                                                                                          </w:divBdr>
                                                                                                          <w:divsChild>
                                                                                                            <w:div w:id="1020357858">
                                                                                                              <w:marLeft w:val="0"/>
                                                                                                              <w:marRight w:val="0"/>
                                                                                                              <w:marTop w:val="0"/>
                                                                                                              <w:marBottom w:val="0"/>
                                                                                                              <w:divBdr>
                                                                                                                <w:top w:val="none" w:sz="0" w:space="0" w:color="auto"/>
                                                                                                                <w:left w:val="none" w:sz="0" w:space="0" w:color="auto"/>
                                                                                                                <w:bottom w:val="none" w:sz="0" w:space="0" w:color="auto"/>
                                                                                                                <w:right w:val="none" w:sz="0" w:space="0" w:color="auto"/>
                                                                                                              </w:divBdr>
                                                                                                              <w:divsChild>
                                                                                                                <w:div w:id="54400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18203687">
      <w:bodyDiv w:val="1"/>
      <w:marLeft w:val="0"/>
      <w:marRight w:val="0"/>
      <w:marTop w:val="0"/>
      <w:marBottom w:val="0"/>
      <w:divBdr>
        <w:top w:val="none" w:sz="0" w:space="0" w:color="auto"/>
        <w:left w:val="none" w:sz="0" w:space="0" w:color="auto"/>
        <w:bottom w:val="none" w:sz="0" w:space="0" w:color="auto"/>
        <w:right w:val="none" w:sz="0" w:space="0" w:color="auto"/>
      </w:divBdr>
    </w:div>
    <w:div w:id="1928802593">
      <w:bodyDiv w:val="1"/>
      <w:marLeft w:val="0"/>
      <w:marRight w:val="0"/>
      <w:marTop w:val="0"/>
      <w:marBottom w:val="0"/>
      <w:divBdr>
        <w:top w:val="none" w:sz="0" w:space="0" w:color="auto"/>
        <w:left w:val="none" w:sz="0" w:space="0" w:color="auto"/>
        <w:bottom w:val="none" w:sz="0" w:space="0" w:color="auto"/>
        <w:right w:val="none" w:sz="0" w:space="0" w:color="auto"/>
      </w:divBdr>
    </w:div>
    <w:div w:id="1942374845">
      <w:bodyDiv w:val="1"/>
      <w:marLeft w:val="0"/>
      <w:marRight w:val="0"/>
      <w:marTop w:val="0"/>
      <w:marBottom w:val="0"/>
      <w:divBdr>
        <w:top w:val="none" w:sz="0" w:space="0" w:color="auto"/>
        <w:left w:val="none" w:sz="0" w:space="0" w:color="auto"/>
        <w:bottom w:val="none" w:sz="0" w:space="0" w:color="auto"/>
        <w:right w:val="none" w:sz="0" w:space="0" w:color="auto"/>
      </w:divBdr>
    </w:div>
    <w:div w:id="1984575037">
      <w:bodyDiv w:val="1"/>
      <w:marLeft w:val="0"/>
      <w:marRight w:val="0"/>
      <w:marTop w:val="0"/>
      <w:marBottom w:val="0"/>
      <w:divBdr>
        <w:top w:val="none" w:sz="0" w:space="0" w:color="auto"/>
        <w:left w:val="none" w:sz="0" w:space="0" w:color="auto"/>
        <w:bottom w:val="none" w:sz="0" w:space="0" w:color="auto"/>
        <w:right w:val="none" w:sz="0" w:space="0" w:color="auto"/>
      </w:divBdr>
    </w:div>
    <w:div w:id="2042658771">
      <w:bodyDiv w:val="1"/>
      <w:marLeft w:val="0"/>
      <w:marRight w:val="0"/>
      <w:marTop w:val="0"/>
      <w:marBottom w:val="0"/>
      <w:divBdr>
        <w:top w:val="none" w:sz="0" w:space="0" w:color="auto"/>
        <w:left w:val="none" w:sz="0" w:space="0" w:color="auto"/>
        <w:bottom w:val="none" w:sz="0" w:space="0" w:color="auto"/>
        <w:right w:val="none" w:sz="0" w:space="0" w:color="auto"/>
      </w:divBdr>
    </w:div>
    <w:div w:id="2119568763">
      <w:bodyDiv w:val="1"/>
      <w:marLeft w:val="0"/>
      <w:marRight w:val="0"/>
      <w:marTop w:val="0"/>
      <w:marBottom w:val="0"/>
      <w:divBdr>
        <w:top w:val="none" w:sz="0" w:space="0" w:color="auto"/>
        <w:left w:val="none" w:sz="0" w:space="0" w:color="auto"/>
        <w:bottom w:val="none" w:sz="0" w:space="0" w:color="auto"/>
        <w:right w:val="none" w:sz="0" w:space="0" w:color="auto"/>
      </w:divBdr>
    </w:div>
    <w:div w:id="2134981249">
      <w:bodyDiv w:val="1"/>
      <w:marLeft w:val="0"/>
      <w:marRight w:val="0"/>
      <w:marTop w:val="0"/>
      <w:marBottom w:val="0"/>
      <w:divBdr>
        <w:top w:val="none" w:sz="0" w:space="0" w:color="auto"/>
        <w:left w:val="none" w:sz="0" w:space="0" w:color="auto"/>
        <w:bottom w:val="none" w:sz="0" w:space="0" w:color="auto"/>
        <w:right w:val="none" w:sz="0" w:space="0" w:color="auto"/>
      </w:divBdr>
    </w:div>
    <w:div w:id="2140026121">
      <w:bodyDiv w:val="1"/>
      <w:marLeft w:val="0"/>
      <w:marRight w:val="0"/>
      <w:marTop w:val="0"/>
      <w:marBottom w:val="0"/>
      <w:divBdr>
        <w:top w:val="none" w:sz="0" w:space="0" w:color="auto"/>
        <w:left w:val="none" w:sz="0" w:space="0" w:color="auto"/>
        <w:bottom w:val="none" w:sz="0" w:space="0" w:color="auto"/>
        <w:right w:val="none" w:sz="0" w:space="0" w:color="auto"/>
      </w:divBdr>
    </w:div>
    <w:div w:id="2141266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4.emf"/><Relationship Id="rId18" Type="http://schemas.openxmlformats.org/officeDocument/2006/relationships/image" Target="media/image6.emf"/><Relationship Id="rId26" Type="http://schemas.openxmlformats.org/officeDocument/2006/relationships/hyperlink" Target="https://www.sor.org/news/e-lfh-updates-suspected-physical-injury-children-image-interpretation-programme" TargetMode="External"/><Relationship Id="rId3" Type="http://schemas.openxmlformats.org/officeDocument/2006/relationships/styles" Target="styles.xml"/><Relationship Id="rId21" Type="http://schemas.openxmlformats.org/officeDocument/2006/relationships/oleObject" Target="embeddings/oleObject2.bin"/><Relationship Id="rId7" Type="http://schemas.openxmlformats.org/officeDocument/2006/relationships/image" Target="media/image1.emf"/><Relationship Id="rId12" Type="http://schemas.openxmlformats.org/officeDocument/2006/relationships/package" Target="embeddings/Microsoft_Word_Document.docx"/><Relationship Id="rId17" Type="http://schemas.openxmlformats.org/officeDocument/2006/relationships/oleObject" Target="embeddings/Microsoft_Word_97_-_2003_Document1.doc"/><Relationship Id="rId25" Type="http://schemas.openxmlformats.org/officeDocument/2006/relationships/package" Target="embeddings/Microsoft_Word_Document2.docx"/><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image" Target="media/image7.emf"/><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https://www.sor.org/news/apprenticeship-standard-advanced-clinical-practitioner-consultation-open" TargetMode="External"/><Relationship Id="rId11" Type="http://schemas.openxmlformats.org/officeDocument/2006/relationships/image" Target="media/image3.emf"/><Relationship Id="rId24" Type="http://schemas.openxmlformats.org/officeDocument/2006/relationships/image" Target="media/image9.emf"/><Relationship Id="rId5" Type="http://schemas.openxmlformats.org/officeDocument/2006/relationships/webSettings" Target="webSettings.xml"/><Relationship Id="rId15" Type="http://schemas.openxmlformats.org/officeDocument/2006/relationships/hyperlink" Target="http://www.nsssurvey2.scot.nhs.uk/index.php?r=survey/index/sid/892866/lang/en" TargetMode="External"/><Relationship Id="rId23" Type="http://schemas.openxmlformats.org/officeDocument/2006/relationships/oleObject" Target="embeddings/oleObject3.bin"/><Relationship Id="rId28" Type="http://schemas.openxmlformats.org/officeDocument/2006/relationships/hyperlink" Target="mailto:MariaM@sor.org" TargetMode="External"/><Relationship Id="rId10" Type="http://schemas.openxmlformats.org/officeDocument/2006/relationships/package" Target="embeddings/Microsoft_Excel_Worksheet.xlsx"/><Relationship Id="rId19" Type="http://schemas.openxmlformats.org/officeDocument/2006/relationships/package" Target="embeddings/Microsoft_Word_Document1.docx"/><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oleObject" Target="embeddings/Microsoft_Word_97_-_2003_Document.doc"/><Relationship Id="rId22" Type="http://schemas.openxmlformats.org/officeDocument/2006/relationships/image" Target="media/image8.emf"/><Relationship Id="rId27" Type="http://schemas.openxmlformats.org/officeDocument/2006/relationships/hyperlink" Target="https://www.sor.org/learning/document-library"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6440217-1EE4-435A-A768-A1F7030EBF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TotalTime>
  <Pages>2</Pages>
  <Words>446</Words>
  <Characters>2546</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MariaMurray</dc:creator>
  <cp:lastModifiedBy>Maria Murray</cp:lastModifiedBy>
  <cp:revision>15</cp:revision>
  <dcterms:created xsi:type="dcterms:W3CDTF">2017-06-18T20:02:00Z</dcterms:created>
  <dcterms:modified xsi:type="dcterms:W3CDTF">2017-06-18T22:13:00Z</dcterms:modified>
</cp:coreProperties>
</file>